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58" w:rsidRDefault="00A54358" w:rsidP="008F3F62">
      <w:pPr>
        <w:rPr>
          <w:rFonts w:ascii="Times New Roman" w:hAnsi="Times New Roman" w:cs="Times New Roman"/>
          <w:sz w:val="24"/>
          <w:szCs w:val="24"/>
        </w:rPr>
      </w:pPr>
    </w:p>
    <w:p w:rsidR="0011378A" w:rsidRDefault="008F3F62" w:rsidP="008F3F62">
      <w:pPr>
        <w:rPr>
          <w:rFonts w:ascii="Times New Roman" w:hAnsi="Times New Roman" w:cs="Times New Roman"/>
          <w:sz w:val="24"/>
          <w:szCs w:val="24"/>
        </w:rPr>
      </w:pPr>
      <w:r w:rsidRPr="008F3F62">
        <w:rPr>
          <w:rFonts w:ascii="Times New Roman" w:hAnsi="Times New Roman" w:cs="Times New Roman"/>
          <w:noProof/>
          <w:sz w:val="24"/>
          <w:szCs w:val="24"/>
          <w:lang w:eastAsia="hr-HR"/>
        </w:rPr>
        <w:drawing>
          <wp:inline distT="0" distB="0" distL="0" distR="0">
            <wp:extent cx="434175" cy="554442"/>
            <wp:effectExtent l="19050" t="0" r="3975" b="0"/>
            <wp:docPr id="1" name="Slika 1" descr="Minijatura za inačicu od 09:37, 13. listopada 200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inijatura za inačicu od 09:37, 13. listopada 2008.">
                      <a:hlinkClick r:id="rId8"/>
                    </pic:cNvPr>
                    <pic:cNvPicPr>
                      <a:picLocks noChangeAspect="1" noChangeArrowheads="1"/>
                    </pic:cNvPicPr>
                  </pic:nvPicPr>
                  <pic:blipFill>
                    <a:blip r:embed="rId9" cstate="print"/>
                    <a:srcRect/>
                    <a:stretch>
                      <a:fillRect/>
                    </a:stretch>
                  </pic:blipFill>
                  <pic:spPr bwMode="auto">
                    <a:xfrm>
                      <a:off x="0" y="0"/>
                      <a:ext cx="435885" cy="556625"/>
                    </a:xfrm>
                    <a:prstGeom prst="rect">
                      <a:avLst/>
                    </a:prstGeom>
                    <a:noFill/>
                    <a:ln w="9525">
                      <a:noFill/>
                      <a:miter lim="800000"/>
                      <a:headEnd/>
                      <a:tailEnd/>
                    </a:ln>
                  </pic:spPr>
                </pic:pic>
              </a:graphicData>
            </a:graphic>
          </wp:inline>
        </w:drawing>
      </w:r>
    </w:p>
    <w:p w:rsidR="0011378A" w:rsidRPr="008F3F62" w:rsidRDefault="008F3F62" w:rsidP="008F3F62">
      <w:pPr>
        <w:rPr>
          <w:rFonts w:ascii="Times New Roman" w:hAnsi="Times New Roman" w:cs="Times New Roman"/>
        </w:rPr>
      </w:pPr>
      <w:r w:rsidRPr="008F3F62">
        <w:rPr>
          <w:rFonts w:ascii="Times New Roman" w:hAnsi="Times New Roman" w:cs="Times New Roman"/>
        </w:rPr>
        <w:t>REPUBLIKA HRVATSKA</w:t>
      </w:r>
    </w:p>
    <w:p w:rsidR="008F3F62" w:rsidRPr="008F3F62" w:rsidRDefault="008F3F62" w:rsidP="008F3F62">
      <w:pPr>
        <w:rPr>
          <w:rFonts w:ascii="Times New Roman" w:hAnsi="Times New Roman" w:cs="Times New Roman"/>
        </w:rPr>
      </w:pPr>
      <w:r w:rsidRPr="008F3F62">
        <w:rPr>
          <w:rFonts w:ascii="Times New Roman" w:hAnsi="Times New Roman" w:cs="Times New Roman"/>
        </w:rPr>
        <w:t>LIČKO-SENJSKA ŽUPANIJA</w:t>
      </w:r>
    </w:p>
    <w:p w:rsidR="008F3F62" w:rsidRDefault="008F3F62" w:rsidP="008F3F62">
      <w:pP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230019" cy="214685"/>
            <wp:effectExtent l="19050" t="0" r="0" b="0"/>
            <wp:docPr id="2" name="Slika 1" descr="Grad Gospi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 Gospić.jpg"/>
                    <pic:cNvPicPr/>
                  </pic:nvPicPr>
                  <pic:blipFill>
                    <a:blip r:embed="rId10" cstate="print"/>
                    <a:stretch>
                      <a:fillRect/>
                    </a:stretch>
                  </pic:blipFill>
                  <pic:spPr>
                    <a:xfrm>
                      <a:off x="0" y="0"/>
                      <a:ext cx="230019" cy="214685"/>
                    </a:xfrm>
                    <a:prstGeom prst="rect">
                      <a:avLst/>
                    </a:prstGeom>
                  </pic:spPr>
                </pic:pic>
              </a:graphicData>
            </a:graphic>
          </wp:inline>
        </w:drawing>
      </w:r>
      <w:r>
        <w:rPr>
          <w:rFonts w:ascii="Times New Roman" w:hAnsi="Times New Roman" w:cs="Times New Roman"/>
          <w:sz w:val="24"/>
          <w:szCs w:val="24"/>
        </w:rPr>
        <w:t xml:space="preserve"> GRAD GOSPIĆ </w:t>
      </w:r>
    </w:p>
    <w:p w:rsidR="0011378A" w:rsidRDefault="006775C1" w:rsidP="006775C1">
      <w:pPr>
        <w:tabs>
          <w:tab w:val="left" w:pos="225"/>
        </w:tabs>
        <w:spacing w:after="0"/>
        <w:rPr>
          <w:rFonts w:ascii="Times New Roman" w:hAnsi="Times New Roman" w:cs="Times New Roman"/>
          <w:sz w:val="24"/>
          <w:szCs w:val="24"/>
        </w:rPr>
      </w:pPr>
      <w:r>
        <w:rPr>
          <w:rFonts w:ascii="Times New Roman" w:hAnsi="Times New Roman" w:cs="Times New Roman"/>
          <w:sz w:val="24"/>
          <w:szCs w:val="24"/>
        </w:rPr>
        <w:tab/>
        <w:t xml:space="preserve">KLASA: </w:t>
      </w:r>
      <w:r w:rsidR="001D53C5">
        <w:rPr>
          <w:rFonts w:ascii="Times New Roman" w:hAnsi="Times New Roman" w:cs="Times New Roman"/>
          <w:sz w:val="24"/>
          <w:szCs w:val="24"/>
        </w:rPr>
        <w:t>310-02/18-01/5</w:t>
      </w:r>
    </w:p>
    <w:p w:rsidR="006775C1" w:rsidRDefault="006775C1" w:rsidP="006775C1">
      <w:pPr>
        <w:tabs>
          <w:tab w:val="left" w:pos="225"/>
        </w:tabs>
        <w:spacing w:after="0"/>
        <w:rPr>
          <w:rFonts w:ascii="Times New Roman" w:hAnsi="Times New Roman" w:cs="Times New Roman"/>
          <w:sz w:val="24"/>
          <w:szCs w:val="24"/>
        </w:rPr>
      </w:pPr>
      <w:r>
        <w:rPr>
          <w:rFonts w:ascii="Times New Roman" w:hAnsi="Times New Roman" w:cs="Times New Roman"/>
          <w:sz w:val="24"/>
          <w:szCs w:val="24"/>
        </w:rPr>
        <w:t xml:space="preserve">    URBROJ: </w:t>
      </w:r>
      <w:r w:rsidR="001D53C5">
        <w:rPr>
          <w:rFonts w:ascii="Times New Roman" w:hAnsi="Times New Roman" w:cs="Times New Roman"/>
          <w:sz w:val="24"/>
          <w:szCs w:val="24"/>
        </w:rPr>
        <w:t>2125/01-02-18-03</w:t>
      </w:r>
    </w:p>
    <w:p w:rsidR="00344192" w:rsidRDefault="00344192" w:rsidP="006775C1">
      <w:pPr>
        <w:spacing w:after="0"/>
        <w:jc w:val="center"/>
        <w:rPr>
          <w:rFonts w:ascii="Times New Roman" w:hAnsi="Times New Roman" w:cs="Times New Roman"/>
          <w:sz w:val="24"/>
          <w:szCs w:val="24"/>
        </w:rPr>
      </w:pPr>
    </w:p>
    <w:p w:rsidR="00344192" w:rsidRDefault="00344192" w:rsidP="0011378A">
      <w:pPr>
        <w:jc w:val="center"/>
        <w:rPr>
          <w:rFonts w:ascii="Times New Roman" w:hAnsi="Times New Roman" w:cs="Times New Roman"/>
          <w:sz w:val="24"/>
          <w:szCs w:val="24"/>
        </w:rPr>
      </w:pPr>
    </w:p>
    <w:p w:rsidR="0011378A" w:rsidRDefault="0011378A" w:rsidP="008F3F62">
      <w:pPr>
        <w:rPr>
          <w:rFonts w:ascii="Times New Roman" w:hAnsi="Times New Roman" w:cs="Times New Roman"/>
          <w:sz w:val="24"/>
          <w:szCs w:val="24"/>
        </w:rPr>
      </w:pPr>
    </w:p>
    <w:p w:rsidR="00344192" w:rsidRDefault="00344192" w:rsidP="00344192">
      <w:pPr>
        <w:jc w:val="center"/>
        <w:rPr>
          <w:rFonts w:ascii="Times New Roman" w:hAnsi="Times New Roman" w:cs="Times New Roman"/>
          <w:b/>
          <w:sz w:val="28"/>
          <w:szCs w:val="28"/>
        </w:rPr>
      </w:pPr>
      <w:r w:rsidRPr="00344192">
        <w:rPr>
          <w:rFonts w:ascii="Times New Roman" w:hAnsi="Times New Roman" w:cs="Times New Roman"/>
          <w:b/>
          <w:sz w:val="28"/>
          <w:szCs w:val="28"/>
        </w:rPr>
        <w:t>DOKUMENTACIJA O NABAVI</w:t>
      </w:r>
    </w:p>
    <w:p w:rsidR="001C24C7" w:rsidRPr="00344192" w:rsidRDefault="00344192" w:rsidP="00344192">
      <w:pPr>
        <w:jc w:val="center"/>
        <w:rPr>
          <w:rFonts w:ascii="Times New Roman" w:hAnsi="Times New Roman" w:cs="Times New Roman"/>
          <w:b/>
          <w:sz w:val="28"/>
          <w:szCs w:val="28"/>
        </w:rPr>
      </w:pPr>
      <w:r w:rsidRPr="00344192">
        <w:rPr>
          <w:rFonts w:ascii="Times New Roman" w:hAnsi="Times New Roman" w:cs="Times New Roman"/>
          <w:b/>
          <w:sz w:val="28"/>
          <w:szCs w:val="28"/>
        </w:rPr>
        <w:t xml:space="preserve"> U OTVORENOM POSTUPKU JAVNE NABAVE MALE VRIJEDNOSTI</w:t>
      </w:r>
    </w:p>
    <w:p w:rsidR="00344192" w:rsidRPr="001C24C7" w:rsidRDefault="00344192" w:rsidP="006775C1">
      <w:pPr>
        <w:rPr>
          <w:rFonts w:ascii="Times New Roman" w:hAnsi="Times New Roman" w:cs="Times New Roman"/>
          <w:sz w:val="28"/>
          <w:szCs w:val="28"/>
        </w:rPr>
      </w:pPr>
    </w:p>
    <w:p w:rsidR="0011378A" w:rsidRPr="001C24C7" w:rsidRDefault="001C24C7" w:rsidP="0011378A">
      <w:pPr>
        <w:jc w:val="center"/>
        <w:rPr>
          <w:rFonts w:ascii="Times New Roman" w:hAnsi="Times New Roman" w:cs="Times New Roman"/>
          <w:b/>
          <w:sz w:val="28"/>
          <w:szCs w:val="28"/>
        </w:rPr>
      </w:pPr>
      <w:r w:rsidRPr="001C24C7">
        <w:rPr>
          <w:rFonts w:ascii="Times New Roman" w:hAnsi="Times New Roman" w:cs="Times New Roman"/>
          <w:b/>
          <w:sz w:val="28"/>
          <w:szCs w:val="28"/>
        </w:rPr>
        <w:t>PREDMET NABAVE:</w:t>
      </w:r>
    </w:p>
    <w:p w:rsidR="001C24C7" w:rsidRDefault="006775C1" w:rsidP="0011378A">
      <w:pPr>
        <w:jc w:val="center"/>
        <w:rPr>
          <w:rFonts w:ascii="Times New Roman" w:hAnsi="Times New Roman" w:cs="Times New Roman"/>
          <w:sz w:val="24"/>
          <w:szCs w:val="24"/>
        </w:rPr>
      </w:pPr>
      <w:r>
        <w:rPr>
          <w:rFonts w:ascii="Times New Roman" w:hAnsi="Times New Roman" w:cs="Times New Roman"/>
          <w:sz w:val="24"/>
          <w:szCs w:val="24"/>
        </w:rPr>
        <w:t>OPSKRBA ELEKTRIČNOM ENERGIJOM</w:t>
      </w:r>
    </w:p>
    <w:p w:rsidR="00344192" w:rsidRDefault="00344192" w:rsidP="0011378A">
      <w:pPr>
        <w:jc w:val="center"/>
        <w:rPr>
          <w:rFonts w:ascii="Times New Roman" w:hAnsi="Times New Roman" w:cs="Times New Roman"/>
          <w:sz w:val="24"/>
          <w:szCs w:val="24"/>
        </w:rPr>
      </w:pPr>
    </w:p>
    <w:p w:rsidR="00344192" w:rsidRDefault="00344192" w:rsidP="0011378A">
      <w:pPr>
        <w:jc w:val="center"/>
        <w:rPr>
          <w:rFonts w:ascii="Times New Roman" w:hAnsi="Times New Roman" w:cs="Times New Roman"/>
          <w:sz w:val="24"/>
          <w:szCs w:val="24"/>
        </w:rPr>
      </w:pPr>
    </w:p>
    <w:p w:rsidR="00344192" w:rsidRDefault="00344192" w:rsidP="0011378A">
      <w:pPr>
        <w:jc w:val="center"/>
        <w:rPr>
          <w:rFonts w:ascii="Times New Roman" w:hAnsi="Times New Roman" w:cs="Times New Roman"/>
          <w:sz w:val="24"/>
          <w:szCs w:val="24"/>
        </w:rPr>
      </w:pPr>
    </w:p>
    <w:p w:rsidR="00B80294" w:rsidRDefault="00B80294" w:rsidP="009A1562">
      <w:pPr>
        <w:rPr>
          <w:rFonts w:ascii="Times New Roman" w:hAnsi="Times New Roman" w:cs="Times New Roman"/>
          <w:sz w:val="24"/>
          <w:szCs w:val="24"/>
        </w:rPr>
      </w:pPr>
    </w:p>
    <w:p w:rsidR="0011378A" w:rsidRDefault="0011378A" w:rsidP="0011378A">
      <w:pPr>
        <w:jc w:val="center"/>
        <w:rPr>
          <w:rFonts w:ascii="Times New Roman" w:hAnsi="Times New Roman" w:cs="Times New Roman"/>
          <w:sz w:val="24"/>
          <w:szCs w:val="24"/>
        </w:rPr>
      </w:pPr>
    </w:p>
    <w:p w:rsidR="006775C1" w:rsidRDefault="006775C1" w:rsidP="0011378A">
      <w:pPr>
        <w:jc w:val="center"/>
        <w:rPr>
          <w:rFonts w:ascii="Times New Roman" w:hAnsi="Times New Roman" w:cs="Times New Roman"/>
          <w:sz w:val="24"/>
          <w:szCs w:val="24"/>
        </w:rPr>
      </w:pPr>
    </w:p>
    <w:p w:rsidR="00EF14AD" w:rsidRDefault="00EF14AD" w:rsidP="0011378A">
      <w:pPr>
        <w:jc w:val="center"/>
        <w:rPr>
          <w:rFonts w:ascii="Times New Roman" w:hAnsi="Times New Roman" w:cs="Times New Roman"/>
          <w:sz w:val="24"/>
          <w:szCs w:val="24"/>
        </w:rPr>
      </w:pPr>
    </w:p>
    <w:p w:rsidR="006775C1" w:rsidRDefault="006775C1" w:rsidP="0011378A">
      <w:pPr>
        <w:jc w:val="center"/>
        <w:rPr>
          <w:rFonts w:ascii="Times New Roman" w:hAnsi="Times New Roman" w:cs="Times New Roman"/>
          <w:sz w:val="24"/>
          <w:szCs w:val="24"/>
        </w:rPr>
      </w:pPr>
    </w:p>
    <w:p w:rsidR="00344192" w:rsidRDefault="00344192" w:rsidP="0011378A">
      <w:pPr>
        <w:jc w:val="center"/>
        <w:rPr>
          <w:rFonts w:ascii="Times New Roman" w:hAnsi="Times New Roman" w:cs="Times New Roman"/>
          <w:sz w:val="24"/>
          <w:szCs w:val="24"/>
        </w:rPr>
      </w:pPr>
    </w:p>
    <w:p w:rsidR="0011378A" w:rsidRDefault="0011378A" w:rsidP="0011378A">
      <w:pPr>
        <w:jc w:val="center"/>
        <w:rPr>
          <w:rFonts w:ascii="Times New Roman" w:hAnsi="Times New Roman" w:cs="Times New Roman"/>
          <w:sz w:val="24"/>
          <w:szCs w:val="24"/>
        </w:rPr>
      </w:pPr>
    </w:p>
    <w:p w:rsidR="0011378A" w:rsidRDefault="0011378A" w:rsidP="001C24C7">
      <w:pPr>
        <w:jc w:val="center"/>
        <w:rPr>
          <w:rFonts w:ascii="Times New Roman" w:hAnsi="Times New Roman" w:cs="Times New Roman"/>
          <w:sz w:val="24"/>
          <w:szCs w:val="24"/>
        </w:rPr>
      </w:pPr>
      <w:r>
        <w:rPr>
          <w:rFonts w:ascii="Times New Roman" w:hAnsi="Times New Roman" w:cs="Times New Roman"/>
          <w:sz w:val="24"/>
          <w:szCs w:val="24"/>
        </w:rPr>
        <w:t xml:space="preserve">Gospić, </w:t>
      </w:r>
      <w:r w:rsidR="00D23615">
        <w:rPr>
          <w:rFonts w:ascii="Times New Roman" w:hAnsi="Times New Roman" w:cs="Times New Roman"/>
          <w:sz w:val="24"/>
          <w:szCs w:val="24"/>
        </w:rPr>
        <w:t>veljača</w:t>
      </w:r>
      <w:r>
        <w:rPr>
          <w:rFonts w:ascii="Times New Roman" w:hAnsi="Times New Roman" w:cs="Times New Roman"/>
          <w:sz w:val="24"/>
          <w:szCs w:val="24"/>
        </w:rPr>
        <w:t xml:space="preserve"> 201</w:t>
      </w:r>
      <w:r w:rsidR="00D23615">
        <w:rPr>
          <w:rFonts w:ascii="Times New Roman" w:hAnsi="Times New Roman" w:cs="Times New Roman"/>
          <w:sz w:val="24"/>
          <w:szCs w:val="24"/>
        </w:rPr>
        <w:t>8</w:t>
      </w:r>
      <w:r>
        <w:rPr>
          <w:rFonts w:ascii="Times New Roman" w:hAnsi="Times New Roman" w:cs="Times New Roman"/>
          <w:sz w:val="24"/>
          <w:szCs w:val="24"/>
        </w:rPr>
        <w:t>.</w:t>
      </w:r>
    </w:p>
    <w:p w:rsidR="0011378A" w:rsidRPr="001C24C7" w:rsidRDefault="008F3F62" w:rsidP="008F3F62">
      <w:pPr>
        <w:rPr>
          <w:rFonts w:ascii="Times New Roman" w:hAnsi="Times New Roman" w:cs="Times New Roman"/>
          <w:b/>
          <w:sz w:val="24"/>
          <w:szCs w:val="24"/>
        </w:rPr>
      </w:pPr>
      <w:r w:rsidRPr="001C24C7">
        <w:rPr>
          <w:rFonts w:ascii="Times New Roman" w:hAnsi="Times New Roman" w:cs="Times New Roman"/>
          <w:b/>
          <w:sz w:val="24"/>
          <w:szCs w:val="24"/>
        </w:rPr>
        <w:lastRenderedPageBreak/>
        <w:t>SADRŽAJ:</w:t>
      </w:r>
    </w:p>
    <w:p w:rsidR="008F3F62" w:rsidRDefault="008F3F62" w:rsidP="008F3F6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OPĆI PODACI</w:t>
      </w:r>
    </w:p>
    <w:p w:rsidR="008F3F62" w:rsidRDefault="008F3F62" w:rsidP="008F3F6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PODACI O PREDMETU NABAVE</w:t>
      </w:r>
    </w:p>
    <w:p w:rsidR="008F3F62" w:rsidRDefault="008F3F62" w:rsidP="008F3F6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OSNOVE ZA ISKLJUČENJE GOSPODARSKOG SUBJEKTA</w:t>
      </w:r>
    </w:p>
    <w:p w:rsidR="008F3F62" w:rsidRDefault="008F3F62" w:rsidP="008F3F6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KRITERIJI ZA ODABIR GOSPODARSKOG SUBJEKTA</w:t>
      </w:r>
    </w:p>
    <w:p w:rsidR="008F3F62" w:rsidRDefault="008F3F62" w:rsidP="008F3F6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EUROPSKA JEDINSTVENA DOKUMENTACIJA O NABAVI – ESPD</w:t>
      </w:r>
    </w:p>
    <w:p w:rsidR="008F3F62" w:rsidRDefault="008F3F62" w:rsidP="008F3F6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PODACI O PONUDI</w:t>
      </w:r>
    </w:p>
    <w:p w:rsidR="008F3F62" w:rsidRDefault="008F3F62" w:rsidP="008F3F6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OSTALE ODREDBE</w:t>
      </w:r>
    </w:p>
    <w:p w:rsidR="001C24C7" w:rsidRPr="001C24C7" w:rsidRDefault="001C24C7" w:rsidP="001C24C7">
      <w:pPr>
        <w:rPr>
          <w:rFonts w:ascii="Times New Roman" w:hAnsi="Times New Roman" w:cs="Times New Roman"/>
          <w:sz w:val="24"/>
          <w:szCs w:val="24"/>
        </w:rPr>
      </w:pPr>
    </w:p>
    <w:p w:rsidR="001C24C7" w:rsidRPr="001C24C7" w:rsidRDefault="001C24C7" w:rsidP="001C24C7">
      <w:pPr>
        <w:rPr>
          <w:rFonts w:ascii="Times New Roman" w:hAnsi="Times New Roman" w:cs="Times New Roman"/>
          <w:b/>
          <w:sz w:val="24"/>
          <w:szCs w:val="24"/>
          <w:u w:val="single"/>
        </w:rPr>
      </w:pPr>
      <w:r w:rsidRPr="001C24C7">
        <w:rPr>
          <w:rFonts w:ascii="Times New Roman" w:hAnsi="Times New Roman" w:cs="Times New Roman"/>
          <w:b/>
          <w:sz w:val="24"/>
          <w:szCs w:val="24"/>
          <w:u w:val="single"/>
        </w:rPr>
        <w:t>PRILOZI:</w:t>
      </w:r>
    </w:p>
    <w:p w:rsidR="001C24C7" w:rsidRDefault="001C24C7" w:rsidP="001C24C7">
      <w:pPr>
        <w:rPr>
          <w:rFonts w:ascii="Times New Roman" w:hAnsi="Times New Roman" w:cs="Times New Roman"/>
          <w:sz w:val="24"/>
          <w:szCs w:val="24"/>
        </w:rPr>
      </w:pPr>
      <w:r>
        <w:rPr>
          <w:rFonts w:ascii="Times New Roman" w:hAnsi="Times New Roman" w:cs="Times New Roman"/>
          <w:sz w:val="24"/>
          <w:szCs w:val="24"/>
        </w:rPr>
        <w:t>PRILOG 1. TROŠKOVNIK – TEHNIČKE SPECIFI</w:t>
      </w:r>
      <w:r w:rsidR="00007683">
        <w:rPr>
          <w:rFonts w:ascii="Times New Roman" w:hAnsi="Times New Roman" w:cs="Times New Roman"/>
          <w:sz w:val="24"/>
          <w:szCs w:val="24"/>
        </w:rPr>
        <w:t>K</w:t>
      </w:r>
      <w:r>
        <w:rPr>
          <w:rFonts w:ascii="Times New Roman" w:hAnsi="Times New Roman" w:cs="Times New Roman"/>
          <w:sz w:val="24"/>
          <w:szCs w:val="24"/>
        </w:rPr>
        <w:t>ACIJE PREDMETA NABAVE</w:t>
      </w:r>
    </w:p>
    <w:p w:rsidR="001C24C7" w:rsidRDefault="001C24C7" w:rsidP="001C24C7">
      <w:pPr>
        <w:rPr>
          <w:rFonts w:ascii="Times New Roman" w:hAnsi="Times New Roman" w:cs="Times New Roman"/>
          <w:sz w:val="24"/>
          <w:szCs w:val="24"/>
        </w:rPr>
      </w:pPr>
      <w:r>
        <w:rPr>
          <w:rFonts w:ascii="Times New Roman" w:hAnsi="Times New Roman" w:cs="Times New Roman"/>
          <w:sz w:val="24"/>
          <w:szCs w:val="24"/>
        </w:rPr>
        <w:t xml:space="preserve">PRILOG </w:t>
      </w:r>
      <w:r w:rsidR="00FA1A3D">
        <w:rPr>
          <w:rFonts w:ascii="Times New Roman" w:hAnsi="Times New Roman" w:cs="Times New Roman"/>
          <w:sz w:val="24"/>
          <w:szCs w:val="24"/>
        </w:rPr>
        <w:t>2</w:t>
      </w:r>
      <w:r>
        <w:rPr>
          <w:rFonts w:ascii="Times New Roman" w:hAnsi="Times New Roman" w:cs="Times New Roman"/>
          <w:sz w:val="24"/>
          <w:szCs w:val="24"/>
        </w:rPr>
        <w:t>. ESPD OBRAZAC</w:t>
      </w:r>
    </w:p>
    <w:p w:rsidR="001C24C7" w:rsidRDefault="00C86AC4" w:rsidP="001C24C7">
      <w:pPr>
        <w:rPr>
          <w:rFonts w:ascii="Times New Roman" w:hAnsi="Times New Roman" w:cs="Times New Roman"/>
          <w:sz w:val="24"/>
          <w:szCs w:val="24"/>
        </w:rPr>
      </w:pPr>
      <w:r>
        <w:rPr>
          <w:rFonts w:ascii="Times New Roman" w:hAnsi="Times New Roman" w:cs="Times New Roman"/>
          <w:sz w:val="24"/>
          <w:szCs w:val="24"/>
        </w:rPr>
        <w:t>PRILOG 3. OVLAST</w:t>
      </w:r>
      <w:r w:rsidR="002F64BF">
        <w:rPr>
          <w:rFonts w:ascii="Times New Roman" w:hAnsi="Times New Roman" w:cs="Times New Roman"/>
          <w:sz w:val="24"/>
          <w:szCs w:val="24"/>
        </w:rPr>
        <w:t>ENJE</w:t>
      </w:r>
      <w:r>
        <w:rPr>
          <w:rFonts w:ascii="Times New Roman" w:hAnsi="Times New Roman" w:cs="Times New Roman"/>
          <w:sz w:val="24"/>
          <w:szCs w:val="24"/>
        </w:rPr>
        <w:t xml:space="preserve"> ZA ZASTUPANJE</w:t>
      </w:r>
    </w:p>
    <w:p w:rsidR="00E879F3" w:rsidRPr="00CA140E" w:rsidRDefault="00E879F3" w:rsidP="001C24C7">
      <w:pPr>
        <w:rPr>
          <w:rFonts w:ascii="Times New Roman" w:hAnsi="Times New Roman" w:cs="Times New Roman"/>
          <w:sz w:val="24"/>
          <w:szCs w:val="24"/>
        </w:rPr>
      </w:pPr>
      <w:r>
        <w:rPr>
          <w:rFonts w:ascii="Times New Roman" w:hAnsi="Times New Roman" w:cs="Times New Roman"/>
          <w:sz w:val="24"/>
          <w:szCs w:val="24"/>
        </w:rPr>
        <w:t>PRILOG 4.</w:t>
      </w:r>
      <w:r w:rsidR="00CA140E">
        <w:rPr>
          <w:rFonts w:ascii="Times New Roman" w:hAnsi="Times New Roman" w:cs="Times New Roman"/>
          <w:sz w:val="24"/>
          <w:szCs w:val="24"/>
        </w:rPr>
        <w:t xml:space="preserve"> </w:t>
      </w:r>
      <w:r w:rsidR="00CA140E" w:rsidRPr="00CA140E">
        <w:rPr>
          <w:rFonts w:ascii="Times New Roman" w:eastAsia="ArialOOEnc" w:hAnsi="Times New Roman" w:cs="Times New Roman"/>
          <w:bCs/>
          <w:color w:val="000000"/>
          <w:sz w:val="24"/>
          <w:szCs w:val="24"/>
        </w:rPr>
        <w:t>IZJAVA O POSTOTKU ELEKTRIČNE ENERGIJE ISPORUČENE IZ OBNOVLJIVIH IZVORA ENERGIJE</w:t>
      </w:r>
    </w:p>
    <w:p w:rsidR="00CA140E" w:rsidRPr="00CA140E" w:rsidRDefault="00007683" w:rsidP="00CA140E">
      <w:pPr>
        <w:autoSpaceDE w:val="0"/>
        <w:autoSpaceDN w:val="0"/>
        <w:adjustRightInd w:val="0"/>
        <w:spacing w:after="0" w:line="240" w:lineRule="auto"/>
        <w:jc w:val="both"/>
        <w:rPr>
          <w:rFonts w:ascii="Times New Roman" w:eastAsia="ArialOOEnc" w:hAnsi="Times New Roman" w:cs="Times New Roman"/>
          <w:bCs/>
          <w:color w:val="000000"/>
          <w:sz w:val="24"/>
          <w:szCs w:val="24"/>
        </w:rPr>
      </w:pPr>
      <w:r>
        <w:rPr>
          <w:rFonts w:ascii="Times New Roman" w:hAnsi="Times New Roman" w:cs="Times New Roman"/>
          <w:sz w:val="24"/>
          <w:szCs w:val="24"/>
        </w:rPr>
        <w:t>PRILOG 5</w:t>
      </w:r>
      <w:r w:rsidR="00CA140E">
        <w:rPr>
          <w:rFonts w:ascii="Times New Roman" w:hAnsi="Times New Roman" w:cs="Times New Roman"/>
          <w:sz w:val="24"/>
          <w:szCs w:val="24"/>
        </w:rPr>
        <w:t xml:space="preserve"> </w:t>
      </w:r>
      <w:r w:rsidR="00CA140E" w:rsidRPr="00CA140E">
        <w:rPr>
          <w:rFonts w:ascii="Times New Roman" w:eastAsia="ArialOOEnc" w:hAnsi="Times New Roman" w:cs="Times New Roman"/>
          <w:bCs/>
          <w:color w:val="000000"/>
          <w:sz w:val="24"/>
          <w:szCs w:val="24"/>
        </w:rPr>
        <w:t>IZJAVA O DOSTAVI POTVRDE JAMSTVA PODRIJETLA ELEKTRIČNE ENERGIJE</w:t>
      </w:r>
    </w:p>
    <w:p w:rsidR="00007683" w:rsidRDefault="00007683" w:rsidP="001C24C7">
      <w:pPr>
        <w:rPr>
          <w:rFonts w:ascii="Times New Roman" w:hAnsi="Times New Roman" w:cs="Times New Roman"/>
          <w:sz w:val="24"/>
          <w:szCs w:val="24"/>
        </w:rPr>
      </w:pPr>
    </w:p>
    <w:p w:rsidR="007B32E1" w:rsidRDefault="007B32E1" w:rsidP="001C24C7">
      <w:pPr>
        <w:rPr>
          <w:rFonts w:ascii="Times New Roman" w:hAnsi="Times New Roman" w:cs="Times New Roman"/>
          <w:sz w:val="24"/>
          <w:szCs w:val="24"/>
        </w:rPr>
      </w:pPr>
    </w:p>
    <w:p w:rsidR="007B32E1" w:rsidRDefault="007B32E1" w:rsidP="001C24C7">
      <w:pPr>
        <w:rPr>
          <w:rFonts w:ascii="Times New Roman" w:hAnsi="Times New Roman" w:cs="Times New Roman"/>
          <w:sz w:val="24"/>
          <w:szCs w:val="24"/>
        </w:rPr>
      </w:pPr>
    </w:p>
    <w:p w:rsidR="00FD7B08" w:rsidRDefault="00FD7B08" w:rsidP="001C24C7">
      <w:pPr>
        <w:rPr>
          <w:rFonts w:ascii="Times New Roman" w:hAnsi="Times New Roman" w:cs="Times New Roman"/>
          <w:sz w:val="24"/>
          <w:szCs w:val="24"/>
        </w:rPr>
      </w:pPr>
    </w:p>
    <w:p w:rsidR="00FD7B08" w:rsidRDefault="00FD7B08" w:rsidP="001C24C7">
      <w:pPr>
        <w:rPr>
          <w:rFonts w:ascii="Times New Roman" w:hAnsi="Times New Roman" w:cs="Times New Roman"/>
          <w:sz w:val="24"/>
          <w:szCs w:val="24"/>
        </w:rPr>
      </w:pPr>
    </w:p>
    <w:p w:rsidR="00344192" w:rsidRDefault="00344192" w:rsidP="001C24C7">
      <w:pPr>
        <w:rPr>
          <w:rFonts w:ascii="Times New Roman" w:hAnsi="Times New Roman" w:cs="Times New Roman"/>
          <w:sz w:val="24"/>
          <w:szCs w:val="24"/>
        </w:rPr>
      </w:pPr>
    </w:p>
    <w:p w:rsidR="009A1562" w:rsidRDefault="009A1562" w:rsidP="001C24C7">
      <w:pPr>
        <w:rPr>
          <w:rFonts w:ascii="Times New Roman" w:hAnsi="Times New Roman" w:cs="Times New Roman"/>
          <w:sz w:val="24"/>
          <w:szCs w:val="24"/>
        </w:rPr>
      </w:pPr>
    </w:p>
    <w:p w:rsidR="009A1562" w:rsidRDefault="009A1562" w:rsidP="001C24C7">
      <w:pPr>
        <w:rPr>
          <w:rFonts w:ascii="Times New Roman" w:hAnsi="Times New Roman" w:cs="Times New Roman"/>
          <w:sz w:val="24"/>
          <w:szCs w:val="24"/>
        </w:rPr>
      </w:pPr>
    </w:p>
    <w:p w:rsidR="00344192" w:rsidRDefault="00344192" w:rsidP="001C24C7">
      <w:pPr>
        <w:rPr>
          <w:rFonts w:ascii="Times New Roman" w:hAnsi="Times New Roman" w:cs="Times New Roman"/>
          <w:sz w:val="24"/>
          <w:szCs w:val="24"/>
        </w:rPr>
      </w:pPr>
    </w:p>
    <w:p w:rsidR="001C24C7" w:rsidRDefault="001C24C7">
      <w:pPr>
        <w:rPr>
          <w:rFonts w:ascii="Times New Roman" w:hAnsi="Times New Roman" w:cs="Times New Roman"/>
          <w:sz w:val="24"/>
          <w:szCs w:val="24"/>
        </w:rPr>
      </w:pPr>
      <w:r>
        <w:rPr>
          <w:rFonts w:ascii="Times New Roman" w:hAnsi="Times New Roman" w:cs="Times New Roman"/>
          <w:sz w:val="24"/>
          <w:szCs w:val="24"/>
        </w:rPr>
        <w:br w:type="page"/>
      </w:r>
    </w:p>
    <w:p w:rsidR="001C24C7" w:rsidRPr="00263EE9" w:rsidRDefault="001C24C7" w:rsidP="006C3A38">
      <w:pPr>
        <w:pStyle w:val="Odlomakpopisa"/>
        <w:numPr>
          <w:ilvl w:val="0"/>
          <w:numId w:val="2"/>
        </w:numPr>
        <w:ind w:left="284" w:hanging="568"/>
        <w:rPr>
          <w:rFonts w:ascii="Times New Roman" w:hAnsi="Times New Roman" w:cs="Times New Roman"/>
          <w:b/>
          <w:sz w:val="24"/>
          <w:szCs w:val="24"/>
        </w:rPr>
      </w:pPr>
      <w:r w:rsidRPr="00263EE9">
        <w:rPr>
          <w:rFonts w:ascii="Times New Roman" w:hAnsi="Times New Roman" w:cs="Times New Roman"/>
          <w:b/>
          <w:sz w:val="24"/>
          <w:szCs w:val="24"/>
        </w:rPr>
        <w:lastRenderedPageBreak/>
        <w:t>OPĆI PODACI</w:t>
      </w:r>
    </w:p>
    <w:p w:rsidR="001C24C7" w:rsidRPr="00724432" w:rsidRDefault="001C24C7" w:rsidP="006C3A38">
      <w:pPr>
        <w:pStyle w:val="Bezproreda"/>
        <w:numPr>
          <w:ilvl w:val="1"/>
          <w:numId w:val="2"/>
        </w:numPr>
        <w:ind w:left="284" w:hanging="426"/>
        <w:rPr>
          <w:rFonts w:ascii="Times New Roman" w:hAnsi="Times New Roman" w:cs="Times New Roman"/>
          <w:b/>
          <w:i/>
          <w:sz w:val="24"/>
          <w:szCs w:val="24"/>
        </w:rPr>
      </w:pPr>
      <w:r w:rsidRPr="00724432">
        <w:rPr>
          <w:rFonts w:ascii="Times New Roman" w:hAnsi="Times New Roman" w:cs="Times New Roman"/>
          <w:b/>
          <w:i/>
          <w:sz w:val="24"/>
          <w:szCs w:val="24"/>
        </w:rPr>
        <w:t xml:space="preserve"> Podaci o Naručitelju </w:t>
      </w:r>
    </w:p>
    <w:p w:rsidR="001C24C7" w:rsidRPr="001C24C7" w:rsidRDefault="001C24C7" w:rsidP="001C24C7">
      <w:pPr>
        <w:pStyle w:val="Bezproreda"/>
        <w:ind w:left="360"/>
        <w:rPr>
          <w:rFonts w:ascii="Times New Roman" w:hAnsi="Times New Roman" w:cs="Times New Roman"/>
          <w:sz w:val="24"/>
          <w:szCs w:val="24"/>
        </w:rPr>
      </w:pPr>
    </w:p>
    <w:p w:rsidR="001C24C7" w:rsidRPr="001C24C7" w:rsidRDefault="001C24C7" w:rsidP="00724432">
      <w:pPr>
        <w:pStyle w:val="Bezproreda"/>
        <w:numPr>
          <w:ilvl w:val="0"/>
          <w:numId w:val="42"/>
        </w:numPr>
        <w:rPr>
          <w:rFonts w:ascii="Times New Roman" w:hAnsi="Times New Roman" w:cs="Times New Roman"/>
          <w:sz w:val="24"/>
          <w:szCs w:val="24"/>
        </w:rPr>
      </w:pPr>
      <w:r w:rsidRPr="001C24C7">
        <w:rPr>
          <w:rFonts w:ascii="Times New Roman" w:hAnsi="Times New Roman" w:cs="Times New Roman"/>
          <w:sz w:val="24"/>
          <w:szCs w:val="24"/>
        </w:rPr>
        <w:t>Naziv Naručitelja: Grad Gospić</w:t>
      </w:r>
    </w:p>
    <w:p w:rsidR="001C24C7" w:rsidRPr="001C24C7" w:rsidRDefault="001C24C7" w:rsidP="00724432">
      <w:pPr>
        <w:pStyle w:val="Bezproreda"/>
        <w:numPr>
          <w:ilvl w:val="0"/>
          <w:numId w:val="42"/>
        </w:numPr>
        <w:rPr>
          <w:rFonts w:ascii="Times New Roman" w:hAnsi="Times New Roman" w:cs="Times New Roman"/>
          <w:sz w:val="24"/>
          <w:szCs w:val="24"/>
        </w:rPr>
      </w:pPr>
      <w:r w:rsidRPr="001C24C7">
        <w:rPr>
          <w:rFonts w:ascii="Times New Roman" w:hAnsi="Times New Roman" w:cs="Times New Roman"/>
          <w:sz w:val="24"/>
          <w:szCs w:val="24"/>
        </w:rPr>
        <w:t>Sjedište : Budačka 55, 53 000 Gospić</w:t>
      </w:r>
    </w:p>
    <w:p w:rsidR="001C24C7" w:rsidRDefault="001C24C7" w:rsidP="00724432">
      <w:pPr>
        <w:pStyle w:val="Bezproreda"/>
        <w:numPr>
          <w:ilvl w:val="0"/>
          <w:numId w:val="42"/>
        </w:numPr>
        <w:rPr>
          <w:rFonts w:ascii="Times New Roman" w:hAnsi="Times New Roman" w:cs="Times New Roman"/>
          <w:sz w:val="24"/>
          <w:szCs w:val="24"/>
        </w:rPr>
      </w:pPr>
      <w:r w:rsidRPr="001C24C7">
        <w:rPr>
          <w:rFonts w:ascii="Times New Roman" w:hAnsi="Times New Roman" w:cs="Times New Roman"/>
          <w:sz w:val="24"/>
          <w:szCs w:val="24"/>
        </w:rPr>
        <w:t>OIB: 22538763965</w:t>
      </w:r>
    </w:p>
    <w:p w:rsidR="00344192" w:rsidRDefault="00344192" w:rsidP="00724432">
      <w:pPr>
        <w:pStyle w:val="Bezproreda"/>
        <w:numPr>
          <w:ilvl w:val="0"/>
          <w:numId w:val="42"/>
        </w:numPr>
        <w:rPr>
          <w:rFonts w:ascii="Times New Roman" w:hAnsi="Times New Roman" w:cs="Times New Roman"/>
          <w:sz w:val="24"/>
          <w:szCs w:val="24"/>
        </w:rPr>
      </w:pPr>
      <w:r>
        <w:rPr>
          <w:rFonts w:ascii="Times New Roman" w:hAnsi="Times New Roman" w:cs="Times New Roman"/>
          <w:sz w:val="24"/>
          <w:szCs w:val="24"/>
        </w:rPr>
        <w:t>Žiro račun</w:t>
      </w:r>
      <w:r w:rsidR="00027FBF">
        <w:rPr>
          <w:rFonts w:ascii="Times New Roman" w:hAnsi="Times New Roman" w:cs="Times New Roman"/>
          <w:sz w:val="24"/>
          <w:szCs w:val="24"/>
        </w:rPr>
        <w:t>:</w:t>
      </w:r>
      <w:r w:rsidR="00F70A90">
        <w:rPr>
          <w:rFonts w:ascii="Times New Roman" w:hAnsi="Times New Roman" w:cs="Times New Roman"/>
          <w:sz w:val="24"/>
          <w:szCs w:val="24"/>
        </w:rPr>
        <w:t xml:space="preserve"> HR4323900011813000004</w:t>
      </w:r>
    </w:p>
    <w:p w:rsidR="001C24C7" w:rsidRPr="001C24C7" w:rsidRDefault="0090510E" w:rsidP="00724432">
      <w:pPr>
        <w:pStyle w:val="Bezproreda"/>
        <w:numPr>
          <w:ilvl w:val="0"/>
          <w:numId w:val="42"/>
        </w:numPr>
        <w:rPr>
          <w:rFonts w:ascii="Times New Roman" w:hAnsi="Times New Roman" w:cs="Times New Roman"/>
          <w:sz w:val="24"/>
          <w:szCs w:val="24"/>
        </w:rPr>
      </w:pPr>
      <w:r>
        <w:rPr>
          <w:rFonts w:ascii="Times New Roman" w:hAnsi="Times New Roman" w:cs="Times New Roman"/>
          <w:sz w:val="24"/>
          <w:szCs w:val="24"/>
        </w:rPr>
        <w:t>Broj telefona</w:t>
      </w:r>
      <w:r w:rsidR="001C24C7" w:rsidRPr="001C24C7">
        <w:rPr>
          <w:rFonts w:ascii="Times New Roman" w:hAnsi="Times New Roman" w:cs="Times New Roman"/>
          <w:sz w:val="24"/>
          <w:szCs w:val="24"/>
        </w:rPr>
        <w:t>:</w:t>
      </w:r>
      <w:r w:rsidR="00344192">
        <w:rPr>
          <w:rFonts w:ascii="Times New Roman" w:hAnsi="Times New Roman" w:cs="Times New Roman"/>
          <w:sz w:val="24"/>
          <w:szCs w:val="24"/>
        </w:rPr>
        <w:t xml:space="preserve"> 053/572-025</w:t>
      </w:r>
      <w:r w:rsidR="001C24C7" w:rsidRPr="001C24C7">
        <w:rPr>
          <w:rFonts w:ascii="Times New Roman" w:hAnsi="Times New Roman" w:cs="Times New Roman"/>
          <w:sz w:val="24"/>
          <w:szCs w:val="24"/>
        </w:rPr>
        <w:t xml:space="preserve"> </w:t>
      </w:r>
    </w:p>
    <w:p w:rsidR="001C24C7" w:rsidRPr="001C24C7" w:rsidRDefault="001C24C7" w:rsidP="00724432">
      <w:pPr>
        <w:pStyle w:val="Bezproreda"/>
        <w:numPr>
          <w:ilvl w:val="0"/>
          <w:numId w:val="42"/>
        </w:numPr>
        <w:rPr>
          <w:rFonts w:ascii="Times New Roman" w:hAnsi="Times New Roman" w:cs="Times New Roman"/>
          <w:sz w:val="24"/>
          <w:szCs w:val="24"/>
        </w:rPr>
      </w:pPr>
      <w:r w:rsidRPr="001C24C7">
        <w:rPr>
          <w:rFonts w:ascii="Times New Roman" w:hAnsi="Times New Roman" w:cs="Times New Roman"/>
          <w:sz w:val="24"/>
          <w:szCs w:val="24"/>
        </w:rPr>
        <w:t>Broj telefaxa:</w:t>
      </w:r>
      <w:r w:rsidR="00344192">
        <w:rPr>
          <w:rFonts w:ascii="Times New Roman" w:hAnsi="Times New Roman" w:cs="Times New Roman"/>
          <w:sz w:val="24"/>
          <w:szCs w:val="24"/>
        </w:rPr>
        <w:t xml:space="preserve"> 053/</w:t>
      </w:r>
      <w:r w:rsidR="00F70A90">
        <w:rPr>
          <w:rFonts w:ascii="Times New Roman" w:hAnsi="Times New Roman" w:cs="Times New Roman"/>
          <w:sz w:val="24"/>
          <w:szCs w:val="24"/>
        </w:rPr>
        <w:t>574-177</w:t>
      </w:r>
    </w:p>
    <w:p w:rsidR="001C24C7" w:rsidRPr="001C24C7" w:rsidRDefault="001C24C7" w:rsidP="00724432">
      <w:pPr>
        <w:pStyle w:val="Bezproreda"/>
        <w:numPr>
          <w:ilvl w:val="0"/>
          <w:numId w:val="42"/>
        </w:numPr>
        <w:rPr>
          <w:rFonts w:ascii="Times New Roman" w:hAnsi="Times New Roman" w:cs="Times New Roman"/>
          <w:sz w:val="24"/>
          <w:szCs w:val="24"/>
        </w:rPr>
      </w:pPr>
      <w:r w:rsidRPr="001C24C7">
        <w:rPr>
          <w:rFonts w:ascii="Times New Roman" w:hAnsi="Times New Roman" w:cs="Times New Roman"/>
          <w:sz w:val="24"/>
          <w:szCs w:val="24"/>
        </w:rPr>
        <w:t xml:space="preserve">Internetska stranica: </w:t>
      </w:r>
      <w:hyperlink r:id="rId11" w:history="1">
        <w:r w:rsidRPr="001C24C7">
          <w:rPr>
            <w:rStyle w:val="Hiperveza"/>
            <w:rFonts w:ascii="Times New Roman" w:hAnsi="Times New Roman" w:cs="Times New Roman"/>
            <w:sz w:val="24"/>
            <w:szCs w:val="24"/>
          </w:rPr>
          <w:t>www.gospic.hr</w:t>
        </w:r>
      </w:hyperlink>
      <w:r w:rsidRPr="001C24C7">
        <w:rPr>
          <w:rFonts w:ascii="Times New Roman" w:hAnsi="Times New Roman" w:cs="Times New Roman"/>
          <w:sz w:val="24"/>
          <w:szCs w:val="24"/>
        </w:rPr>
        <w:t xml:space="preserve"> </w:t>
      </w:r>
    </w:p>
    <w:p w:rsidR="001C24C7" w:rsidRDefault="001C24C7" w:rsidP="00724432">
      <w:pPr>
        <w:pStyle w:val="Bezproreda"/>
        <w:numPr>
          <w:ilvl w:val="0"/>
          <w:numId w:val="42"/>
        </w:numPr>
        <w:rPr>
          <w:rFonts w:ascii="Times New Roman" w:hAnsi="Times New Roman" w:cs="Times New Roman"/>
          <w:sz w:val="24"/>
          <w:szCs w:val="24"/>
        </w:rPr>
      </w:pPr>
      <w:r w:rsidRPr="001C24C7">
        <w:rPr>
          <w:rFonts w:ascii="Times New Roman" w:hAnsi="Times New Roman" w:cs="Times New Roman"/>
          <w:sz w:val="24"/>
          <w:szCs w:val="24"/>
        </w:rPr>
        <w:t xml:space="preserve">Adresa elektroničke pošte: </w:t>
      </w:r>
      <w:hyperlink r:id="rId12" w:history="1">
        <w:r w:rsidRPr="001C24C7">
          <w:rPr>
            <w:rStyle w:val="Hiperveza"/>
            <w:rFonts w:ascii="Times New Roman" w:hAnsi="Times New Roman" w:cs="Times New Roman"/>
            <w:sz w:val="24"/>
            <w:szCs w:val="24"/>
          </w:rPr>
          <w:t>grad-gospic@gs.t-com.hr</w:t>
        </w:r>
      </w:hyperlink>
      <w:r w:rsidRPr="001C24C7">
        <w:rPr>
          <w:rFonts w:ascii="Times New Roman" w:hAnsi="Times New Roman" w:cs="Times New Roman"/>
          <w:sz w:val="24"/>
          <w:szCs w:val="24"/>
        </w:rPr>
        <w:t xml:space="preserve"> </w:t>
      </w:r>
    </w:p>
    <w:p w:rsidR="00067304" w:rsidRDefault="00067304" w:rsidP="00067304">
      <w:pPr>
        <w:pStyle w:val="Bezproreda"/>
        <w:ind w:left="426"/>
        <w:rPr>
          <w:rFonts w:ascii="Times New Roman" w:hAnsi="Times New Roman" w:cs="Times New Roman"/>
          <w:sz w:val="24"/>
          <w:szCs w:val="24"/>
        </w:rPr>
      </w:pPr>
    </w:p>
    <w:p w:rsidR="00724432" w:rsidRPr="00724432" w:rsidRDefault="0090510E" w:rsidP="00724432">
      <w:pPr>
        <w:pStyle w:val="Odlomakpopisa"/>
        <w:numPr>
          <w:ilvl w:val="1"/>
          <w:numId w:val="2"/>
        </w:numPr>
        <w:ind w:left="284" w:hanging="426"/>
        <w:rPr>
          <w:rFonts w:ascii="Times New Roman" w:hAnsi="Times New Roman" w:cs="Times New Roman"/>
          <w:b/>
          <w:i/>
          <w:sz w:val="24"/>
          <w:szCs w:val="24"/>
        </w:rPr>
      </w:pPr>
      <w:r w:rsidRPr="00724432">
        <w:rPr>
          <w:rFonts w:ascii="Times New Roman" w:hAnsi="Times New Roman" w:cs="Times New Roman"/>
          <w:b/>
          <w:i/>
          <w:sz w:val="24"/>
          <w:szCs w:val="24"/>
        </w:rPr>
        <w:t xml:space="preserve"> Kontakt osobe zadužene za komunikaciju s ponuditeljima</w:t>
      </w:r>
    </w:p>
    <w:p w:rsidR="00724432" w:rsidRDefault="00724432" w:rsidP="00724432">
      <w:pPr>
        <w:pStyle w:val="Bezproreda"/>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Tomislava Milinković, tel: 053/560-795, fax: 053/560-795, e-mail: </w:t>
      </w:r>
      <w:hyperlink r:id="rId13" w:history="1">
        <w:r w:rsidRPr="0028248F">
          <w:rPr>
            <w:rStyle w:val="Hiperveza"/>
            <w:rFonts w:ascii="Times New Roman" w:hAnsi="Times New Roman" w:cs="Times New Roman"/>
            <w:sz w:val="24"/>
            <w:szCs w:val="24"/>
          </w:rPr>
          <w:t>tomislava.milinkovic@gospic.hr</w:t>
        </w:r>
      </w:hyperlink>
    </w:p>
    <w:p w:rsidR="00724432" w:rsidRDefault="00724432" w:rsidP="00724432">
      <w:pPr>
        <w:pStyle w:val="Bezproreda"/>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Ivana Fabijan, tel: 053/560-800, fax: 053/560-803, e-mail: </w:t>
      </w:r>
      <w:hyperlink r:id="rId14" w:history="1">
        <w:r w:rsidRPr="0028248F">
          <w:rPr>
            <w:rStyle w:val="Hiperveza"/>
            <w:rFonts w:ascii="Times New Roman" w:hAnsi="Times New Roman" w:cs="Times New Roman"/>
            <w:sz w:val="24"/>
            <w:szCs w:val="24"/>
          </w:rPr>
          <w:t>ivana.fabijan@gospic.hr</w:t>
        </w:r>
      </w:hyperlink>
    </w:p>
    <w:p w:rsidR="0090510E" w:rsidRDefault="0090510E" w:rsidP="00724432">
      <w:pPr>
        <w:pStyle w:val="Bezproreda"/>
        <w:rPr>
          <w:rFonts w:ascii="Times New Roman" w:hAnsi="Times New Roman" w:cs="Times New Roman"/>
          <w:sz w:val="24"/>
          <w:szCs w:val="24"/>
        </w:rPr>
      </w:pPr>
    </w:p>
    <w:p w:rsidR="0090510E" w:rsidRDefault="0090510E" w:rsidP="00BF7D2A">
      <w:pPr>
        <w:autoSpaceDE w:val="0"/>
        <w:autoSpaceDN w:val="0"/>
        <w:adjustRightInd w:val="0"/>
        <w:spacing w:after="0" w:line="240" w:lineRule="auto"/>
        <w:ind w:left="-142"/>
        <w:jc w:val="both"/>
        <w:rPr>
          <w:rFonts w:ascii="Times New Roman" w:hAnsi="Times New Roman" w:cs="Times New Roman"/>
          <w:sz w:val="24"/>
          <w:szCs w:val="24"/>
        </w:rPr>
      </w:pPr>
      <w:r w:rsidRPr="0090510E">
        <w:rPr>
          <w:rFonts w:ascii="Times New Roman" w:hAnsi="Times New Roman" w:cs="Times New Roman"/>
          <w:sz w:val="24"/>
          <w:szCs w:val="24"/>
        </w:rPr>
        <w:t>Ova dokumentacija o nabavi sa svim prilozima stavljena je u cijelosti na raspolaganje</w:t>
      </w:r>
      <w:r>
        <w:rPr>
          <w:rFonts w:ascii="Times New Roman" w:hAnsi="Times New Roman" w:cs="Times New Roman"/>
          <w:sz w:val="24"/>
          <w:szCs w:val="24"/>
        </w:rPr>
        <w:t xml:space="preserve"> </w:t>
      </w:r>
      <w:r w:rsidRPr="0090510E">
        <w:rPr>
          <w:rFonts w:ascii="Times New Roman" w:eastAsia="ArialOOEnc" w:hAnsi="Times New Roman" w:cs="Times New Roman"/>
          <w:sz w:val="24"/>
          <w:szCs w:val="24"/>
        </w:rPr>
        <w:t>putem Elektroničkog oglasnika javne nabave, na internet stranicama</w:t>
      </w:r>
      <w:r>
        <w:rPr>
          <w:rFonts w:ascii="Times New Roman" w:eastAsia="ArialOOEnc" w:hAnsi="Times New Roman" w:cs="Times New Roman"/>
          <w:sz w:val="24"/>
          <w:szCs w:val="24"/>
        </w:rPr>
        <w:t xml:space="preserve"> </w:t>
      </w:r>
      <w:hyperlink r:id="rId15" w:history="1">
        <w:r w:rsidR="00BF7D2A" w:rsidRPr="0028248F">
          <w:rPr>
            <w:rStyle w:val="Hiperveza"/>
            <w:rFonts w:ascii="Times New Roman" w:hAnsi="Times New Roman" w:cs="Times New Roman"/>
            <w:sz w:val="24"/>
            <w:szCs w:val="24"/>
          </w:rPr>
          <w:t>https://eojn.nn.hr/Oglasnik/</w:t>
        </w:r>
      </w:hyperlink>
      <w:r w:rsidR="00BF7D2A">
        <w:rPr>
          <w:rFonts w:ascii="Times New Roman" w:hAnsi="Times New Roman" w:cs="Times New Roman"/>
          <w:sz w:val="24"/>
          <w:szCs w:val="24"/>
        </w:rPr>
        <w:t xml:space="preserve">, </w:t>
      </w:r>
      <w:r w:rsidRPr="0090510E">
        <w:rPr>
          <w:rFonts w:ascii="Times New Roman" w:hAnsi="Times New Roman" w:cs="Times New Roman"/>
          <w:sz w:val="24"/>
          <w:szCs w:val="24"/>
        </w:rPr>
        <w:t xml:space="preserve"> a sva dodatna objašnjenja, informacije i izmjene dokumentacije</w:t>
      </w:r>
      <w:r>
        <w:rPr>
          <w:rFonts w:ascii="Times New Roman" w:hAnsi="Times New Roman" w:cs="Times New Roman"/>
          <w:sz w:val="24"/>
          <w:szCs w:val="24"/>
        </w:rPr>
        <w:t xml:space="preserve"> </w:t>
      </w:r>
      <w:r w:rsidR="00BF7D2A">
        <w:rPr>
          <w:rFonts w:ascii="Times New Roman" w:eastAsia="ArialOOEnc" w:hAnsi="Times New Roman" w:cs="Times New Roman"/>
          <w:sz w:val="24"/>
          <w:szCs w:val="24"/>
        </w:rPr>
        <w:t>o nabavi</w:t>
      </w:r>
      <w:r w:rsidRPr="0090510E">
        <w:rPr>
          <w:rFonts w:ascii="Times New Roman" w:eastAsia="ArialOOEnc" w:hAnsi="Times New Roman" w:cs="Times New Roman"/>
          <w:sz w:val="24"/>
          <w:szCs w:val="24"/>
        </w:rPr>
        <w:t xml:space="preserve"> staviti će se na raspolaganje na isti način i na iste internet stranice kao i</w:t>
      </w:r>
      <w:r>
        <w:rPr>
          <w:rFonts w:ascii="Times New Roman" w:hAnsi="Times New Roman" w:cs="Times New Roman"/>
          <w:sz w:val="24"/>
          <w:szCs w:val="24"/>
        </w:rPr>
        <w:t xml:space="preserve"> </w:t>
      </w:r>
      <w:r w:rsidRPr="0090510E">
        <w:rPr>
          <w:rFonts w:ascii="Times New Roman" w:hAnsi="Times New Roman" w:cs="Times New Roman"/>
          <w:sz w:val="24"/>
          <w:szCs w:val="24"/>
        </w:rPr>
        <w:t>osnovna dokumentacija.</w:t>
      </w:r>
    </w:p>
    <w:p w:rsidR="0090510E" w:rsidRPr="0090510E" w:rsidRDefault="0090510E" w:rsidP="00BF7D2A">
      <w:pPr>
        <w:autoSpaceDE w:val="0"/>
        <w:autoSpaceDN w:val="0"/>
        <w:adjustRightInd w:val="0"/>
        <w:spacing w:after="0" w:line="240" w:lineRule="auto"/>
        <w:jc w:val="both"/>
        <w:rPr>
          <w:rFonts w:ascii="Times New Roman" w:hAnsi="Times New Roman" w:cs="Times New Roman"/>
          <w:sz w:val="24"/>
          <w:szCs w:val="24"/>
        </w:rPr>
      </w:pPr>
    </w:p>
    <w:p w:rsidR="0090510E" w:rsidRPr="0090510E" w:rsidRDefault="0090510E" w:rsidP="00BF7D2A">
      <w:pPr>
        <w:autoSpaceDE w:val="0"/>
        <w:autoSpaceDN w:val="0"/>
        <w:adjustRightInd w:val="0"/>
        <w:spacing w:after="0" w:line="240" w:lineRule="auto"/>
        <w:ind w:left="-142"/>
        <w:jc w:val="both"/>
        <w:rPr>
          <w:rFonts w:ascii="Times New Roman" w:eastAsia="ArialOOEnc" w:hAnsi="Times New Roman" w:cs="Times New Roman"/>
          <w:sz w:val="24"/>
          <w:szCs w:val="24"/>
        </w:rPr>
      </w:pPr>
      <w:r w:rsidRPr="0090510E">
        <w:rPr>
          <w:rFonts w:ascii="Times New Roman" w:eastAsia="ArialOOEnc" w:hAnsi="Times New Roman" w:cs="Times New Roman"/>
          <w:sz w:val="24"/>
          <w:szCs w:val="24"/>
        </w:rPr>
        <w:t>Naručitelj može izmijeniti ili dopuniti dokumentaciju o nabavi do isteka roka za dostavu</w:t>
      </w:r>
    </w:p>
    <w:p w:rsidR="0090510E" w:rsidRPr="0090510E" w:rsidRDefault="0090510E" w:rsidP="00BF7D2A">
      <w:pPr>
        <w:autoSpaceDE w:val="0"/>
        <w:autoSpaceDN w:val="0"/>
        <w:adjustRightInd w:val="0"/>
        <w:spacing w:after="0" w:line="240" w:lineRule="auto"/>
        <w:ind w:left="-142"/>
        <w:jc w:val="both"/>
        <w:rPr>
          <w:rFonts w:ascii="Times New Roman" w:hAnsi="Times New Roman" w:cs="Times New Roman"/>
          <w:sz w:val="24"/>
          <w:szCs w:val="24"/>
        </w:rPr>
      </w:pPr>
      <w:r w:rsidRPr="0090510E">
        <w:rPr>
          <w:rFonts w:ascii="Times New Roman" w:hAnsi="Times New Roman" w:cs="Times New Roman"/>
          <w:sz w:val="24"/>
          <w:szCs w:val="24"/>
        </w:rPr>
        <w:t>ponuda.</w:t>
      </w:r>
    </w:p>
    <w:p w:rsidR="0090510E" w:rsidRDefault="0090510E" w:rsidP="00BF7D2A">
      <w:pPr>
        <w:autoSpaceDE w:val="0"/>
        <w:autoSpaceDN w:val="0"/>
        <w:adjustRightInd w:val="0"/>
        <w:spacing w:after="0" w:line="240" w:lineRule="auto"/>
        <w:ind w:left="-142"/>
        <w:jc w:val="both"/>
        <w:rPr>
          <w:rFonts w:ascii="Times New Roman" w:hAnsi="Times New Roman" w:cs="Times New Roman"/>
          <w:sz w:val="24"/>
          <w:szCs w:val="24"/>
        </w:rPr>
      </w:pPr>
      <w:r w:rsidRPr="0090510E">
        <w:rPr>
          <w:rFonts w:ascii="Times New Roman" w:hAnsi="Times New Roman" w:cs="Times New Roman"/>
          <w:sz w:val="24"/>
          <w:szCs w:val="24"/>
        </w:rPr>
        <w:t>Za vrijeme roka za dostavu ponuda gospodarski subjekti mogu zahtijevati dodatne</w:t>
      </w:r>
      <w:r w:rsidR="00067304">
        <w:rPr>
          <w:rFonts w:ascii="Times New Roman" w:hAnsi="Times New Roman" w:cs="Times New Roman"/>
          <w:sz w:val="24"/>
          <w:szCs w:val="24"/>
        </w:rPr>
        <w:t xml:space="preserve"> </w:t>
      </w:r>
      <w:r w:rsidRPr="0090510E">
        <w:rPr>
          <w:rFonts w:ascii="Times New Roman" w:hAnsi="Times New Roman" w:cs="Times New Roman"/>
          <w:sz w:val="24"/>
          <w:szCs w:val="24"/>
        </w:rPr>
        <w:t>informacije, objašnjenja ili izmjene vezane za dokumentaciju o nabavi.</w:t>
      </w:r>
    </w:p>
    <w:p w:rsidR="0090510E" w:rsidRPr="0090510E" w:rsidRDefault="0090510E" w:rsidP="00BF7D2A">
      <w:pPr>
        <w:autoSpaceDE w:val="0"/>
        <w:autoSpaceDN w:val="0"/>
        <w:adjustRightInd w:val="0"/>
        <w:spacing w:after="0" w:line="240" w:lineRule="auto"/>
        <w:ind w:left="-142"/>
        <w:jc w:val="both"/>
        <w:rPr>
          <w:rFonts w:ascii="Times New Roman" w:hAnsi="Times New Roman" w:cs="Times New Roman"/>
          <w:sz w:val="24"/>
          <w:szCs w:val="24"/>
        </w:rPr>
      </w:pPr>
    </w:p>
    <w:p w:rsidR="0090510E" w:rsidRPr="0090510E" w:rsidRDefault="0090510E" w:rsidP="00BF7D2A">
      <w:pPr>
        <w:autoSpaceDE w:val="0"/>
        <w:autoSpaceDN w:val="0"/>
        <w:adjustRightInd w:val="0"/>
        <w:spacing w:after="0" w:line="240" w:lineRule="auto"/>
        <w:ind w:left="-142"/>
        <w:jc w:val="both"/>
        <w:rPr>
          <w:rFonts w:ascii="Times New Roman" w:eastAsia="ArialOOEnc" w:hAnsi="Times New Roman" w:cs="Times New Roman"/>
          <w:sz w:val="24"/>
          <w:szCs w:val="24"/>
        </w:rPr>
      </w:pPr>
      <w:r w:rsidRPr="0090510E">
        <w:rPr>
          <w:rFonts w:ascii="Times New Roman" w:eastAsia="ArialOOEnc" w:hAnsi="Times New Roman" w:cs="Times New Roman"/>
          <w:sz w:val="24"/>
          <w:szCs w:val="24"/>
        </w:rPr>
        <w:t>Naručitelj i gospodarski subjekti, u ovom postupku javne nabave komuniciraju i razmjenjuju</w:t>
      </w:r>
    </w:p>
    <w:p w:rsidR="0090510E" w:rsidRPr="0090510E" w:rsidRDefault="0090510E" w:rsidP="00BF7D2A">
      <w:pPr>
        <w:autoSpaceDE w:val="0"/>
        <w:autoSpaceDN w:val="0"/>
        <w:adjustRightInd w:val="0"/>
        <w:spacing w:after="0" w:line="240" w:lineRule="auto"/>
        <w:ind w:left="-142"/>
        <w:jc w:val="both"/>
        <w:rPr>
          <w:rFonts w:ascii="Times New Roman" w:eastAsia="ArialOOEnc" w:hAnsi="Times New Roman" w:cs="Times New Roman"/>
          <w:sz w:val="24"/>
          <w:szCs w:val="24"/>
        </w:rPr>
      </w:pPr>
      <w:r w:rsidRPr="0090510E">
        <w:rPr>
          <w:rFonts w:ascii="Times New Roman" w:eastAsia="ArialOOEnc" w:hAnsi="Times New Roman" w:cs="Times New Roman"/>
          <w:sz w:val="24"/>
          <w:szCs w:val="24"/>
        </w:rPr>
        <w:t>podatke elektroničkim sredstvima komunikacije i to mailom ili putem EOJN RH.</w:t>
      </w:r>
    </w:p>
    <w:p w:rsidR="0090510E" w:rsidRPr="0090510E" w:rsidRDefault="0090510E" w:rsidP="00BF7D2A">
      <w:pPr>
        <w:autoSpaceDE w:val="0"/>
        <w:autoSpaceDN w:val="0"/>
        <w:adjustRightInd w:val="0"/>
        <w:spacing w:after="0" w:line="240" w:lineRule="auto"/>
        <w:ind w:left="-142"/>
        <w:jc w:val="both"/>
        <w:rPr>
          <w:rFonts w:ascii="Times New Roman" w:hAnsi="Times New Roman" w:cs="Times New Roman"/>
          <w:sz w:val="24"/>
          <w:szCs w:val="24"/>
        </w:rPr>
      </w:pPr>
      <w:r w:rsidRPr="0090510E">
        <w:rPr>
          <w:rFonts w:ascii="Times New Roman" w:hAnsi="Times New Roman" w:cs="Times New Roman"/>
          <w:sz w:val="24"/>
          <w:szCs w:val="24"/>
        </w:rPr>
        <w:t>Zainteresirani gospodarski subjekti zahtjeve za dodatne informacije, objašnjenja ili izmjene</w:t>
      </w:r>
    </w:p>
    <w:p w:rsidR="0090510E" w:rsidRPr="0090510E" w:rsidRDefault="0090510E" w:rsidP="00BF7D2A">
      <w:pPr>
        <w:autoSpaceDE w:val="0"/>
        <w:autoSpaceDN w:val="0"/>
        <w:adjustRightInd w:val="0"/>
        <w:spacing w:after="0" w:line="240" w:lineRule="auto"/>
        <w:ind w:left="-142"/>
        <w:jc w:val="both"/>
        <w:rPr>
          <w:rFonts w:ascii="Times New Roman" w:eastAsia="ArialOOEnc" w:hAnsi="Times New Roman" w:cs="Times New Roman"/>
          <w:sz w:val="24"/>
          <w:szCs w:val="24"/>
        </w:rPr>
      </w:pPr>
      <w:r w:rsidRPr="0090510E">
        <w:rPr>
          <w:rFonts w:ascii="Times New Roman" w:eastAsia="ArialOOEnc" w:hAnsi="Times New Roman" w:cs="Times New Roman"/>
          <w:sz w:val="24"/>
          <w:szCs w:val="24"/>
        </w:rPr>
        <w:t>u vezi s dokumentacijom o nabavi, Naručitelju dostavljaju putem Elektroničkog oglasnika</w:t>
      </w:r>
    </w:p>
    <w:p w:rsidR="0090510E" w:rsidRPr="0090510E" w:rsidRDefault="0090510E" w:rsidP="00BF7D2A">
      <w:pPr>
        <w:autoSpaceDE w:val="0"/>
        <w:autoSpaceDN w:val="0"/>
        <w:adjustRightInd w:val="0"/>
        <w:spacing w:after="0" w:line="240" w:lineRule="auto"/>
        <w:ind w:left="-142"/>
        <w:jc w:val="both"/>
        <w:rPr>
          <w:rFonts w:ascii="Times New Roman" w:eastAsia="ArialOOEnc" w:hAnsi="Times New Roman" w:cs="Times New Roman"/>
          <w:sz w:val="24"/>
          <w:szCs w:val="24"/>
        </w:rPr>
      </w:pPr>
      <w:r w:rsidRPr="0090510E">
        <w:rPr>
          <w:rFonts w:ascii="Times New Roman" w:eastAsia="ArialOOEnc" w:hAnsi="Times New Roman" w:cs="Times New Roman"/>
          <w:sz w:val="24"/>
          <w:szCs w:val="24"/>
        </w:rPr>
        <w:t>javne nabave (modul „Pitanje“) ili elektroničkom poštom na mail osoba za kontakt.</w:t>
      </w:r>
    </w:p>
    <w:p w:rsidR="0090510E" w:rsidRPr="0090510E" w:rsidRDefault="0090510E" w:rsidP="00BF7D2A">
      <w:pPr>
        <w:autoSpaceDE w:val="0"/>
        <w:autoSpaceDN w:val="0"/>
        <w:adjustRightInd w:val="0"/>
        <w:spacing w:after="0" w:line="240" w:lineRule="auto"/>
        <w:ind w:left="-142"/>
        <w:jc w:val="both"/>
        <w:rPr>
          <w:rFonts w:ascii="Times New Roman" w:eastAsia="ArialOOEnc" w:hAnsi="Times New Roman" w:cs="Times New Roman"/>
          <w:sz w:val="24"/>
          <w:szCs w:val="24"/>
        </w:rPr>
      </w:pPr>
      <w:r w:rsidRPr="0090510E">
        <w:rPr>
          <w:rFonts w:ascii="Times New Roman" w:eastAsia="ArialOOEnc" w:hAnsi="Times New Roman" w:cs="Times New Roman"/>
          <w:sz w:val="24"/>
          <w:szCs w:val="24"/>
        </w:rPr>
        <w:t>Iznimno u skladu s člankom 63. Zakona o javnoj nabavi (Narodne novine 120/2016) –</w:t>
      </w:r>
      <w:r>
        <w:rPr>
          <w:rFonts w:ascii="Times New Roman" w:eastAsia="ArialOOEnc" w:hAnsi="Times New Roman" w:cs="Times New Roman"/>
          <w:sz w:val="24"/>
          <w:szCs w:val="24"/>
        </w:rPr>
        <w:t xml:space="preserve"> </w:t>
      </w:r>
      <w:r w:rsidRPr="0090510E">
        <w:rPr>
          <w:rFonts w:ascii="Times New Roman" w:eastAsia="ArialOOEnc" w:hAnsi="Times New Roman" w:cs="Times New Roman"/>
          <w:sz w:val="24"/>
          <w:szCs w:val="24"/>
        </w:rPr>
        <w:t>skraćeni naziv zakona: ZJN 2016., naručitelj i gospodarski subjekti mogu komunicirati</w:t>
      </w:r>
      <w:r>
        <w:rPr>
          <w:rFonts w:ascii="Times New Roman" w:eastAsia="ArialOOEnc" w:hAnsi="Times New Roman" w:cs="Times New Roman"/>
          <w:sz w:val="24"/>
          <w:szCs w:val="24"/>
        </w:rPr>
        <w:t xml:space="preserve"> </w:t>
      </w:r>
      <w:r w:rsidRPr="0090510E">
        <w:rPr>
          <w:rFonts w:ascii="Times New Roman" w:eastAsia="ArialOOEnc" w:hAnsi="Times New Roman" w:cs="Times New Roman"/>
          <w:sz w:val="24"/>
          <w:szCs w:val="24"/>
        </w:rPr>
        <w:t>usmenim putem ako se ta komunikacija ne odnosi na ključne elemente postupka javne</w:t>
      </w:r>
      <w:r>
        <w:rPr>
          <w:rFonts w:ascii="Times New Roman" w:eastAsia="ArialOOEnc" w:hAnsi="Times New Roman" w:cs="Times New Roman"/>
          <w:sz w:val="24"/>
          <w:szCs w:val="24"/>
        </w:rPr>
        <w:t xml:space="preserve"> </w:t>
      </w:r>
      <w:r w:rsidRPr="0090510E">
        <w:rPr>
          <w:rFonts w:ascii="Times New Roman" w:eastAsia="ArialOOEnc" w:hAnsi="Times New Roman" w:cs="Times New Roman"/>
          <w:sz w:val="24"/>
          <w:szCs w:val="24"/>
        </w:rPr>
        <w:t>nabave, pod uvjetom da je njezin sadržaj u zadovoljavajućoj mjeri dokumentiran.</w:t>
      </w:r>
    </w:p>
    <w:p w:rsidR="0090510E" w:rsidRPr="0090510E" w:rsidRDefault="0090510E" w:rsidP="00BF7D2A">
      <w:pPr>
        <w:autoSpaceDE w:val="0"/>
        <w:autoSpaceDN w:val="0"/>
        <w:adjustRightInd w:val="0"/>
        <w:spacing w:after="0" w:line="240" w:lineRule="auto"/>
        <w:ind w:left="-142"/>
        <w:jc w:val="both"/>
        <w:rPr>
          <w:rFonts w:ascii="Times New Roman" w:eastAsia="ArialOOEnc" w:hAnsi="Times New Roman" w:cs="Times New Roman"/>
          <w:sz w:val="24"/>
          <w:szCs w:val="24"/>
        </w:rPr>
      </w:pPr>
      <w:r w:rsidRPr="0090510E">
        <w:rPr>
          <w:rFonts w:ascii="Times New Roman" w:eastAsia="ArialOOEnc" w:hAnsi="Times New Roman" w:cs="Times New Roman"/>
          <w:sz w:val="24"/>
          <w:szCs w:val="24"/>
        </w:rPr>
        <w:t>Ključni elementi postupka javne nabave uključuju dokumentaciju o nabavi i ponude.</w:t>
      </w:r>
    </w:p>
    <w:p w:rsidR="0090510E" w:rsidRDefault="0090510E" w:rsidP="00BF7D2A">
      <w:pPr>
        <w:autoSpaceDE w:val="0"/>
        <w:autoSpaceDN w:val="0"/>
        <w:adjustRightInd w:val="0"/>
        <w:spacing w:after="0" w:line="240" w:lineRule="auto"/>
        <w:ind w:left="-142"/>
        <w:jc w:val="both"/>
        <w:rPr>
          <w:rFonts w:ascii="Times New Roman" w:eastAsia="ArialOOEnc" w:hAnsi="Times New Roman" w:cs="Times New Roman"/>
          <w:sz w:val="24"/>
          <w:szCs w:val="24"/>
        </w:rPr>
      </w:pPr>
      <w:r w:rsidRPr="0090510E">
        <w:rPr>
          <w:rFonts w:ascii="Times New Roman" w:hAnsi="Times New Roman" w:cs="Times New Roman"/>
          <w:sz w:val="24"/>
          <w:szCs w:val="24"/>
        </w:rPr>
        <w:t>Usmena komunikacija s ponuditeljima koja bi mogla znatno utjecati na sadržaj i ocjenu</w:t>
      </w:r>
      <w:r>
        <w:rPr>
          <w:rFonts w:ascii="Times New Roman" w:hAnsi="Times New Roman" w:cs="Times New Roman"/>
          <w:sz w:val="24"/>
          <w:szCs w:val="24"/>
        </w:rPr>
        <w:t xml:space="preserve"> </w:t>
      </w:r>
      <w:r w:rsidRPr="0090510E">
        <w:rPr>
          <w:rFonts w:ascii="Times New Roman" w:eastAsia="ArialOOEnc" w:hAnsi="Times New Roman" w:cs="Times New Roman"/>
          <w:sz w:val="24"/>
          <w:szCs w:val="24"/>
        </w:rPr>
        <w:t>ponuda mora biti u zadovoljavajućoj mjeri i na prikladan način dokumentirana, primjerice</w:t>
      </w:r>
      <w:r>
        <w:rPr>
          <w:rFonts w:ascii="Times New Roman" w:hAnsi="Times New Roman" w:cs="Times New Roman"/>
          <w:sz w:val="24"/>
          <w:szCs w:val="24"/>
        </w:rPr>
        <w:t xml:space="preserve"> </w:t>
      </w:r>
      <w:r w:rsidRPr="0090510E">
        <w:rPr>
          <w:rFonts w:ascii="Times New Roman" w:hAnsi="Times New Roman" w:cs="Times New Roman"/>
          <w:sz w:val="24"/>
          <w:szCs w:val="24"/>
        </w:rPr>
        <w:t>sastavljanjem pisanih bilješki ili zapisnika, audiosnimki ili sažetaka glavnih elemenata</w:t>
      </w:r>
      <w:r>
        <w:rPr>
          <w:rFonts w:ascii="Times New Roman" w:hAnsi="Times New Roman" w:cs="Times New Roman"/>
          <w:sz w:val="24"/>
          <w:szCs w:val="24"/>
        </w:rPr>
        <w:t xml:space="preserve"> </w:t>
      </w:r>
      <w:r w:rsidRPr="0090510E">
        <w:rPr>
          <w:rFonts w:ascii="Times New Roman" w:eastAsia="ArialOOEnc" w:hAnsi="Times New Roman" w:cs="Times New Roman"/>
          <w:sz w:val="24"/>
          <w:szCs w:val="24"/>
        </w:rPr>
        <w:t>komunikacije i slično.</w:t>
      </w:r>
    </w:p>
    <w:p w:rsidR="0090510E" w:rsidRDefault="0090510E" w:rsidP="00BF7D2A">
      <w:pPr>
        <w:jc w:val="both"/>
        <w:rPr>
          <w:rFonts w:ascii="Times New Roman" w:eastAsia="ArialOOEnc" w:hAnsi="Times New Roman" w:cs="Times New Roman"/>
          <w:sz w:val="24"/>
          <w:szCs w:val="24"/>
        </w:rPr>
      </w:pPr>
      <w:r>
        <w:rPr>
          <w:rFonts w:ascii="Times New Roman" w:eastAsia="ArialOOEnc" w:hAnsi="Times New Roman" w:cs="Times New Roman"/>
          <w:sz w:val="24"/>
          <w:szCs w:val="24"/>
        </w:rPr>
        <w:br w:type="page"/>
      </w:r>
    </w:p>
    <w:p w:rsidR="0090510E" w:rsidRPr="0090510E" w:rsidRDefault="0090510E" w:rsidP="00480196">
      <w:pPr>
        <w:autoSpaceDE w:val="0"/>
        <w:autoSpaceDN w:val="0"/>
        <w:adjustRightInd w:val="0"/>
        <w:spacing w:after="0" w:line="240" w:lineRule="auto"/>
        <w:ind w:left="-142"/>
        <w:jc w:val="both"/>
        <w:rPr>
          <w:rFonts w:ascii="Times New Roman" w:hAnsi="Times New Roman" w:cs="Times New Roman"/>
          <w:sz w:val="24"/>
          <w:szCs w:val="24"/>
        </w:rPr>
      </w:pPr>
      <w:r w:rsidRPr="0090510E">
        <w:rPr>
          <w:rFonts w:ascii="Times New Roman" w:hAnsi="Times New Roman" w:cs="Times New Roman"/>
          <w:sz w:val="24"/>
          <w:szCs w:val="24"/>
        </w:rPr>
        <w:lastRenderedPageBreak/>
        <w:t>Zahtjev je pravodoban ako je dostavljen najkasnije</w:t>
      </w:r>
      <w:r w:rsidR="00480196">
        <w:rPr>
          <w:rFonts w:ascii="Times New Roman" w:hAnsi="Times New Roman" w:cs="Times New Roman"/>
          <w:sz w:val="24"/>
          <w:szCs w:val="24"/>
        </w:rPr>
        <w:t xml:space="preserve"> </w:t>
      </w:r>
      <w:r w:rsidRPr="0090510E">
        <w:rPr>
          <w:rFonts w:ascii="Times New Roman" w:hAnsi="Times New Roman" w:cs="Times New Roman"/>
          <w:sz w:val="24"/>
          <w:szCs w:val="24"/>
        </w:rPr>
        <w:t>tijekom osmog dana prije roka</w:t>
      </w:r>
      <w:r>
        <w:rPr>
          <w:rFonts w:ascii="Times New Roman" w:hAnsi="Times New Roman" w:cs="Times New Roman"/>
          <w:sz w:val="24"/>
          <w:szCs w:val="24"/>
        </w:rPr>
        <w:t xml:space="preserve"> </w:t>
      </w:r>
      <w:r w:rsidRPr="0090510E">
        <w:rPr>
          <w:rFonts w:ascii="Times New Roman" w:eastAsia="ArialOOEnc" w:hAnsi="Times New Roman" w:cs="Times New Roman"/>
          <w:sz w:val="24"/>
          <w:szCs w:val="24"/>
        </w:rPr>
        <w:t>određenog za dostavu ponuda (u postupku nabave velike vrijednosti), odnosno najkasnije</w:t>
      </w:r>
      <w:r>
        <w:rPr>
          <w:rFonts w:ascii="Times New Roman" w:hAnsi="Times New Roman" w:cs="Times New Roman"/>
          <w:sz w:val="24"/>
          <w:szCs w:val="24"/>
        </w:rPr>
        <w:t xml:space="preserve"> </w:t>
      </w:r>
      <w:r w:rsidRPr="0090510E">
        <w:rPr>
          <w:rFonts w:ascii="Times New Roman" w:eastAsia="ArialOOEnc" w:hAnsi="Times New Roman" w:cs="Times New Roman"/>
          <w:sz w:val="24"/>
          <w:szCs w:val="24"/>
        </w:rPr>
        <w:t>tijekom šestog dana prije roka određenog za dostavu ponuda (</w:t>
      </w:r>
      <w:r w:rsidRPr="004E3A89">
        <w:rPr>
          <w:rFonts w:ascii="Times New Roman" w:eastAsia="ArialOOEnc" w:hAnsi="Times New Roman" w:cs="Times New Roman"/>
          <w:b/>
          <w:sz w:val="24"/>
          <w:szCs w:val="24"/>
        </w:rPr>
        <w:t>u postupku nabave male</w:t>
      </w:r>
      <w:r w:rsidRPr="004E3A89">
        <w:rPr>
          <w:rFonts w:ascii="Times New Roman" w:hAnsi="Times New Roman" w:cs="Times New Roman"/>
          <w:b/>
          <w:sz w:val="24"/>
          <w:szCs w:val="24"/>
        </w:rPr>
        <w:t xml:space="preserve"> vrijednosti</w:t>
      </w:r>
      <w:r w:rsidRPr="0090510E">
        <w:rPr>
          <w:rFonts w:ascii="Times New Roman" w:hAnsi="Times New Roman" w:cs="Times New Roman"/>
          <w:sz w:val="24"/>
          <w:szCs w:val="24"/>
        </w:rPr>
        <w:t>).</w:t>
      </w:r>
    </w:p>
    <w:p w:rsidR="0090510E" w:rsidRDefault="0090510E" w:rsidP="00BF7D2A">
      <w:pPr>
        <w:autoSpaceDE w:val="0"/>
        <w:autoSpaceDN w:val="0"/>
        <w:adjustRightInd w:val="0"/>
        <w:spacing w:after="0" w:line="240" w:lineRule="auto"/>
        <w:ind w:left="-142"/>
        <w:jc w:val="both"/>
        <w:rPr>
          <w:rFonts w:ascii="Times New Roman" w:eastAsia="ArialOOEnc" w:hAnsi="Times New Roman" w:cs="Times New Roman"/>
          <w:sz w:val="24"/>
          <w:szCs w:val="24"/>
        </w:rPr>
      </w:pPr>
      <w:r w:rsidRPr="0090510E">
        <w:rPr>
          <w:rFonts w:ascii="Times New Roman" w:eastAsia="ArialOOEnc" w:hAnsi="Times New Roman" w:cs="Times New Roman"/>
          <w:sz w:val="24"/>
          <w:szCs w:val="24"/>
        </w:rPr>
        <w:t>U slučaju pravodobnog zahtjeva za dodatnim informacijama, objašnjenjima ili izmjenama</w:t>
      </w:r>
      <w:r>
        <w:rPr>
          <w:rFonts w:ascii="Times New Roman" w:eastAsia="ArialOOEnc" w:hAnsi="Times New Roman" w:cs="Times New Roman"/>
          <w:sz w:val="24"/>
          <w:szCs w:val="24"/>
        </w:rPr>
        <w:t xml:space="preserve"> </w:t>
      </w:r>
      <w:r w:rsidRPr="0090510E">
        <w:rPr>
          <w:rFonts w:ascii="Times New Roman" w:eastAsia="ArialOOEnc" w:hAnsi="Times New Roman" w:cs="Times New Roman"/>
          <w:sz w:val="24"/>
          <w:szCs w:val="24"/>
        </w:rPr>
        <w:t>dokumentacije o nabavi, naručitelj je obvezan odgovor, dodatne informacije i objašnjenja</w:t>
      </w:r>
      <w:r>
        <w:rPr>
          <w:rFonts w:ascii="Times New Roman" w:eastAsia="ArialOOEnc" w:hAnsi="Times New Roman" w:cs="Times New Roman"/>
          <w:sz w:val="24"/>
          <w:szCs w:val="24"/>
        </w:rPr>
        <w:t xml:space="preserve"> </w:t>
      </w:r>
      <w:r w:rsidRPr="0090510E">
        <w:rPr>
          <w:rFonts w:ascii="Times New Roman" w:eastAsia="ArialOOEnc" w:hAnsi="Times New Roman" w:cs="Times New Roman"/>
          <w:sz w:val="24"/>
          <w:szCs w:val="24"/>
        </w:rPr>
        <w:t>staviti na raspolaganje bez odgode, a najkasnije tijekom šestog dana prije roka određenog</w:t>
      </w:r>
      <w:r>
        <w:rPr>
          <w:rFonts w:ascii="Times New Roman" w:eastAsia="ArialOOEnc" w:hAnsi="Times New Roman" w:cs="Times New Roman"/>
          <w:sz w:val="24"/>
          <w:szCs w:val="24"/>
        </w:rPr>
        <w:t xml:space="preserve"> </w:t>
      </w:r>
      <w:r w:rsidRPr="0090510E">
        <w:rPr>
          <w:rFonts w:ascii="Times New Roman" w:hAnsi="Times New Roman" w:cs="Times New Roman"/>
          <w:sz w:val="24"/>
          <w:szCs w:val="24"/>
        </w:rPr>
        <w:t>za dostavu ponude (u postupku nabave velike vrijednosti) odnosno najkasnije tijekom</w:t>
      </w:r>
      <w:r>
        <w:rPr>
          <w:rFonts w:ascii="Times New Roman" w:eastAsia="ArialOOEnc" w:hAnsi="Times New Roman" w:cs="Times New Roman"/>
          <w:sz w:val="24"/>
          <w:szCs w:val="24"/>
        </w:rPr>
        <w:t xml:space="preserve"> </w:t>
      </w:r>
      <w:r w:rsidRPr="0090510E">
        <w:rPr>
          <w:rFonts w:ascii="Times New Roman" w:eastAsia="ArialOOEnc" w:hAnsi="Times New Roman" w:cs="Times New Roman"/>
          <w:sz w:val="24"/>
          <w:szCs w:val="24"/>
        </w:rPr>
        <w:t>četvrtog dana prije roka određenog za dostavu ponude (</w:t>
      </w:r>
      <w:r w:rsidRPr="004E3A89">
        <w:rPr>
          <w:rFonts w:ascii="Times New Roman" w:eastAsia="ArialOOEnc" w:hAnsi="Times New Roman" w:cs="Times New Roman"/>
          <w:b/>
          <w:sz w:val="24"/>
          <w:szCs w:val="24"/>
        </w:rPr>
        <w:t>u postupku nabave male vrijednosti</w:t>
      </w:r>
      <w:r w:rsidRPr="0090510E">
        <w:rPr>
          <w:rFonts w:ascii="Times New Roman" w:eastAsia="ArialOOEnc" w:hAnsi="Times New Roman" w:cs="Times New Roman"/>
          <w:sz w:val="24"/>
          <w:szCs w:val="24"/>
        </w:rPr>
        <w:t>), na isti način i na istim internetskim stranicama kao i osnovnu dokumentaciju,</w:t>
      </w:r>
      <w:r>
        <w:rPr>
          <w:rFonts w:ascii="Times New Roman" w:eastAsia="ArialOOEnc" w:hAnsi="Times New Roman" w:cs="Times New Roman"/>
          <w:sz w:val="24"/>
          <w:szCs w:val="24"/>
        </w:rPr>
        <w:t xml:space="preserve"> </w:t>
      </w:r>
      <w:r w:rsidRPr="0090510E">
        <w:rPr>
          <w:rFonts w:ascii="Times New Roman" w:eastAsia="ArialOOEnc" w:hAnsi="Times New Roman" w:cs="Times New Roman"/>
          <w:sz w:val="24"/>
          <w:szCs w:val="24"/>
        </w:rPr>
        <w:t>bez navođenja podataka o podnositelju zahtjeva.</w:t>
      </w:r>
    </w:p>
    <w:p w:rsidR="0090510E" w:rsidRDefault="0090510E" w:rsidP="0090510E">
      <w:pPr>
        <w:autoSpaceDE w:val="0"/>
        <w:autoSpaceDN w:val="0"/>
        <w:adjustRightInd w:val="0"/>
        <w:spacing w:after="0" w:line="240" w:lineRule="auto"/>
        <w:jc w:val="both"/>
        <w:rPr>
          <w:rFonts w:ascii="Times New Roman" w:eastAsia="ArialOOEnc" w:hAnsi="Times New Roman" w:cs="Times New Roman"/>
          <w:sz w:val="24"/>
          <w:szCs w:val="24"/>
        </w:rPr>
      </w:pPr>
    </w:p>
    <w:p w:rsidR="004E3A89" w:rsidRDefault="00263EE9" w:rsidP="004E3A89">
      <w:pPr>
        <w:pStyle w:val="Odlomakpopisa"/>
        <w:numPr>
          <w:ilvl w:val="1"/>
          <w:numId w:val="2"/>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sidRPr="004E3A89">
        <w:rPr>
          <w:rFonts w:ascii="Times New Roman" w:eastAsia="ArialOOEnc" w:hAnsi="Times New Roman" w:cs="Times New Roman"/>
          <w:b/>
          <w:i/>
          <w:sz w:val="24"/>
          <w:szCs w:val="24"/>
        </w:rPr>
        <w:t>Evidencijski broj nabave</w:t>
      </w:r>
    </w:p>
    <w:p w:rsidR="004E3A89" w:rsidRDefault="004E3A89" w:rsidP="004E3A89">
      <w:pPr>
        <w:autoSpaceDE w:val="0"/>
        <w:autoSpaceDN w:val="0"/>
        <w:adjustRightInd w:val="0"/>
        <w:spacing w:after="0" w:line="240" w:lineRule="auto"/>
        <w:ind w:left="-142"/>
        <w:jc w:val="both"/>
        <w:rPr>
          <w:rFonts w:ascii="Times New Roman" w:eastAsia="ArialOOEnc" w:hAnsi="Times New Roman" w:cs="Times New Roman"/>
          <w:b/>
          <w:sz w:val="24"/>
          <w:szCs w:val="24"/>
        </w:rPr>
      </w:pPr>
    </w:p>
    <w:p w:rsidR="00F06F37" w:rsidRPr="002772AC" w:rsidRDefault="00D23615" w:rsidP="00F06F37">
      <w:pPr>
        <w:autoSpaceDE w:val="0"/>
        <w:autoSpaceDN w:val="0"/>
        <w:adjustRightInd w:val="0"/>
        <w:spacing w:after="0" w:line="240" w:lineRule="auto"/>
        <w:ind w:left="-142"/>
        <w:jc w:val="both"/>
        <w:rPr>
          <w:rFonts w:ascii="Times New Roman" w:eastAsia="ArialOOEnc" w:hAnsi="Times New Roman" w:cs="Times New Roman"/>
          <w:sz w:val="24"/>
          <w:szCs w:val="24"/>
        </w:rPr>
      </w:pPr>
      <w:r>
        <w:rPr>
          <w:rFonts w:ascii="Times New Roman" w:eastAsia="ArialOOEnc" w:hAnsi="Times New Roman" w:cs="Times New Roman"/>
          <w:sz w:val="24"/>
          <w:szCs w:val="24"/>
        </w:rPr>
        <w:t>JNMV-01/18</w:t>
      </w:r>
    </w:p>
    <w:p w:rsidR="00263EE9" w:rsidRPr="00263EE9" w:rsidRDefault="00263EE9" w:rsidP="00263EE9">
      <w:pPr>
        <w:autoSpaceDE w:val="0"/>
        <w:autoSpaceDN w:val="0"/>
        <w:adjustRightInd w:val="0"/>
        <w:spacing w:after="0" w:line="240" w:lineRule="auto"/>
        <w:ind w:hanging="142"/>
        <w:jc w:val="both"/>
        <w:rPr>
          <w:rFonts w:ascii="Times New Roman" w:eastAsia="ArialOOEnc" w:hAnsi="Times New Roman" w:cs="Times New Roman"/>
          <w:b/>
          <w:sz w:val="24"/>
          <w:szCs w:val="24"/>
        </w:rPr>
      </w:pPr>
    </w:p>
    <w:p w:rsidR="00263EE9" w:rsidRPr="004E3A89" w:rsidRDefault="004E3A89" w:rsidP="006C3A38">
      <w:pPr>
        <w:pStyle w:val="Odlomakpopisa"/>
        <w:numPr>
          <w:ilvl w:val="1"/>
          <w:numId w:val="2"/>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sidRPr="004E3A89">
        <w:rPr>
          <w:rFonts w:ascii="Times New Roman" w:eastAsia="ArialOOEnc" w:hAnsi="Times New Roman" w:cs="Times New Roman"/>
          <w:b/>
          <w:i/>
          <w:sz w:val="24"/>
          <w:szCs w:val="24"/>
        </w:rPr>
        <w:t>Popis gospodarskih subjekata s kojima je naručitelj u sukobu interesa ili navod da takvi subjekti ne postoje u trenutku objave dokumentacije o nabavi</w:t>
      </w:r>
    </w:p>
    <w:p w:rsidR="00263EE9" w:rsidRDefault="00263EE9" w:rsidP="00263EE9">
      <w:pPr>
        <w:autoSpaceDE w:val="0"/>
        <w:autoSpaceDN w:val="0"/>
        <w:adjustRightInd w:val="0"/>
        <w:spacing w:after="0" w:line="240" w:lineRule="auto"/>
        <w:ind w:hanging="142"/>
        <w:jc w:val="both"/>
        <w:rPr>
          <w:rFonts w:ascii="Times New Roman" w:eastAsia="ArialOOEnc" w:hAnsi="Times New Roman" w:cs="Times New Roman"/>
          <w:sz w:val="24"/>
          <w:szCs w:val="24"/>
        </w:rPr>
      </w:pPr>
    </w:p>
    <w:p w:rsidR="00263EE9" w:rsidRDefault="00C140CD" w:rsidP="00137C6F">
      <w:pPr>
        <w:autoSpaceDE w:val="0"/>
        <w:autoSpaceDN w:val="0"/>
        <w:adjustRightInd w:val="0"/>
        <w:spacing w:after="0" w:line="240" w:lineRule="auto"/>
        <w:ind w:left="-142"/>
        <w:jc w:val="both"/>
        <w:rPr>
          <w:rFonts w:ascii="Times New Roman" w:eastAsia="ArialOOEnc" w:hAnsi="Times New Roman" w:cs="Times New Roman"/>
          <w:sz w:val="24"/>
          <w:szCs w:val="24"/>
        </w:rPr>
      </w:pPr>
      <w:r>
        <w:rPr>
          <w:rFonts w:ascii="Times New Roman" w:eastAsia="ArialOOEnc" w:hAnsi="Times New Roman" w:cs="Times New Roman"/>
          <w:sz w:val="24"/>
          <w:szCs w:val="24"/>
        </w:rPr>
        <w:t>Sukladno članku</w:t>
      </w:r>
      <w:r w:rsidR="00263EE9" w:rsidRPr="00263EE9">
        <w:rPr>
          <w:rFonts w:ascii="Times New Roman" w:eastAsia="ArialOOEnc" w:hAnsi="Times New Roman" w:cs="Times New Roman"/>
          <w:sz w:val="24"/>
          <w:szCs w:val="24"/>
        </w:rPr>
        <w:t xml:space="preserve"> 80. stav</w:t>
      </w:r>
      <w:r>
        <w:rPr>
          <w:rFonts w:ascii="Times New Roman" w:eastAsia="ArialOOEnc" w:hAnsi="Times New Roman" w:cs="Times New Roman"/>
          <w:sz w:val="24"/>
          <w:szCs w:val="24"/>
        </w:rPr>
        <w:t>a</w:t>
      </w:r>
      <w:r w:rsidR="00263EE9" w:rsidRPr="00263EE9">
        <w:rPr>
          <w:rFonts w:ascii="Times New Roman" w:eastAsia="ArialOOEnc" w:hAnsi="Times New Roman" w:cs="Times New Roman"/>
          <w:sz w:val="24"/>
          <w:szCs w:val="24"/>
        </w:rPr>
        <w:t>k 2. točk</w:t>
      </w:r>
      <w:r>
        <w:rPr>
          <w:rFonts w:ascii="Times New Roman" w:eastAsia="ArialOOEnc" w:hAnsi="Times New Roman" w:cs="Times New Roman"/>
          <w:sz w:val="24"/>
          <w:szCs w:val="24"/>
        </w:rPr>
        <w:t>a</w:t>
      </w:r>
      <w:r w:rsidR="00263EE9" w:rsidRPr="00263EE9">
        <w:rPr>
          <w:rFonts w:ascii="Times New Roman" w:eastAsia="ArialOOEnc" w:hAnsi="Times New Roman" w:cs="Times New Roman"/>
          <w:sz w:val="24"/>
          <w:szCs w:val="24"/>
        </w:rPr>
        <w:t xml:space="preserve"> 2. Zakona o javnoj nabavi (</w:t>
      </w:r>
      <w:r w:rsidR="004E3A89">
        <w:rPr>
          <w:rFonts w:ascii="Times New Roman" w:eastAsia="ArialOOEnc" w:hAnsi="Times New Roman" w:cs="Times New Roman"/>
          <w:sz w:val="24"/>
          <w:szCs w:val="24"/>
        </w:rPr>
        <w:t>„Narodne novine“</w:t>
      </w:r>
      <w:r w:rsidR="00137C6F">
        <w:rPr>
          <w:rFonts w:ascii="Times New Roman" w:eastAsia="ArialOOEnc" w:hAnsi="Times New Roman" w:cs="Times New Roman"/>
          <w:sz w:val="24"/>
          <w:szCs w:val="24"/>
        </w:rPr>
        <w:t xml:space="preserve"> </w:t>
      </w:r>
      <w:r w:rsidR="004E3A89">
        <w:rPr>
          <w:rFonts w:ascii="Times New Roman" w:eastAsia="ArialOOEnc" w:hAnsi="Times New Roman" w:cs="Times New Roman"/>
          <w:sz w:val="24"/>
          <w:szCs w:val="24"/>
        </w:rPr>
        <w:t>120/2016</w:t>
      </w:r>
      <w:r>
        <w:rPr>
          <w:rFonts w:ascii="Times New Roman" w:eastAsia="ArialOOEnc" w:hAnsi="Times New Roman" w:cs="Times New Roman"/>
          <w:sz w:val="24"/>
          <w:szCs w:val="24"/>
        </w:rPr>
        <w:t xml:space="preserve">), i postojanja ili ne postojanja sukoba interesa, </w:t>
      </w:r>
      <w:r w:rsidR="00263EE9">
        <w:rPr>
          <w:rFonts w:ascii="Times New Roman" w:eastAsia="ArialOOEnc" w:hAnsi="Times New Roman" w:cs="Times New Roman"/>
          <w:sz w:val="24"/>
          <w:szCs w:val="24"/>
        </w:rPr>
        <w:t xml:space="preserve">Grad Gospić ne smije potpisivati </w:t>
      </w:r>
      <w:r w:rsidR="00263EE9" w:rsidRPr="00263EE9">
        <w:rPr>
          <w:rFonts w:ascii="Times New Roman" w:eastAsia="ArialOOEnc" w:hAnsi="Times New Roman" w:cs="Times New Roman"/>
          <w:sz w:val="24"/>
          <w:szCs w:val="24"/>
        </w:rPr>
        <w:t>ugovore o</w:t>
      </w:r>
      <w:r w:rsidR="004E3A89">
        <w:rPr>
          <w:rFonts w:ascii="Times New Roman" w:eastAsia="ArialOOEnc" w:hAnsi="Times New Roman" w:cs="Times New Roman"/>
          <w:sz w:val="24"/>
          <w:szCs w:val="24"/>
        </w:rPr>
        <w:t xml:space="preserve"> javnoj</w:t>
      </w:r>
      <w:r w:rsidR="00263EE9" w:rsidRPr="00263EE9">
        <w:rPr>
          <w:rFonts w:ascii="Times New Roman" w:eastAsia="ArialOOEnc" w:hAnsi="Times New Roman" w:cs="Times New Roman"/>
          <w:sz w:val="24"/>
          <w:szCs w:val="24"/>
        </w:rPr>
        <w:t xml:space="preserve"> nabavi sa sljedećim gospodarskim subjektima:</w:t>
      </w:r>
    </w:p>
    <w:p w:rsidR="002D4789" w:rsidRDefault="002D4789" w:rsidP="00137C6F">
      <w:pPr>
        <w:autoSpaceDE w:val="0"/>
        <w:autoSpaceDN w:val="0"/>
        <w:adjustRightInd w:val="0"/>
        <w:spacing w:after="0" w:line="240" w:lineRule="auto"/>
        <w:ind w:left="-142"/>
        <w:jc w:val="both"/>
        <w:rPr>
          <w:rFonts w:ascii="Times New Roman" w:eastAsia="ArialOOEnc" w:hAnsi="Times New Roman" w:cs="Times New Roman"/>
          <w:sz w:val="24"/>
          <w:szCs w:val="24"/>
        </w:rPr>
      </w:pPr>
    </w:p>
    <w:p w:rsidR="004E3A89" w:rsidRDefault="004E3A89" w:rsidP="00137C6F">
      <w:pPr>
        <w:pStyle w:val="Odlomakpopisa"/>
        <w:numPr>
          <w:ilvl w:val="0"/>
          <w:numId w:val="43"/>
        </w:num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PIVOVARA LIČANKA d.o.o., Donje Svetice 40, Zagreb</w:t>
      </w:r>
      <w:r w:rsidR="00C140CD">
        <w:rPr>
          <w:rFonts w:ascii="Times New Roman" w:eastAsia="ArialOOEnc" w:hAnsi="Times New Roman" w:cs="Times New Roman"/>
          <w:sz w:val="24"/>
          <w:szCs w:val="24"/>
        </w:rPr>
        <w:t>,</w:t>
      </w:r>
    </w:p>
    <w:p w:rsidR="00137C6F" w:rsidRDefault="00137C6F" w:rsidP="00137C6F">
      <w:pPr>
        <w:pStyle w:val="Odlomakpopisa"/>
        <w:numPr>
          <w:ilvl w:val="0"/>
          <w:numId w:val="43"/>
        </w:num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LIČANKA – PROIZVODNJA PIĆA d.o.o., Novoselija bb, Donje Pazarište</w:t>
      </w:r>
      <w:r w:rsidR="00C140CD">
        <w:rPr>
          <w:rFonts w:ascii="Times New Roman" w:eastAsia="ArialOOEnc" w:hAnsi="Times New Roman" w:cs="Times New Roman"/>
          <w:sz w:val="24"/>
          <w:szCs w:val="24"/>
        </w:rPr>
        <w:t>,</w:t>
      </w:r>
    </w:p>
    <w:p w:rsidR="00137C6F" w:rsidRDefault="00137C6F" w:rsidP="00137C6F">
      <w:pPr>
        <w:pStyle w:val="Odlomakpopisa"/>
        <w:numPr>
          <w:ilvl w:val="0"/>
          <w:numId w:val="43"/>
        </w:num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AMST – KOP, Smiljan 8, Smiljan</w:t>
      </w:r>
      <w:r w:rsidR="00C140CD">
        <w:rPr>
          <w:rFonts w:ascii="Times New Roman" w:eastAsia="ArialOOEnc" w:hAnsi="Times New Roman" w:cs="Times New Roman"/>
          <w:sz w:val="24"/>
          <w:szCs w:val="24"/>
        </w:rPr>
        <w:t>,</w:t>
      </w:r>
    </w:p>
    <w:p w:rsidR="00137C6F" w:rsidRPr="00137C6F" w:rsidRDefault="00137C6F" w:rsidP="00137C6F">
      <w:pPr>
        <w:pStyle w:val="Odlomakpopisa"/>
        <w:numPr>
          <w:ilvl w:val="0"/>
          <w:numId w:val="43"/>
        </w:num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LIKA – NET d.o.o., Budačka 295c, Gospić</w:t>
      </w:r>
      <w:r w:rsidR="00C140CD">
        <w:rPr>
          <w:rFonts w:ascii="Times New Roman" w:eastAsia="ArialOOEnc" w:hAnsi="Times New Roman" w:cs="Times New Roman"/>
          <w:sz w:val="24"/>
          <w:szCs w:val="24"/>
        </w:rPr>
        <w:t>.</w:t>
      </w:r>
    </w:p>
    <w:p w:rsidR="00263EE9" w:rsidRPr="00263EE9" w:rsidRDefault="00263EE9" w:rsidP="00067304">
      <w:pPr>
        <w:autoSpaceDE w:val="0"/>
        <w:autoSpaceDN w:val="0"/>
        <w:adjustRightInd w:val="0"/>
        <w:spacing w:after="0" w:line="240" w:lineRule="auto"/>
        <w:jc w:val="both"/>
        <w:rPr>
          <w:rFonts w:ascii="Times New Roman" w:eastAsia="ArialOOEnc" w:hAnsi="Times New Roman" w:cs="Times New Roman"/>
          <w:sz w:val="24"/>
          <w:szCs w:val="24"/>
        </w:rPr>
      </w:pPr>
    </w:p>
    <w:p w:rsidR="00263EE9" w:rsidRPr="00C140CD" w:rsidRDefault="00263EE9" w:rsidP="006C3A38">
      <w:pPr>
        <w:pStyle w:val="Odlomakpopisa"/>
        <w:numPr>
          <w:ilvl w:val="1"/>
          <w:numId w:val="2"/>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sidRPr="00C140CD">
        <w:rPr>
          <w:rFonts w:ascii="Times New Roman" w:eastAsia="ArialOOEnc" w:hAnsi="Times New Roman" w:cs="Times New Roman"/>
          <w:b/>
          <w:i/>
          <w:sz w:val="24"/>
          <w:szCs w:val="24"/>
        </w:rPr>
        <w:t>Vrsta postupaka javne nabave</w:t>
      </w:r>
    </w:p>
    <w:p w:rsidR="00263EE9" w:rsidRDefault="00263EE9" w:rsidP="00263EE9">
      <w:pPr>
        <w:pStyle w:val="Odlomakpopisa"/>
        <w:autoSpaceDE w:val="0"/>
        <w:autoSpaceDN w:val="0"/>
        <w:adjustRightInd w:val="0"/>
        <w:spacing w:after="0" w:line="240" w:lineRule="auto"/>
        <w:ind w:left="426"/>
        <w:jc w:val="both"/>
        <w:rPr>
          <w:rFonts w:ascii="Times New Roman" w:eastAsia="ArialOOEnc" w:hAnsi="Times New Roman" w:cs="Times New Roman"/>
          <w:b/>
          <w:sz w:val="24"/>
          <w:szCs w:val="24"/>
        </w:rPr>
      </w:pPr>
    </w:p>
    <w:p w:rsidR="00263EE9" w:rsidRPr="00263EE9" w:rsidRDefault="00263EE9" w:rsidP="00263EE9">
      <w:pPr>
        <w:autoSpaceDE w:val="0"/>
        <w:autoSpaceDN w:val="0"/>
        <w:adjustRightInd w:val="0"/>
        <w:spacing w:after="0" w:line="240" w:lineRule="auto"/>
        <w:ind w:left="-142"/>
        <w:jc w:val="both"/>
        <w:rPr>
          <w:rFonts w:ascii="Times New Roman" w:eastAsia="ArialOOEnc" w:hAnsi="Times New Roman" w:cs="Times New Roman"/>
          <w:sz w:val="24"/>
          <w:szCs w:val="24"/>
        </w:rPr>
      </w:pPr>
      <w:r>
        <w:rPr>
          <w:rFonts w:ascii="Times New Roman" w:eastAsia="ArialOOEnc" w:hAnsi="Times New Roman" w:cs="Times New Roman"/>
          <w:sz w:val="24"/>
          <w:szCs w:val="24"/>
        </w:rPr>
        <w:t>Otvoreni postupa</w:t>
      </w:r>
      <w:r w:rsidR="00B138FF">
        <w:rPr>
          <w:rFonts w:ascii="Times New Roman" w:eastAsia="ArialOOEnc" w:hAnsi="Times New Roman" w:cs="Times New Roman"/>
          <w:sz w:val="24"/>
          <w:szCs w:val="24"/>
        </w:rPr>
        <w:t>k javne nabave male vrijednosti.</w:t>
      </w:r>
    </w:p>
    <w:p w:rsidR="00263EE9" w:rsidRPr="00263EE9" w:rsidRDefault="00263EE9" w:rsidP="00067304">
      <w:pPr>
        <w:autoSpaceDE w:val="0"/>
        <w:autoSpaceDN w:val="0"/>
        <w:adjustRightInd w:val="0"/>
        <w:spacing w:after="0" w:line="240" w:lineRule="auto"/>
        <w:jc w:val="both"/>
        <w:rPr>
          <w:rFonts w:ascii="Times New Roman" w:eastAsia="ArialOOEnc" w:hAnsi="Times New Roman" w:cs="Times New Roman"/>
          <w:b/>
          <w:sz w:val="24"/>
          <w:szCs w:val="24"/>
        </w:rPr>
      </w:pPr>
    </w:p>
    <w:p w:rsidR="00263EE9" w:rsidRPr="00845051" w:rsidRDefault="00263EE9" w:rsidP="006C3A38">
      <w:pPr>
        <w:pStyle w:val="Odlomakpopisa"/>
        <w:numPr>
          <w:ilvl w:val="1"/>
          <w:numId w:val="2"/>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sidRPr="00845051">
        <w:rPr>
          <w:rFonts w:ascii="Times New Roman" w:eastAsia="ArialOOEnc" w:hAnsi="Times New Roman" w:cs="Times New Roman"/>
          <w:b/>
          <w:i/>
          <w:sz w:val="24"/>
          <w:szCs w:val="24"/>
        </w:rPr>
        <w:t xml:space="preserve"> Procijenjena vrijednost nabave </w:t>
      </w:r>
    </w:p>
    <w:p w:rsidR="00263EE9" w:rsidRDefault="00263EE9" w:rsidP="009B531D">
      <w:pPr>
        <w:autoSpaceDE w:val="0"/>
        <w:autoSpaceDN w:val="0"/>
        <w:adjustRightInd w:val="0"/>
        <w:spacing w:after="0" w:line="240" w:lineRule="auto"/>
        <w:jc w:val="both"/>
        <w:rPr>
          <w:rFonts w:ascii="Times New Roman" w:eastAsia="ArialOOEnc" w:hAnsi="Times New Roman" w:cs="Times New Roman"/>
          <w:b/>
          <w:sz w:val="24"/>
          <w:szCs w:val="24"/>
        </w:rPr>
      </w:pPr>
    </w:p>
    <w:p w:rsidR="009B531D" w:rsidRPr="009B531D" w:rsidRDefault="009B531D" w:rsidP="009B531D">
      <w:pPr>
        <w:autoSpaceDE w:val="0"/>
        <w:autoSpaceDN w:val="0"/>
        <w:adjustRightInd w:val="0"/>
        <w:spacing w:after="0" w:line="240" w:lineRule="auto"/>
        <w:ind w:left="-142"/>
        <w:jc w:val="both"/>
        <w:rPr>
          <w:rFonts w:ascii="Times New Roman" w:eastAsia="ArialOOEnc" w:hAnsi="Times New Roman" w:cs="Times New Roman"/>
          <w:sz w:val="24"/>
          <w:szCs w:val="24"/>
        </w:rPr>
      </w:pPr>
      <w:r>
        <w:rPr>
          <w:rFonts w:ascii="Times New Roman" w:eastAsia="ArialOOEnc" w:hAnsi="Times New Roman" w:cs="Times New Roman"/>
          <w:sz w:val="24"/>
          <w:szCs w:val="24"/>
        </w:rPr>
        <w:t xml:space="preserve">Procijenjena vrijednost nabave iznosi </w:t>
      </w:r>
      <w:r w:rsidR="006775C1">
        <w:rPr>
          <w:rFonts w:ascii="Times New Roman" w:eastAsia="ArialOOEnc" w:hAnsi="Times New Roman" w:cs="Times New Roman"/>
          <w:sz w:val="24"/>
          <w:szCs w:val="24"/>
        </w:rPr>
        <w:t>1.150.000</w:t>
      </w:r>
      <w:r w:rsidR="00845051">
        <w:rPr>
          <w:rFonts w:ascii="Times New Roman" w:eastAsia="ArialOOEnc" w:hAnsi="Times New Roman" w:cs="Times New Roman"/>
          <w:sz w:val="24"/>
          <w:szCs w:val="24"/>
        </w:rPr>
        <w:t>,00 kn bez PDV-a.</w:t>
      </w:r>
    </w:p>
    <w:p w:rsidR="00263EE9" w:rsidRPr="00263EE9" w:rsidRDefault="00263EE9" w:rsidP="00263EE9">
      <w:pPr>
        <w:autoSpaceDE w:val="0"/>
        <w:autoSpaceDN w:val="0"/>
        <w:adjustRightInd w:val="0"/>
        <w:spacing w:after="0" w:line="240" w:lineRule="auto"/>
        <w:jc w:val="both"/>
        <w:rPr>
          <w:rFonts w:ascii="Times New Roman" w:eastAsia="ArialOOEnc" w:hAnsi="Times New Roman" w:cs="Times New Roman"/>
          <w:sz w:val="24"/>
          <w:szCs w:val="24"/>
        </w:rPr>
      </w:pPr>
    </w:p>
    <w:p w:rsidR="00263EE9" w:rsidRPr="00845051" w:rsidRDefault="00845051" w:rsidP="006C3A38">
      <w:pPr>
        <w:pStyle w:val="Odlomakpopisa"/>
        <w:numPr>
          <w:ilvl w:val="1"/>
          <w:numId w:val="2"/>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Pr>
          <w:rFonts w:ascii="Times New Roman" w:eastAsia="ArialOOEnc" w:hAnsi="Times New Roman" w:cs="Times New Roman"/>
          <w:b/>
          <w:i/>
          <w:sz w:val="24"/>
          <w:szCs w:val="24"/>
        </w:rPr>
        <w:t xml:space="preserve"> Vrsta ugovora o javnoj nabavi</w:t>
      </w:r>
    </w:p>
    <w:p w:rsidR="009B531D" w:rsidRDefault="009B531D" w:rsidP="009B531D">
      <w:pPr>
        <w:pStyle w:val="Odlomakpopisa"/>
        <w:autoSpaceDE w:val="0"/>
        <w:autoSpaceDN w:val="0"/>
        <w:adjustRightInd w:val="0"/>
        <w:spacing w:after="0" w:line="240" w:lineRule="auto"/>
        <w:ind w:left="426"/>
        <w:jc w:val="both"/>
        <w:rPr>
          <w:rFonts w:ascii="Times New Roman" w:eastAsia="ArialOOEnc" w:hAnsi="Times New Roman" w:cs="Times New Roman"/>
          <w:b/>
          <w:sz w:val="24"/>
          <w:szCs w:val="24"/>
        </w:rPr>
      </w:pPr>
    </w:p>
    <w:p w:rsidR="009B531D" w:rsidRPr="009B531D" w:rsidRDefault="009B531D" w:rsidP="009B531D">
      <w:pPr>
        <w:pStyle w:val="Odlomakpopisa"/>
        <w:autoSpaceDE w:val="0"/>
        <w:autoSpaceDN w:val="0"/>
        <w:adjustRightInd w:val="0"/>
        <w:spacing w:after="0" w:line="240" w:lineRule="auto"/>
        <w:ind w:left="-142"/>
        <w:jc w:val="both"/>
        <w:rPr>
          <w:rFonts w:ascii="Times New Roman" w:eastAsia="ArialOOEnc" w:hAnsi="Times New Roman" w:cs="Times New Roman"/>
          <w:sz w:val="24"/>
          <w:szCs w:val="24"/>
        </w:rPr>
      </w:pPr>
      <w:r w:rsidRPr="009B531D">
        <w:rPr>
          <w:rFonts w:ascii="Times New Roman" w:eastAsia="ArialOOEnc" w:hAnsi="Times New Roman" w:cs="Times New Roman"/>
          <w:sz w:val="24"/>
          <w:szCs w:val="24"/>
        </w:rPr>
        <w:t xml:space="preserve">Ugovor o javnoj nabavi </w:t>
      </w:r>
      <w:r w:rsidR="006775C1">
        <w:rPr>
          <w:rFonts w:ascii="Times New Roman" w:eastAsia="ArialOOEnc" w:hAnsi="Times New Roman" w:cs="Times New Roman"/>
          <w:sz w:val="24"/>
          <w:szCs w:val="24"/>
        </w:rPr>
        <w:t>roba</w:t>
      </w:r>
      <w:r w:rsidR="00845051">
        <w:rPr>
          <w:rFonts w:ascii="Times New Roman" w:eastAsia="ArialOOEnc" w:hAnsi="Times New Roman" w:cs="Times New Roman"/>
          <w:sz w:val="24"/>
          <w:szCs w:val="24"/>
        </w:rPr>
        <w:t>.</w:t>
      </w:r>
    </w:p>
    <w:p w:rsidR="009B531D" w:rsidRPr="009B531D" w:rsidRDefault="009B531D" w:rsidP="009B531D">
      <w:pPr>
        <w:pStyle w:val="Odlomakpopisa"/>
        <w:autoSpaceDE w:val="0"/>
        <w:autoSpaceDN w:val="0"/>
        <w:adjustRightInd w:val="0"/>
        <w:spacing w:after="0" w:line="240" w:lineRule="auto"/>
        <w:ind w:left="-142"/>
        <w:jc w:val="both"/>
        <w:rPr>
          <w:rFonts w:ascii="Times New Roman" w:eastAsia="ArialOOEnc" w:hAnsi="Times New Roman" w:cs="Times New Roman"/>
          <w:sz w:val="24"/>
          <w:szCs w:val="24"/>
        </w:rPr>
      </w:pPr>
    </w:p>
    <w:p w:rsidR="00263EE9" w:rsidRPr="00845051" w:rsidRDefault="00263EE9" w:rsidP="006C3A38">
      <w:pPr>
        <w:pStyle w:val="Odlomakpopisa"/>
        <w:numPr>
          <w:ilvl w:val="1"/>
          <w:numId w:val="2"/>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sidRPr="00845051">
        <w:rPr>
          <w:rFonts w:ascii="Times New Roman" w:eastAsia="ArialOOEnc" w:hAnsi="Times New Roman" w:cs="Times New Roman"/>
          <w:b/>
          <w:i/>
          <w:sz w:val="24"/>
          <w:szCs w:val="24"/>
        </w:rPr>
        <w:t>Navod sklapa li se ugovor o javnoj nabavi ili okvirni sporazum</w:t>
      </w:r>
    </w:p>
    <w:p w:rsidR="009B531D" w:rsidRDefault="009B531D" w:rsidP="009B531D">
      <w:pPr>
        <w:pStyle w:val="Odlomakpopisa"/>
        <w:autoSpaceDE w:val="0"/>
        <w:autoSpaceDN w:val="0"/>
        <w:adjustRightInd w:val="0"/>
        <w:spacing w:after="0" w:line="240" w:lineRule="auto"/>
        <w:ind w:left="426"/>
        <w:jc w:val="both"/>
        <w:rPr>
          <w:rFonts w:ascii="Times New Roman" w:eastAsia="ArialOOEnc" w:hAnsi="Times New Roman" w:cs="Times New Roman"/>
          <w:b/>
          <w:sz w:val="24"/>
          <w:szCs w:val="24"/>
        </w:rPr>
      </w:pPr>
    </w:p>
    <w:p w:rsidR="00AE243C" w:rsidRPr="009D5690" w:rsidRDefault="009D5690" w:rsidP="00AE243C">
      <w:pPr>
        <w:autoSpaceDE w:val="0"/>
        <w:autoSpaceDN w:val="0"/>
        <w:adjustRightInd w:val="0"/>
        <w:spacing w:after="0" w:line="240" w:lineRule="auto"/>
        <w:ind w:left="-142"/>
        <w:jc w:val="both"/>
        <w:rPr>
          <w:rFonts w:ascii="Times New Roman" w:eastAsia="ArialOOEnc" w:hAnsi="Times New Roman" w:cs="Times New Roman"/>
          <w:sz w:val="24"/>
          <w:szCs w:val="24"/>
        </w:rPr>
      </w:pPr>
      <w:r w:rsidRPr="009D5690">
        <w:rPr>
          <w:rFonts w:ascii="Times New Roman" w:eastAsia="ArialOOEnc" w:hAnsi="Times New Roman" w:cs="Times New Roman"/>
          <w:sz w:val="24"/>
          <w:szCs w:val="24"/>
        </w:rPr>
        <w:t xml:space="preserve">Sklapa se ugovor o javnoj nabavi. </w:t>
      </w:r>
    </w:p>
    <w:p w:rsidR="009B531D" w:rsidRPr="009B531D" w:rsidRDefault="009B531D" w:rsidP="009B531D">
      <w:pPr>
        <w:autoSpaceDE w:val="0"/>
        <w:autoSpaceDN w:val="0"/>
        <w:adjustRightInd w:val="0"/>
        <w:spacing w:after="0" w:line="240" w:lineRule="auto"/>
        <w:ind w:left="-142"/>
        <w:jc w:val="both"/>
        <w:rPr>
          <w:rFonts w:ascii="Times New Roman" w:eastAsia="ArialOOEnc" w:hAnsi="Times New Roman" w:cs="Times New Roman"/>
          <w:b/>
          <w:sz w:val="24"/>
          <w:szCs w:val="24"/>
        </w:rPr>
      </w:pPr>
    </w:p>
    <w:p w:rsidR="009B531D" w:rsidRPr="00AE243C" w:rsidRDefault="009B531D" w:rsidP="006C3A38">
      <w:pPr>
        <w:pStyle w:val="Odlomakpopisa"/>
        <w:numPr>
          <w:ilvl w:val="1"/>
          <w:numId w:val="2"/>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sidRPr="00AE243C">
        <w:rPr>
          <w:rFonts w:ascii="Times New Roman" w:eastAsia="ArialOOEnc" w:hAnsi="Times New Roman" w:cs="Times New Roman"/>
          <w:b/>
          <w:i/>
          <w:sz w:val="24"/>
          <w:szCs w:val="24"/>
        </w:rPr>
        <w:t>Navod uspostavlja li se dinamički sustav nabave</w:t>
      </w:r>
    </w:p>
    <w:p w:rsidR="009B531D" w:rsidRDefault="009B531D" w:rsidP="009B531D">
      <w:pPr>
        <w:pStyle w:val="Odlomakpopisa"/>
        <w:autoSpaceDE w:val="0"/>
        <w:autoSpaceDN w:val="0"/>
        <w:adjustRightInd w:val="0"/>
        <w:spacing w:after="0" w:line="240" w:lineRule="auto"/>
        <w:ind w:left="426"/>
        <w:jc w:val="both"/>
        <w:rPr>
          <w:rFonts w:ascii="Times New Roman" w:eastAsia="ArialOOEnc" w:hAnsi="Times New Roman" w:cs="Times New Roman"/>
          <w:b/>
          <w:sz w:val="24"/>
          <w:szCs w:val="24"/>
        </w:rPr>
      </w:pPr>
    </w:p>
    <w:p w:rsidR="009B531D" w:rsidRPr="00067304" w:rsidRDefault="009B531D" w:rsidP="00067304">
      <w:pPr>
        <w:autoSpaceDE w:val="0"/>
        <w:autoSpaceDN w:val="0"/>
        <w:adjustRightInd w:val="0"/>
        <w:spacing w:after="0" w:line="240" w:lineRule="auto"/>
        <w:ind w:left="-142"/>
        <w:jc w:val="both"/>
        <w:rPr>
          <w:rFonts w:ascii="Times New Roman" w:eastAsia="ArialOOEnc" w:hAnsi="Times New Roman" w:cs="Times New Roman"/>
          <w:sz w:val="24"/>
          <w:szCs w:val="24"/>
        </w:rPr>
      </w:pPr>
      <w:r w:rsidRPr="009B531D">
        <w:rPr>
          <w:rFonts w:ascii="Times New Roman" w:eastAsia="ArialOOEnc" w:hAnsi="Times New Roman" w:cs="Times New Roman"/>
          <w:sz w:val="24"/>
          <w:szCs w:val="24"/>
        </w:rPr>
        <w:t>Ne uspostavlja se dinamički sustav nabave.</w:t>
      </w:r>
    </w:p>
    <w:p w:rsidR="009B531D" w:rsidRPr="009B531D" w:rsidRDefault="009B531D" w:rsidP="009B531D">
      <w:pPr>
        <w:pStyle w:val="Odlomakpopisa"/>
        <w:rPr>
          <w:rFonts w:ascii="Times New Roman" w:eastAsia="ArialOOEnc" w:hAnsi="Times New Roman" w:cs="Times New Roman"/>
          <w:b/>
          <w:sz w:val="24"/>
          <w:szCs w:val="24"/>
        </w:rPr>
      </w:pPr>
    </w:p>
    <w:p w:rsidR="009B531D" w:rsidRPr="00AE243C" w:rsidRDefault="009B531D" w:rsidP="006C3A38">
      <w:pPr>
        <w:pStyle w:val="Odlomakpopisa"/>
        <w:numPr>
          <w:ilvl w:val="1"/>
          <w:numId w:val="2"/>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sidRPr="00AE243C">
        <w:rPr>
          <w:rFonts w:ascii="Times New Roman" w:eastAsia="ArialOOEnc" w:hAnsi="Times New Roman" w:cs="Times New Roman"/>
          <w:b/>
          <w:i/>
          <w:sz w:val="24"/>
          <w:szCs w:val="24"/>
        </w:rPr>
        <w:t>Navod provodi li se elektronička dražba</w:t>
      </w:r>
    </w:p>
    <w:p w:rsidR="009B531D" w:rsidRDefault="009B531D" w:rsidP="009B531D">
      <w:pPr>
        <w:autoSpaceDE w:val="0"/>
        <w:autoSpaceDN w:val="0"/>
        <w:adjustRightInd w:val="0"/>
        <w:spacing w:after="0" w:line="240" w:lineRule="auto"/>
        <w:ind w:left="-142"/>
        <w:jc w:val="both"/>
        <w:rPr>
          <w:rFonts w:ascii="Times New Roman" w:eastAsia="ArialOOEnc" w:hAnsi="Times New Roman" w:cs="Times New Roman"/>
          <w:b/>
          <w:sz w:val="24"/>
          <w:szCs w:val="24"/>
        </w:rPr>
      </w:pPr>
    </w:p>
    <w:p w:rsidR="009B531D" w:rsidRPr="009B531D" w:rsidRDefault="009B531D" w:rsidP="009B531D">
      <w:pPr>
        <w:autoSpaceDE w:val="0"/>
        <w:autoSpaceDN w:val="0"/>
        <w:adjustRightInd w:val="0"/>
        <w:spacing w:after="0" w:line="240" w:lineRule="auto"/>
        <w:ind w:left="-142"/>
        <w:jc w:val="both"/>
        <w:rPr>
          <w:rFonts w:ascii="Times New Roman" w:eastAsia="ArialOOEnc" w:hAnsi="Times New Roman" w:cs="Times New Roman"/>
          <w:sz w:val="24"/>
          <w:szCs w:val="24"/>
        </w:rPr>
      </w:pPr>
      <w:r w:rsidRPr="009B531D">
        <w:rPr>
          <w:rFonts w:ascii="Times New Roman" w:eastAsia="ArialOOEnc" w:hAnsi="Times New Roman" w:cs="Times New Roman"/>
          <w:sz w:val="24"/>
          <w:szCs w:val="24"/>
        </w:rPr>
        <w:lastRenderedPageBreak/>
        <w:t>Sklapanju ugovora o javnoj nabavi neće prethoditi elektronička dražba.</w:t>
      </w:r>
    </w:p>
    <w:p w:rsidR="009B531D" w:rsidRPr="009B531D" w:rsidRDefault="009B531D" w:rsidP="009B531D">
      <w:pPr>
        <w:pStyle w:val="Odlomakpopisa"/>
        <w:rPr>
          <w:rFonts w:ascii="Times New Roman" w:eastAsia="ArialOOEnc" w:hAnsi="Times New Roman" w:cs="Times New Roman"/>
          <w:b/>
          <w:sz w:val="24"/>
          <w:szCs w:val="24"/>
        </w:rPr>
      </w:pPr>
    </w:p>
    <w:p w:rsidR="009B531D" w:rsidRPr="00A02E2C" w:rsidRDefault="009B531D" w:rsidP="006C3A38">
      <w:pPr>
        <w:pStyle w:val="Odlomakpopisa"/>
        <w:numPr>
          <w:ilvl w:val="1"/>
          <w:numId w:val="2"/>
        </w:numPr>
        <w:autoSpaceDE w:val="0"/>
        <w:autoSpaceDN w:val="0"/>
        <w:adjustRightInd w:val="0"/>
        <w:spacing w:after="0" w:line="240" w:lineRule="auto"/>
        <w:ind w:left="426" w:hanging="568"/>
        <w:jc w:val="both"/>
        <w:rPr>
          <w:rFonts w:ascii="Times New Roman" w:eastAsia="ArialOOEnc" w:hAnsi="Times New Roman" w:cs="Times New Roman"/>
          <w:b/>
          <w:i/>
          <w:sz w:val="24"/>
          <w:szCs w:val="24"/>
        </w:rPr>
      </w:pPr>
      <w:r w:rsidRPr="00A02E2C">
        <w:rPr>
          <w:rFonts w:ascii="Times New Roman" w:eastAsia="ArialOOEnc" w:hAnsi="Times New Roman" w:cs="Times New Roman"/>
          <w:b/>
          <w:i/>
          <w:sz w:val="24"/>
          <w:szCs w:val="24"/>
        </w:rPr>
        <w:t>Internetska stranica na kojoj je objavljeno izvješće o provedenom savjet</w:t>
      </w:r>
      <w:r w:rsidR="00AE243C" w:rsidRPr="00A02E2C">
        <w:rPr>
          <w:rFonts w:ascii="Times New Roman" w:eastAsia="ArialOOEnc" w:hAnsi="Times New Roman" w:cs="Times New Roman"/>
          <w:b/>
          <w:i/>
          <w:sz w:val="24"/>
          <w:szCs w:val="24"/>
        </w:rPr>
        <w:t>ovanju sa zainteresiranim gospodarskim</w:t>
      </w:r>
      <w:r w:rsidRPr="00A02E2C">
        <w:rPr>
          <w:rFonts w:ascii="Times New Roman" w:eastAsia="ArialOOEnc" w:hAnsi="Times New Roman" w:cs="Times New Roman"/>
          <w:b/>
          <w:i/>
          <w:sz w:val="24"/>
          <w:szCs w:val="24"/>
        </w:rPr>
        <w:t xml:space="preserve"> subjektima</w:t>
      </w:r>
    </w:p>
    <w:p w:rsidR="009B531D" w:rsidRDefault="009B531D" w:rsidP="009B531D">
      <w:pPr>
        <w:autoSpaceDE w:val="0"/>
        <w:autoSpaceDN w:val="0"/>
        <w:adjustRightInd w:val="0"/>
        <w:spacing w:after="0" w:line="240" w:lineRule="auto"/>
        <w:ind w:left="-142"/>
        <w:jc w:val="both"/>
        <w:rPr>
          <w:rFonts w:ascii="Times New Roman" w:eastAsia="ArialOOEnc" w:hAnsi="Times New Roman" w:cs="Times New Roman"/>
          <w:b/>
          <w:sz w:val="24"/>
          <w:szCs w:val="24"/>
        </w:rPr>
      </w:pPr>
    </w:p>
    <w:p w:rsidR="009B531D" w:rsidRPr="00A02E2C" w:rsidRDefault="00A02E2C" w:rsidP="00A02E2C">
      <w:pPr>
        <w:autoSpaceDE w:val="0"/>
        <w:autoSpaceDN w:val="0"/>
        <w:adjustRightInd w:val="0"/>
        <w:spacing w:after="0" w:line="240" w:lineRule="auto"/>
        <w:jc w:val="both"/>
        <w:rPr>
          <w:rFonts w:ascii="Times New Roman" w:eastAsia="ArialOOEnc" w:hAnsi="Times New Roman" w:cs="Times New Roman"/>
          <w:sz w:val="24"/>
          <w:szCs w:val="24"/>
        </w:rPr>
      </w:pPr>
      <w:r w:rsidRPr="00A02E2C">
        <w:rPr>
          <w:rFonts w:ascii="Times New Roman" w:eastAsia="ArialOOEnc" w:hAnsi="Times New Roman" w:cs="Times New Roman"/>
          <w:sz w:val="24"/>
          <w:szCs w:val="24"/>
        </w:rPr>
        <w:t>Ne primjenjuje se.</w:t>
      </w:r>
    </w:p>
    <w:p w:rsidR="00DD5D6D" w:rsidRPr="009B531D" w:rsidRDefault="00DD5D6D" w:rsidP="000E4F36">
      <w:pPr>
        <w:tabs>
          <w:tab w:val="left" w:pos="142"/>
        </w:tabs>
        <w:autoSpaceDE w:val="0"/>
        <w:autoSpaceDN w:val="0"/>
        <w:adjustRightInd w:val="0"/>
        <w:spacing w:after="0" w:line="240" w:lineRule="auto"/>
        <w:ind w:left="-142"/>
        <w:jc w:val="both"/>
        <w:rPr>
          <w:rFonts w:ascii="Times New Roman" w:eastAsia="ArialOOEnc" w:hAnsi="Times New Roman" w:cs="Times New Roman"/>
          <w:b/>
          <w:sz w:val="24"/>
          <w:szCs w:val="24"/>
        </w:rPr>
      </w:pPr>
    </w:p>
    <w:p w:rsidR="00067304" w:rsidRDefault="00067304" w:rsidP="006C3A38">
      <w:pPr>
        <w:pStyle w:val="Odlomakpopisa"/>
        <w:numPr>
          <w:ilvl w:val="0"/>
          <w:numId w:val="2"/>
        </w:numPr>
        <w:ind w:left="284" w:hanging="568"/>
        <w:rPr>
          <w:rFonts w:ascii="Times New Roman" w:eastAsia="ArialOOEnc" w:hAnsi="Times New Roman" w:cs="Times New Roman"/>
          <w:b/>
          <w:sz w:val="24"/>
          <w:szCs w:val="24"/>
        </w:rPr>
      </w:pPr>
      <w:r>
        <w:rPr>
          <w:rFonts w:ascii="Times New Roman" w:eastAsia="ArialOOEnc" w:hAnsi="Times New Roman" w:cs="Times New Roman"/>
          <w:b/>
          <w:sz w:val="24"/>
          <w:szCs w:val="24"/>
        </w:rPr>
        <w:t>PODACI O PREDMETU NABAVE</w:t>
      </w:r>
    </w:p>
    <w:p w:rsidR="000E4F36" w:rsidRDefault="000E4F36" w:rsidP="000E4F36">
      <w:pPr>
        <w:pStyle w:val="Odlomakpopisa"/>
        <w:ind w:left="284"/>
        <w:rPr>
          <w:rFonts w:ascii="Times New Roman" w:eastAsia="ArialOOEnc" w:hAnsi="Times New Roman" w:cs="Times New Roman"/>
          <w:b/>
          <w:sz w:val="24"/>
          <w:szCs w:val="24"/>
        </w:rPr>
      </w:pPr>
    </w:p>
    <w:p w:rsidR="00067304" w:rsidRPr="000E4F36" w:rsidRDefault="000E4F36" w:rsidP="000E4F36">
      <w:pPr>
        <w:pStyle w:val="Odlomakpopisa"/>
        <w:numPr>
          <w:ilvl w:val="1"/>
          <w:numId w:val="2"/>
        </w:numPr>
        <w:rPr>
          <w:rFonts w:ascii="Times New Roman" w:eastAsia="ArialOOEnc" w:hAnsi="Times New Roman" w:cs="Times New Roman"/>
          <w:b/>
          <w:i/>
          <w:sz w:val="24"/>
          <w:szCs w:val="24"/>
        </w:rPr>
      </w:pPr>
      <w:r>
        <w:rPr>
          <w:rFonts w:ascii="Times New Roman" w:eastAsia="ArialOOEnc" w:hAnsi="Times New Roman" w:cs="Times New Roman"/>
          <w:b/>
          <w:i/>
          <w:sz w:val="24"/>
          <w:szCs w:val="24"/>
        </w:rPr>
        <w:t xml:space="preserve"> </w:t>
      </w:r>
      <w:r w:rsidR="00067304" w:rsidRPr="000E4F36">
        <w:rPr>
          <w:rFonts w:ascii="Times New Roman" w:eastAsia="ArialOOEnc" w:hAnsi="Times New Roman" w:cs="Times New Roman"/>
          <w:b/>
          <w:i/>
          <w:sz w:val="24"/>
          <w:szCs w:val="24"/>
        </w:rPr>
        <w:t>Opis predmeta nabave</w:t>
      </w:r>
    </w:p>
    <w:p w:rsidR="00283B29" w:rsidRPr="00560634" w:rsidRDefault="00283B29" w:rsidP="000E4F36">
      <w:pPr>
        <w:jc w:val="both"/>
        <w:rPr>
          <w:rFonts w:ascii="Times New Roman" w:hAnsi="Times New Roman" w:cs="Times New Roman"/>
          <w:b/>
          <w:color w:val="000000" w:themeColor="text1"/>
          <w:sz w:val="24"/>
          <w:szCs w:val="24"/>
        </w:rPr>
      </w:pPr>
      <w:r w:rsidRPr="00560634">
        <w:rPr>
          <w:rFonts w:ascii="Times New Roman" w:hAnsi="Times New Roman" w:cs="Times New Roman"/>
          <w:color w:val="000000" w:themeColor="text1"/>
          <w:sz w:val="24"/>
          <w:szCs w:val="24"/>
        </w:rPr>
        <w:t xml:space="preserve">Otvoreni postupak javne nabave se provodi radi </w:t>
      </w:r>
      <w:r w:rsidRPr="00560634">
        <w:rPr>
          <w:rFonts w:ascii="Times New Roman" w:hAnsi="Times New Roman" w:cs="Times New Roman"/>
          <w:b/>
          <w:color w:val="000000" w:themeColor="text1"/>
          <w:sz w:val="24"/>
          <w:szCs w:val="24"/>
        </w:rPr>
        <w:t>nabave o</w:t>
      </w:r>
      <w:r w:rsidR="000E4F36" w:rsidRPr="00560634">
        <w:rPr>
          <w:rFonts w:ascii="Times New Roman" w:hAnsi="Times New Roman" w:cs="Times New Roman"/>
          <w:b/>
          <w:color w:val="000000" w:themeColor="text1"/>
          <w:sz w:val="24"/>
          <w:szCs w:val="24"/>
        </w:rPr>
        <w:t>pskrba električnom energijom za</w:t>
      </w:r>
      <w:r w:rsidRPr="00560634">
        <w:rPr>
          <w:rFonts w:ascii="Times New Roman" w:hAnsi="Times New Roman" w:cs="Times New Roman"/>
          <w:b/>
          <w:color w:val="000000" w:themeColor="text1"/>
          <w:sz w:val="24"/>
          <w:szCs w:val="24"/>
        </w:rPr>
        <w:t xml:space="preserve"> potrebe Naručitelja za</w:t>
      </w:r>
      <w:r w:rsidR="000E4F36" w:rsidRPr="00560634">
        <w:rPr>
          <w:rFonts w:ascii="Times New Roman" w:hAnsi="Times New Roman" w:cs="Times New Roman"/>
          <w:b/>
          <w:color w:val="000000" w:themeColor="text1"/>
          <w:sz w:val="24"/>
          <w:szCs w:val="24"/>
        </w:rPr>
        <w:t xml:space="preserve"> razdoblje</w:t>
      </w:r>
      <w:r w:rsidRPr="00560634">
        <w:rPr>
          <w:rFonts w:ascii="Times New Roman" w:hAnsi="Times New Roman" w:cs="Times New Roman"/>
          <w:b/>
          <w:color w:val="000000" w:themeColor="text1"/>
          <w:sz w:val="24"/>
          <w:szCs w:val="24"/>
        </w:rPr>
        <w:t xml:space="preserve"> nabave</w:t>
      </w:r>
      <w:r w:rsidR="000E4F36" w:rsidRPr="00560634">
        <w:rPr>
          <w:rFonts w:ascii="Times New Roman" w:hAnsi="Times New Roman" w:cs="Times New Roman"/>
          <w:b/>
          <w:color w:val="000000" w:themeColor="text1"/>
          <w:sz w:val="24"/>
          <w:szCs w:val="24"/>
        </w:rPr>
        <w:t xml:space="preserve"> od jedne godine</w:t>
      </w:r>
      <w:r w:rsidRPr="00560634">
        <w:rPr>
          <w:rFonts w:ascii="Times New Roman" w:hAnsi="Times New Roman" w:cs="Times New Roman"/>
          <w:b/>
          <w:color w:val="000000" w:themeColor="text1"/>
          <w:sz w:val="24"/>
          <w:szCs w:val="24"/>
        </w:rPr>
        <w:t>, početak odmah po izvršnosti Odluke i potpisu Ugovora.</w:t>
      </w:r>
    </w:p>
    <w:p w:rsidR="000E4F36" w:rsidRPr="00560634" w:rsidRDefault="000E4F36" w:rsidP="000E4F36">
      <w:pPr>
        <w:jc w:val="both"/>
        <w:rPr>
          <w:rFonts w:ascii="Times New Roman" w:hAnsi="Times New Roman" w:cs="Times New Roman"/>
          <w:b/>
          <w:color w:val="000000" w:themeColor="text1"/>
          <w:sz w:val="24"/>
          <w:szCs w:val="24"/>
        </w:rPr>
      </w:pPr>
      <w:r w:rsidRPr="00560634">
        <w:rPr>
          <w:rFonts w:ascii="Times New Roman" w:hAnsi="Times New Roman" w:cs="Times New Roman"/>
          <w:color w:val="000000" w:themeColor="text1"/>
          <w:sz w:val="24"/>
          <w:szCs w:val="24"/>
        </w:rPr>
        <w:t>CPV oznaka i naziv: 09310000-5 Električna energija.</w:t>
      </w:r>
      <w:r w:rsidRPr="00560634">
        <w:rPr>
          <w:rFonts w:ascii="Times New Roman" w:hAnsi="Times New Roman" w:cs="Times New Roman"/>
          <w:color w:val="000000" w:themeColor="text1"/>
          <w:sz w:val="28"/>
          <w:szCs w:val="24"/>
        </w:rPr>
        <w:t xml:space="preserve"> </w:t>
      </w:r>
    </w:p>
    <w:p w:rsidR="00283B29" w:rsidRPr="00560634" w:rsidRDefault="000E4F36" w:rsidP="00283B29">
      <w:pPr>
        <w:spacing w:after="0"/>
        <w:jc w:val="both"/>
        <w:rPr>
          <w:rFonts w:ascii="Times New Roman" w:hAnsi="Times New Roman" w:cs="Times New Roman"/>
          <w:color w:val="000000" w:themeColor="text1"/>
          <w:sz w:val="24"/>
        </w:rPr>
      </w:pPr>
      <w:r w:rsidRPr="00560634">
        <w:rPr>
          <w:rFonts w:ascii="Times New Roman" w:hAnsi="Times New Roman" w:cs="Times New Roman"/>
          <w:color w:val="000000" w:themeColor="text1"/>
          <w:sz w:val="24"/>
        </w:rPr>
        <w:t>Prema Strategiji Europa 2020, usvojenoj 2010. godine, na razini Europske unije jedan od ciljeva je povećanje udjela obnovljivih izvora energije u konačnoj potrošnji energije za 20%.</w:t>
      </w:r>
    </w:p>
    <w:p w:rsidR="000E4F36" w:rsidRPr="00560634" w:rsidRDefault="000E4F36" w:rsidP="00283B29">
      <w:pPr>
        <w:spacing w:after="0"/>
        <w:jc w:val="both"/>
        <w:rPr>
          <w:rFonts w:ascii="Times New Roman" w:hAnsi="Times New Roman" w:cs="Times New Roman"/>
          <w:color w:val="000000" w:themeColor="text1"/>
          <w:sz w:val="24"/>
        </w:rPr>
      </w:pPr>
      <w:r w:rsidRPr="00560634">
        <w:rPr>
          <w:rFonts w:ascii="Times New Roman" w:hAnsi="Times New Roman" w:cs="Times New Roman"/>
          <w:color w:val="000000" w:themeColor="text1"/>
          <w:sz w:val="24"/>
        </w:rPr>
        <w:t>Na razini Europske unije 7. Akcijski program za okoliš „Živjeti dobro unutar granica našeg planeta“ (2013.) kao strateški cilj do 2020. godine za cijelu Europsku uniju postavlja provedbu od najmanje 50% javne nabave uz primjenu mjerila zelene javne nabave, a taj cilj je preuzela i Republika Hrvatska.</w:t>
      </w:r>
    </w:p>
    <w:p w:rsidR="000E4F36" w:rsidRPr="00560634" w:rsidRDefault="000E4F36" w:rsidP="00283B29">
      <w:pPr>
        <w:autoSpaceDE w:val="0"/>
        <w:autoSpaceDN w:val="0"/>
        <w:adjustRightInd w:val="0"/>
        <w:spacing w:after="0"/>
        <w:jc w:val="both"/>
        <w:rPr>
          <w:rFonts w:ascii="Times New Roman" w:hAnsi="Times New Roman" w:cs="Times New Roman"/>
          <w:color w:val="000000" w:themeColor="text1"/>
          <w:sz w:val="24"/>
        </w:rPr>
      </w:pPr>
      <w:r w:rsidRPr="00560634">
        <w:rPr>
          <w:rFonts w:ascii="Times New Roman" w:hAnsi="Times New Roman" w:cs="Times New Roman"/>
          <w:color w:val="000000" w:themeColor="text1"/>
          <w:sz w:val="24"/>
        </w:rPr>
        <w:t xml:space="preserve">Na dan 26.08.2015. Vlada RH usvojila je prvi Nacionalni akcijski plan za zelenu javnu nabavu za razdoblje od 2015. do 2017. godine s pogledom do 2020. godine (dalje u tekstu: Nacionalni akcijski plan za zelenu javnu nabavu). U Nacionalnom akcijskom planu za zelenu javnu nabavu fokus je stavljen na uvođenje osnovnih zelenih mjerila u javnu nabavu za prioritetne skupine proizvoda i usluga: papir za ispis i kopiranje, motorna vozila, uredsku i informatičku oprema, </w:t>
      </w:r>
      <w:r w:rsidRPr="00560634">
        <w:rPr>
          <w:rFonts w:ascii="Times New Roman" w:hAnsi="Times New Roman" w:cs="Times New Roman"/>
          <w:b/>
          <w:color w:val="000000" w:themeColor="text1"/>
          <w:sz w:val="24"/>
        </w:rPr>
        <w:t>električnu energiju</w:t>
      </w:r>
      <w:r w:rsidRPr="00560634">
        <w:rPr>
          <w:rFonts w:ascii="Times New Roman" w:hAnsi="Times New Roman" w:cs="Times New Roman"/>
          <w:color w:val="000000" w:themeColor="text1"/>
          <w:sz w:val="24"/>
        </w:rPr>
        <w:t>, telekomunikacijske usluge i usluge mobilne telefonije zajedno s uređajima i usluge čišćenja.</w:t>
      </w:r>
    </w:p>
    <w:p w:rsidR="00283B29" w:rsidRPr="00560634" w:rsidRDefault="00283B29" w:rsidP="00283B29">
      <w:pPr>
        <w:autoSpaceDE w:val="0"/>
        <w:autoSpaceDN w:val="0"/>
        <w:adjustRightInd w:val="0"/>
        <w:spacing w:after="0"/>
        <w:jc w:val="both"/>
        <w:rPr>
          <w:rFonts w:ascii="Times New Roman" w:hAnsi="Times New Roman" w:cs="Times New Roman"/>
          <w:color w:val="000000" w:themeColor="text1"/>
          <w:sz w:val="24"/>
        </w:rPr>
      </w:pPr>
    </w:p>
    <w:p w:rsidR="000E4F36" w:rsidRPr="00560634" w:rsidRDefault="000E4F36" w:rsidP="00283B2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
          <w:bCs/>
          <w:color w:val="000000" w:themeColor="text1"/>
          <w:sz w:val="24"/>
        </w:rPr>
      </w:pPr>
      <w:r w:rsidRPr="00560634">
        <w:rPr>
          <w:rFonts w:ascii="Times New Roman" w:hAnsi="Times New Roman" w:cs="Times New Roman"/>
          <w:b/>
          <w:bCs/>
          <w:color w:val="000000" w:themeColor="text1"/>
          <w:sz w:val="24"/>
        </w:rPr>
        <w:t>U skladu s ciljevima navedenih strateških dokumenata, Naručitelj provodi ovaj postupak zelene javne nabave i traži da najmanje 50% ukupne električne energije koju će isporučiti odabrani ponuditelj mora biti proizvedeno iz obnovljivih izvora energije (tzv."zelena energija").</w:t>
      </w:r>
    </w:p>
    <w:p w:rsidR="000E4F36" w:rsidRPr="00560634" w:rsidRDefault="000E4F36" w:rsidP="00283B29">
      <w:pPr>
        <w:pStyle w:val="Odlomakpopisa"/>
        <w:autoSpaceDE w:val="0"/>
        <w:autoSpaceDN w:val="0"/>
        <w:adjustRightInd w:val="0"/>
        <w:spacing w:after="0"/>
        <w:ind w:left="1080"/>
        <w:jc w:val="both"/>
        <w:rPr>
          <w:rFonts w:ascii="Times New Roman" w:hAnsi="Times New Roman" w:cs="Times New Roman"/>
          <w:b/>
          <w:bCs/>
          <w:color w:val="000000" w:themeColor="text1"/>
          <w:sz w:val="24"/>
        </w:rPr>
      </w:pPr>
    </w:p>
    <w:p w:rsidR="000E4F36" w:rsidRPr="00560634" w:rsidRDefault="000E4F36" w:rsidP="00283B29">
      <w:pPr>
        <w:autoSpaceDE w:val="0"/>
        <w:autoSpaceDN w:val="0"/>
        <w:adjustRightInd w:val="0"/>
        <w:spacing w:after="0"/>
        <w:jc w:val="both"/>
        <w:rPr>
          <w:rFonts w:ascii="Times New Roman" w:hAnsi="Times New Roman" w:cs="Times New Roman"/>
          <w:color w:val="000000" w:themeColor="text1"/>
          <w:sz w:val="24"/>
        </w:rPr>
      </w:pPr>
      <w:r w:rsidRPr="00560634">
        <w:rPr>
          <w:rFonts w:ascii="Times New Roman" w:hAnsi="Times New Roman" w:cs="Times New Roman"/>
          <w:color w:val="000000" w:themeColor="text1"/>
          <w:sz w:val="24"/>
        </w:rPr>
        <w:t>Radi stimuliranja proizvodnje energije iz obnovljivih izvora, a kako bi ona postala konkurentnija energiji dobivenoj iz konvencionalnih izvora, te poticanja izgradnje novih izvora obnovljive energije i postizanja održivog razvoja, naručitelj je odredio da električna energija mora sadržavati gore navedeni minimalni postotak električne energije iz obnovljivih izvora.</w:t>
      </w:r>
    </w:p>
    <w:p w:rsidR="000E4F36" w:rsidRPr="00560634" w:rsidRDefault="000E4F36" w:rsidP="00283B29">
      <w:pPr>
        <w:autoSpaceDE w:val="0"/>
        <w:autoSpaceDN w:val="0"/>
        <w:adjustRightInd w:val="0"/>
        <w:spacing w:after="0"/>
        <w:jc w:val="both"/>
        <w:rPr>
          <w:rFonts w:ascii="Times New Roman" w:hAnsi="Times New Roman" w:cs="Times New Roman"/>
          <w:color w:val="000000" w:themeColor="text1"/>
          <w:sz w:val="24"/>
        </w:rPr>
      </w:pPr>
      <w:r w:rsidRPr="00560634">
        <w:rPr>
          <w:rFonts w:ascii="Times New Roman" w:hAnsi="Times New Roman" w:cs="Times New Roman"/>
          <w:color w:val="000000" w:themeColor="text1"/>
          <w:sz w:val="24"/>
        </w:rPr>
        <w:t xml:space="preserve">Obnovljivi izvori energije su obnovljivi nefosilni izvori energije odnosno energija vjetra, sunčeva energija, aerotermalna, geotermalna i hidrotermalna energija, energija mora, energija vodotoka, energija iz biomase, plina iz deponija otpada, plina iz postrojenja za obradu </w:t>
      </w:r>
      <w:r w:rsidRPr="00560634">
        <w:rPr>
          <w:rFonts w:ascii="Times New Roman" w:hAnsi="Times New Roman" w:cs="Times New Roman"/>
          <w:color w:val="000000" w:themeColor="text1"/>
          <w:sz w:val="24"/>
        </w:rPr>
        <w:lastRenderedPageBreak/>
        <w:t>otpadnih voda i bioplina (članak 3. stavak 2. točka 36. Zakona o tržištu električne energije,(„Narodne novine“, broj 22/13, 95/15 i 102/15).</w:t>
      </w:r>
    </w:p>
    <w:p w:rsidR="000E4F36" w:rsidRPr="00560634" w:rsidRDefault="000E4F36" w:rsidP="00283B29">
      <w:pPr>
        <w:pStyle w:val="Odlomakpopisa"/>
        <w:tabs>
          <w:tab w:val="left" w:pos="9639"/>
        </w:tabs>
        <w:autoSpaceDE w:val="0"/>
        <w:autoSpaceDN w:val="0"/>
        <w:adjustRightInd w:val="0"/>
        <w:spacing w:after="0"/>
        <w:ind w:left="1080"/>
        <w:jc w:val="both"/>
        <w:rPr>
          <w:rFonts w:ascii="Times New Roman" w:hAnsi="Times New Roman" w:cs="Times New Roman"/>
          <w:color w:val="000000" w:themeColor="text1"/>
          <w:sz w:val="24"/>
        </w:rPr>
      </w:pPr>
    </w:p>
    <w:p w:rsidR="000E4F36" w:rsidRPr="00560634" w:rsidRDefault="000E4F36" w:rsidP="00283B29">
      <w:pPr>
        <w:pBdr>
          <w:top w:val="single" w:sz="4" w:space="1" w:color="auto"/>
          <w:left w:val="single" w:sz="4" w:space="4" w:color="auto"/>
          <w:bottom w:val="single" w:sz="4" w:space="1" w:color="auto"/>
          <w:right w:val="single" w:sz="4" w:space="4" w:color="auto"/>
        </w:pBdr>
        <w:tabs>
          <w:tab w:val="left" w:pos="9639"/>
        </w:tabs>
        <w:autoSpaceDE w:val="0"/>
        <w:autoSpaceDN w:val="0"/>
        <w:adjustRightInd w:val="0"/>
        <w:jc w:val="both"/>
        <w:rPr>
          <w:rFonts w:ascii="Times New Roman" w:hAnsi="Times New Roman" w:cs="Times New Roman"/>
          <w:b/>
          <w:bCs/>
          <w:color w:val="000000" w:themeColor="text1"/>
          <w:sz w:val="24"/>
        </w:rPr>
      </w:pPr>
      <w:r w:rsidRPr="00560634">
        <w:rPr>
          <w:rFonts w:ascii="Times New Roman" w:hAnsi="Times New Roman" w:cs="Times New Roman"/>
          <w:b/>
          <w:bCs/>
          <w:color w:val="000000" w:themeColor="text1"/>
          <w:sz w:val="24"/>
        </w:rPr>
        <w:t>Kao potvrdu ispunjenja uvjeta o podrijetlu električne energije, odabrani ponuditelj (Opskrbljivač) je obvezan po izvršenoj isporuci električne energije dostaviti Naručitelju važeću potvrdu iz Registra jamstava podrijetla električne energije, izdanu od strane neovisnog tijela za izdavanje jamstva po</w:t>
      </w:r>
      <w:r w:rsidR="00A57E23">
        <w:rPr>
          <w:rFonts w:ascii="Times New Roman" w:hAnsi="Times New Roman" w:cs="Times New Roman"/>
          <w:b/>
          <w:bCs/>
          <w:color w:val="000000" w:themeColor="text1"/>
          <w:sz w:val="24"/>
        </w:rPr>
        <w:t>drijetla</w:t>
      </w:r>
      <w:r w:rsidRPr="00560634">
        <w:rPr>
          <w:rFonts w:ascii="Times New Roman" w:hAnsi="Times New Roman" w:cs="Times New Roman"/>
          <w:b/>
          <w:bCs/>
          <w:color w:val="000000" w:themeColor="text1"/>
          <w:sz w:val="24"/>
        </w:rPr>
        <w:t xml:space="preserve"> električne energije, kojom se potvrđuje da je najmanje 50% isporučene električne energije (odnosno količina - postotni udio električne energije naveden u ponudi odabranog ponuditelja) proizvedeno iz obnovljivih izvora energije.</w:t>
      </w:r>
    </w:p>
    <w:p w:rsidR="000E4F36" w:rsidRPr="00560634" w:rsidRDefault="000E4F36" w:rsidP="00283B29">
      <w:pPr>
        <w:autoSpaceDE w:val="0"/>
        <w:autoSpaceDN w:val="0"/>
        <w:adjustRightInd w:val="0"/>
        <w:spacing w:after="0"/>
        <w:jc w:val="both"/>
        <w:rPr>
          <w:rFonts w:ascii="Times New Roman" w:hAnsi="Times New Roman" w:cs="Times New Roman"/>
          <w:color w:val="000000" w:themeColor="text1"/>
          <w:sz w:val="24"/>
        </w:rPr>
      </w:pPr>
      <w:r w:rsidRPr="00560634">
        <w:rPr>
          <w:rFonts w:ascii="Times New Roman" w:hAnsi="Times New Roman" w:cs="Times New Roman"/>
          <w:color w:val="000000" w:themeColor="text1"/>
          <w:sz w:val="24"/>
          <w:u w:val="single"/>
        </w:rPr>
        <w:t>Potvrdu o podrijetlu električne energije odabrani ponuditelj (Opskrbljivač) dužan je predati Naručitelju najkasnije u roku 30 dana od dana isteka roka važenja ugovora.</w:t>
      </w:r>
    </w:p>
    <w:p w:rsidR="00283B29" w:rsidRPr="00560634" w:rsidRDefault="00283B29" w:rsidP="00283B29">
      <w:pPr>
        <w:autoSpaceDE w:val="0"/>
        <w:autoSpaceDN w:val="0"/>
        <w:adjustRightInd w:val="0"/>
        <w:spacing w:after="0"/>
        <w:jc w:val="both"/>
        <w:rPr>
          <w:rFonts w:ascii="Times New Roman" w:hAnsi="Times New Roman" w:cs="Times New Roman"/>
          <w:color w:val="000000" w:themeColor="text1"/>
          <w:sz w:val="24"/>
        </w:rPr>
      </w:pPr>
    </w:p>
    <w:p w:rsidR="000E4F36" w:rsidRPr="00560634" w:rsidRDefault="000E4F36" w:rsidP="00283B29">
      <w:pPr>
        <w:autoSpaceDE w:val="0"/>
        <w:autoSpaceDN w:val="0"/>
        <w:adjustRightInd w:val="0"/>
        <w:spacing w:after="0"/>
        <w:jc w:val="both"/>
        <w:rPr>
          <w:rFonts w:ascii="Times New Roman" w:hAnsi="Times New Roman" w:cs="Times New Roman"/>
          <w:color w:val="000000" w:themeColor="text1"/>
          <w:sz w:val="24"/>
        </w:rPr>
      </w:pPr>
      <w:r w:rsidRPr="00560634">
        <w:rPr>
          <w:rFonts w:ascii="Times New Roman" w:hAnsi="Times New Roman" w:cs="Times New Roman"/>
          <w:color w:val="000000" w:themeColor="text1"/>
          <w:sz w:val="24"/>
        </w:rPr>
        <w:t>U slučaju nedostavljanja tražene potvrde, odnosno u slučaju da dostavljenom potvrdom odabrani ponuditelj (Opskrbljivač) ne dokaže da je postotni udio, naveden u ponudi odabranog ponuditelja, isporučene električne energije proizveden iz obnovljivih izvora energije, navedeno postupanje smatrat će se povredom ugovornih obveza, temeljem čega Naručitelj zadržava pravo aktiviranja jamstva za uredno ispunjenje ugovora te poduzimanja daljnjih aktivnosti sukladno drugim pozitivnim propisima koji reguliraju predmetno područje.</w:t>
      </w:r>
    </w:p>
    <w:p w:rsidR="000E4F36" w:rsidRPr="00560634" w:rsidRDefault="000E4F36" w:rsidP="00283B29">
      <w:pPr>
        <w:autoSpaceDE w:val="0"/>
        <w:autoSpaceDN w:val="0"/>
        <w:adjustRightInd w:val="0"/>
        <w:spacing w:after="0"/>
        <w:jc w:val="both"/>
        <w:rPr>
          <w:rFonts w:ascii="Times New Roman" w:hAnsi="Times New Roman" w:cs="Times New Roman"/>
          <w:color w:val="000000" w:themeColor="text1"/>
          <w:sz w:val="24"/>
        </w:rPr>
      </w:pPr>
      <w:r w:rsidRPr="00560634">
        <w:rPr>
          <w:rFonts w:ascii="Times New Roman" w:hAnsi="Times New Roman" w:cs="Times New Roman"/>
          <w:color w:val="000000" w:themeColor="text1"/>
          <w:sz w:val="24"/>
        </w:rPr>
        <w:t>Tijelo nadležno za izdavanje jamstava po</w:t>
      </w:r>
      <w:r w:rsidR="00A57E23">
        <w:rPr>
          <w:rFonts w:ascii="Times New Roman" w:hAnsi="Times New Roman" w:cs="Times New Roman"/>
          <w:color w:val="000000" w:themeColor="text1"/>
          <w:sz w:val="24"/>
        </w:rPr>
        <w:t>drijetla</w:t>
      </w:r>
      <w:r w:rsidRPr="00560634">
        <w:rPr>
          <w:rFonts w:ascii="Times New Roman" w:hAnsi="Times New Roman" w:cs="Times New Roman"/>
          <w:color w:val="000000" w:themeColor="text1"/>
          <w:sz w:val="24"/>
        </w:rPr>
        <w:t xml:space="preserve"> električne energije u Republici Hrvatskoj je Hrvatski operator tržišta energije d.o.o. (HROTE).</w:t>
      </w:r>
    </w:p>
    <w:p w:rsidR="00283B29" w:rsidRPr="00560634" w:rsidRDefault="00283B29" w:rsidP="00283B29">
      <w:pPr>
        <w:autoSpaceDE w:val="0"/>
        <w:autoSpaceDN w:val="0"/>
        <w:adjustRightInd w:val="0"/>
        <w:spacing w:after="0"/>
        <w:jc w:val="both"/>
        <w:rPr>
          <w:rFonts w:ascii="Times New Roman" w:hAnsi="Times New Roman" w:cs="Times New Roman"/>
          <w:color w:val="000000" w:themeColor="text1"/>
          <w:sz w:val="24"/>
        </w:rPr>
      </w:pPr>
    </w:p>
    <w:p w:rsidR="000E4F36" w:rsidRPr="00560634" w:rsidRDefault="000E4F36" w:rsidP="00B42FAE">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
          <w:bCs/>
          <w:color w:val="000000" w:themeColor="text1"/>
          <w:sz w:val="24"/>
        </w:rPr>
      </w:pPr>
      <w:r w:rsidRPr="00560634">
        <w:rPr>
          <w:rFonts w:ascii="Times New Roman" w:hAnsi="Times New Roman" w:cs="Times New Roman"/>
          <w:b/>
          <w:bCs/>
          <w:color w:val="000000" w:themeColor="text1"/>
          <w:sz w:val="24"/>
        </w:rPr>
        <w:t>Ponuditelji su dužni uz ponudu priložiti Izjavu da će nakon izvršenja Ugovora o javnoj nabavi robe Naručitelju dostaviti jamstvo podrijetla električne energije iz kojeg će biti razvidno da je udio električne energije naveden u ponudi proizveden iz obnovljivih izvora energije.</w:t>
      </w:r>
    </w:p>
    <w:p w:rsidR="00B42FAE" w:rsidRPr="00560634" w:rsidRDefault="00B42FAE" w:rsidP="00283B29">
      <w:pPr>
        <w:autoSpaceDE w:val="0"/>
        <w:autoSpaceDN w:val="0"/>
        <w:adjustRightInd w:val="0"/>
        <w:spacing w:after="0"/>
        <w:jc w:val="both"/>
        <w:rPr>
          <w:rFonts w:ascii="Times New Roman" w:hAnsi="Times New Roman" w:cs="Times New Roman"/>
          <w:b/>
          <w:bCs/>
          <w:color w:val="000000" w:themeColor="text1"/>
          <w:sz w:val="24"/>
        </w:rPr>
      </w:pPr>
    </w:p>
    <w:p w:rsidR="000E4F36" w:rsidRPr="0007285C" w:rsidRDefault="00B42FAE" w:rsidP="00283B29">
      <w:pPr>
        <w:spacing w:after="0"/>
        <w:jc w:val="both"/>
        <w:rPr>
          <w:rFonts w:ascii="Times New Roman" w:hAnsi="Times New Roman" w:cs="Times New Roman"/>
          <w:iCs/>
          <w:color w:val="000000" w:themeColor="text1"/>
          <w:sz w:val="24"/>
        </w:rPr>
      </w:pPr>
      <w:r w:rsidRPr="00560634">
        <w:rPr>
          <w:rFonts w:ascii="Times New Roman" w:hAnsi="Times New Roman" w:cs="Times New Roman"/>
          <w:b/>
          <w:iCs/>
          <w:color w:val="000000" w:themeColor="text1"/>
          <w:sz w:val="24"/>
        </w:rPr>
        <w:t xml:space="preserve">PRILOG </w:t>
      </w:r>
      <w:r w:rsidR="007B0402" w:rsidRPr="00560634">
        <w:rPr>
          <w:rFonts w:ascii="Times New Roman" w:hAnsi="Times New Roman" w:cs="Times New Roman"/>
          <w:b/>
          <w:iCs/>
          <w:color w:val="000000" w:themeColor="text1"/>
          <w:sz w:val="24"/>
        </w:rPr>
        <w:t>5</w:t>
      </w:r>
      <w:r w:rsidR="00EF14AD" w:rsidRPr="00560634">
        <w:rPr>
          <w:rFonts w:ascii="Times New Roman" w:hAnsi="Times New Roman" w:cs="Times New Roman"/>
          <w:b/>
          <w:iCs/>
          <w:color w:val="000000" w:themeColor="text1"/>
          <w:sz w:val="24"/>
        </w:rPr>
        <w:t>.</w:t>
      </w:r>
      <w:r w:rsidR="000E4F36" w:rsidRPr="00560634">
        <w:rPr>
          <w:rFonts w:ascii="Times New Roman" w:hAnsi="Times New Roman" w:cs="Times New Roman"/>
          <w:b/>
          <w:iCs/>
          <w:color w:val="000000" w:themeColor="text1"/>
          <w:sz w:val="24"/>
        </w:rPr>
        <w:t xml:space="preserve"> </w:t>
      </w:r>
      <w:r w:rsidR="000E4F36" w:rsidRPr="0007285C">
        <w:rPr>
          <w:rFonts w:ascii="Times New Roman" w:hAnsi="Times New Roman" w:cs="Times New Roman"/>
          <w:iCs/>
          <w:color w:val="000000" w:themeColor="text1"/>
          <w:sz w:val="24"/>
        </w:rPr>
        <w:t>Izjav</w:t>
      </w:r>
      <w:r w:rsidRPr="0007285C">
        <w:rPr>
          <w:rFonts w:ascii="Times New Roman" w:hAnsi="Times New Roman" w:cs="Times New Roman"/>
          <w:iCs/>
          <w:color w:val="000000" w:themeColor="text1"/>
          <w:sz w:val="24"/>
        </w:rPr>
        <w:t>a</w:t>
      </w:r>
      <w:r w:rsidR="000E4F36" w:rsidRPr="0007285C">
        <w:rPr>
          <w:rFonts w:ascii="Times New Roman" w:hAnsi="Times New Roman" w:cs="Times New Roman"/>
          <w:iCs/>
          <w:color w:val="000000" w:themeColor="text1"/>
          <w:sz w:val="24"/>
        </w:rPr>
        <w:t xml:space="preserve"> o dostavi potvrde jamstva podrijetla električne energije sastavni je dio ove Dokumentacije </w:t>
      </w:r>
      <w:r w:rsidRPr="0007285C">
        <w:rPr>
          <w:rFonts w:ascii="Times New Roman" w:hAnsi="Times New Roman" w:cs="Times New Roman"/>
          <w:iCs/>
          <w:color w:val="000000" w:themeColor="text1"/>
          <w:sz w:val="24"/>
        </w:rPr>
        <w:t>o</w:t>
      </w:r>
      <w:r w:rsidR="000E4F36" w:rsidRPr="0007285C">
        <w:rPr>
          <w:rFonts w:ascii="Times New Roman" w:hAnsi="Times New Roman" w:cs="Times New Roman"/>
          <w:iCs/>
          <w:color w:val="000000" w:themeColor="text1"/>
          <w:sz w:val="24"/>
        </w:rPr>
        <w:t xml:space="preserve"> </w:t>
      </w:r>
      <w:r w:rsidRPr="0007285C">
        <w:rPr>
          <w:rFonts w:ascii="Times New Roman" w:hAnsi="Times New Roman" w:cs="Times New Roman"/>
          <w:iCs/>
          <w:color w:val="000000" w:themeColor="text1"/>
          <w:sz w:val="24"/>
        </w:rPr>
        <w:t>nabavi</w:t>
      </w:r>
      <w:r w:rsidR="000E4F36" w:rsidRPr="0007285C">
        <w:rPr>
          <w:rFonts w:ascii="Times New Roman" w:hAnsi="Times New Roman" w:cs="Times New Roman"/>
          <w:iCs/>
          <w:color w:val="000000" w:themeColor="text1"/>
          <w:sz w:val="24"/>
        </w:rPr>
        <w:t>.</w:t>
      </w:r>
    </w:p>
    <w:p w:rsidR="00283B29" w:rsidRPr="00560634" w:rsidRDefault="00283B29" w:rsidP="00283B29">
      <w:pPr>
        <w:spacing w:after="0"/>
        <w:jc w:val="both"/>
        <w:rPr>
          <w:rFonts w:ascii="Times New Roman" w:hAnsi="Times New Roman" w:cs="Times New Roman"/>
          <w:color w:val="000000" w:themeColor="text1"/>
          <w:sz w:val="24"/>
        </w:rPr>
      </w:pPr>
    </w:p>
    <w:p w:rsidR="001A15A1" w:rsidRPr="00E91BF4" w:rsidRDefault="001A15A1" w:rsidP="00283B29">
      <w:pPr>
        <w:spacing w:after="0"/>
        <w:ind w:left="-142"/>
        <w:jc w:val="both"/>
        <w:rPr>
          <w:rFonts w:ascii="Times New Roman" w:eastAsia="ArialOOEnc" w:hAnsi="Times New Roman" w:cs="Times New Roman"/>
          <w:b/>
          <w:i/>
          <w:sz w:val="24"/>
          <w:szCs w:val="24"/>
        </w:rPr>
      </w:pPr>
      <w:r w:rsidRPr="001A15A1">
        <w:rPr>
          <w:rFonts w:ascii="Times New Roman" w:eastAsia="ArialOOEnc" w:hAnsi="Times New Roman" w:cs="Times New Roman"/>
          <w:b/>
          <w:sz w:val="24"/>
          <w:szCs w:val="24"/>
        </w:rPr>
        <w:t xml:space="preserve">2.2. </w:t>
      </w:r>
      <w:r w:rsidRPr="00E91BF4">
        <w:rPr>
          <w:rFonts w:ascii="Times New Roman" w:eastAsia="ArialOOEnc" w:hAnsi="Times New Roman" w:cs="Times New Roman"/>
          <w:b/>
          <w:i/>
          <w:sz w:val="24"/>
          <w:szCs w:val="24"/>
        </w:rPr>
        <w:t>Opis i oznaka grupa predmeta nabave, ako je predmet nabave podijeljen na grupe ili u postupcima velike vrijednosti obrazloženje glavnih razloga zašto predmet nije podijeljen u grupe</w:t>
      </w:r>
    </w:p>
    <w:p w:rsidR="00067304" w:rsidRPr="005B3913" w:rsidRDefault="005B3913" w:rsidP="005B3913">
      <w:pPr>
        <w:ind w:left="-142"/>
        <w:jc w:val="both"/>
        <w:rPr>
          <w:rFonts w:ascii="Times New Roman" w:hAnsi="Times New Roman" w:cs="Times New Roman"/>
          <w:sz w:val="24"/>
          <w:szCs w:val="24"/>
        </w:rPr>
      </w:pPr>
      <w:r w:rsidRPr="005B3913">
        <w:rPr>
          <w:rFonts w:ascii="Times New Roman" w:hAnsi="Times New Roman" w:cs="Times New Roman"/>
          <w:sz w:val="24"/>
          <w:szCs w:val="24"/>
        </w:rPr>
        <w:t>Naručitelj nije podijelio predmet nabave na grupe</w:t>
      </w:r>
      <w:r w:rsidR="00E91BF4">
        <w:rPr>
          <w:rFonts w:ascii="Times New Roman" w:hAnsi="Times New Roman" w:cs="Times New Roman"/>
          <w:sz w:val="24"/>
          <w:szCs w:val="24"/>
        </w:rPr>
        <w:t>.</w:t>
      </w:r>
      <w:r w:rsidRPr="005B3913">
        <w:rPr>
          <w:rFonts w:ascii="Times New Roman" w:hAnsi="Times New Roman" w:cs="Times New Roman"/>
          <w:sz w:val="24"/>
          <w:szCs w:val="24"/>
        </w:rPr>
        <w:t xml:space="preserve"> </w:t>
      </w:r>
    </w:p>
    <w:p w:rsidR="005B3913" w:rsidRDefault="005B3913" w:rsidP="005B3913">
      <w:pPr>
        <w:autoSpaceDE w:val="0"/>
        <w:autoSpaceDN w:val="0"/>
        <w:adjustRightInd w:val="0"/>
        <w:spacing w:after="0" w:line="240" w:lineRule="auto"/>
        <w:ind w:left="-142"/>
        <w:jc w:val="both"/>
        <w:rPr>
          <w:rFonts w:ascii="Times New Roman" w:hAnsi="Times New Roman" w:cs="Times New Roman"/>
          <w:b/>
          <w:bCs/>
          <w:i/>
          <w:sz w:val="24"/>
          <w:szCs w:val="24"/>
        </w:rPr>
      </w:pPr>
      <w:r w:rsidRPr="00E91BF4">
        <w:rPr>
          <w:rFonts w:ascii="Times New Roman" w:eastAsia="ArialOOEnc" w:hAnsi="Times New Roman" w:cs="Times New Roman"/>
          <w:b/>
          <w:i/>
          <w:sz w:val="24"/>
          <w:szCs w:val="24"/>
        </w:rPr>
        <w:t xml:space="preserve">2.3. </w:t>
      </w:r>
      <w:r w:rsidRPr="00E91BF4">
        <w:rPr>
          <w:rFonts w:ascii="Times New Roman" w:hAnsi="Times New Roman" w:cs="Times New Roman"/>
          <w:b/>
          <w:bCs/>
          <w:i/>
          <w:sz w:val="24"/>
          <w:szCs w:val="24"/>
        </w:rPr>
        <w:t>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rsidR="00E91BF4" w:rsidRPr="00E91BF4" w:rsidRDefault="00E91BF4" w:rsidP="005B3913">
      <w:pPr>
        <w:autoSpaceDE w:val="0"/>
        <w:autoSpaceDN w:val="0"/>
        <w:adjustRightInd w:val="0"/>
        <w:spacing w:after="0" w:line="240" w:lineRule="auto"/>
        <w:ind w:left="-142"/>
        <w:jc w:val="both"/>
        <w:rPr>
          <w:rFonts w:ascii="Times New Roman" w:hAnsi="Times New Roman" w:cs="Times New Roman"/>
          <w:b/>
          <w:bCs/>
          <w:i/>
          <w:sz w:val="24"/>
          <w:szCs w:val="24"/>
        </w:rPr>
      </w:pPr>
    </w:p>
    <w:p w:rsidR="009B531D" w:rsidRDefault="005B3913" w:rsidP="005B3913">
      <w:pPr>
        <w:autoSpaceDE w:val="0"/>
        <w:autoSpaceDN w:val="0"/>
        <w:adjustRightInd w:val="0"/>
        <w:spacing w:after="0" w:line="240" w:lineRule="auto"/>
        <w:ind w:left="-142"/>
        <w:jc w:val="both"/>
        <w:rPr>
          <w:rFonts w:ascii="Times New Roman" w:hAnsi="Times New Roman" w:cs="Times New Roman"/>
          <w:sz w:val="24"/>
          <w:szCs w:val="24"/>
        </w:rPr>
      </w:pPr>
      <w:r w:rsidRPr="005B3913">
        <w:rPr>
          <w:rFonts w:ascii="Times New Roman" w:hAnsi="Times New Roman" w:cs="Times New Roman"/>
          <w:sz w:val="24"/>
          <w:szCs w:val="24"/>
        </w:rPr>
        <w:t>Nije primjenjivo.</w:t>
      </w:r>
    </w:p>
    <w:p w:rsidR="00E91BF4" w:rsidRPr="005B3913" w:rsidRDefault="00E91BF4" w:rsidP="005B3913">
      <w:pPr>
        <w:autoSpaceDE w:val="0"/>
        <w:autoSpaceDN w:val="0"/>
        <w:adjustRightInd w:val="0"/>
        <w:spacing w:after="0" w:line="240" w:lineRule="auto"/>
        <w:ind w:left="-142"/>
        <w:jc w:val="both"/>
        <w:rPr>
          <w:rFonts w:ascii="Times New Roman" w:eastAsia="ArialOOEnc" w:hAnsi="Times New Roman" w:cs="Times New Roman"/>
          <w:b/>
          <w:sz w:val="24"/>
          <w:szCs w:val="24"/>
        </w:rPr>
      </w:pPr>
    </w:p>
    <w:p w:rsidR="009D5690" w:rsidRPr="00E91BF4" w:rsidRDefault="009D5690">
      <w:pPr>
        <w:rPr>
          <w:rFonts w:ascii="Times New Roman" w:eastAsia="ArialOOEnc" w:hAnsi="Times New Roman" w:cs="Times New Roman"/>
          <w:b/>
          <w:i/>
          <w:sz w:val="24"/>
          <w:szCs w:val="24"/>
        </w:rPr>
      </w:pPr>
      <w:r w:rsidRPr="00E91BF4">
        <w:rPr>
          <w:rFonts w:ascii="Times New Roman" w:eastAsia="ArialOOEnc" w:hAnsi="Times New Roman" w:cs="Times New Roman"/>
          <w:b/>
          <w:i/>
          <w:sz w:val="24"/>
          <w:szCs w:val="24"/>
        </w:rPr>
        <w:t xml:space="preserve">2.4.  Količina predmeta nabave </w:t>
      </w:r>
    </w:p>
    <w:p w:rsidR="003147FB" w:rsidRPr="003147FB" w:rsidRDefault="003147FB" w:rsidP="003147FB">
      <w:pPr>
        <w:autoSpaceDE w:val="0"/>
        <w:autoSpaceDN w:val="0"/>
        <w:adjustRightInd w:val="0"/>
        <w:spacing w:after="0" w:line="240" w:lineRule="auto"/>
        <w:rPr>
          <w:rFonts w:ascii="Times New Roman" w:hAnsi="Times New Roman" w:cs="Times New Roman"/>
          <w:color w:val="000000"/>
          <w:sz w:val="24"/>
          <w:szCs w:val="24"/>
        </w:rPr>
      </w:pPr>
      <w:r w:rsidRPr="003147FB">
        <w:rPr>
          <w:rFonts w:ascii="Times New Roman" w:hAnsi="Times New Roman" w:cs="Times New Roman"/>
          <w:color w:val="000000"/>
          <w:sz w:val="24"/>
          <w:szCs w:val="24"/>
        </w:rPr>
        <w:lastRenderedPageBreak/>
        <w:t xml:space="preserve">U cijelosti je iskazana u priloženom Troškovniku koji je sastavni dio dokumentacije o nabavi. </w:t>
      </w:r>
    </w:p>
    <w:p w:rsidR="003147FB" w:rsidRDefault="003147FB" w:rsidP="003147FB">
      <w:pPr>
        <w:autoSpaceDE w:val="0"/>
        <w:autoSpaceDN w:val="0"/>
        <w:adjustRightInd w:val="0"/>
        <w:spacing w:after="0" w:line="240" w:lineRule="auto"/>
        <w:jc w:val="both"/>
        <w:rPr>
          <w:rFonts w:ascii="Times New Roman" w:hAnsi="Times New Roman" w:cs="Times New Roman"/>
          <w:color w:val="000000"/>
          <w:sz w:val="24"/>
          <w:szCs w:val="24"/>
        </w:rPr>
      </w:pPr>
      <w:r w:rsidRPr="003147FB">
        <w:rPr>
          <w:rFonts w:ascii="Times New Roman" w:hAnsi="Times New Roman" w:cs="Times New Roman"/>
          <w:color w:val="000000"/>
          <w:sz w:val="24"/>
          <w:szCs w:val="24"/>
        </w:rPr>
        <w:t xml:space="preserve">Količina predmeta nabave je predviđena (okvirna) jer zbog prirode predmeta nabave te drugih objektivnih okolnosti nije moguće unaprijed odrediti točnu količinu. Računi će se ispostavljati temeljem </w:t>
      </w:r>
      <w:r w:rsidR="00B42FAE">
        <w:rPr>
          <w:rFonts w:ascii="Times New Roman" w:hAnsi="Times New Roman" w:cs="Times New Roman"/>
          <w:color w:val="000000"/>
          <w:sz w:val="24"/>
          <w:szCs w:val="24"/>
        </w:rPr>
        <w:t>stvarne potrošnje električne energije</w:t>
      </w:r>
      <w:r w:rsidRPr="003147FB">
        <w:rPr>
          <w:rFonts w:ascii="Times New Roman" w:hAnsi="Times New Roman" w:cs="Times New Roman"/>
          <w:color w:val="000000"/>
          <w:sz w:val="24"/>
          <w:szCs w:val="24"/>
        </w:rPr>
        <w:t>. Stvarno nabavljena količina predmeta nabave može biti manja ili veća od predviđenih (okvirnih) količina predviđenih Troškovnikom, ali ukupna plaćanja bez poreza na dodanu vrijednost ne smiju prelaziti procijenjenu vrijednost nabave.</w:t>
      </w:r>
    </w:p>
    <w:p w:rsidR="00B42FAE" w:rsidRPr="003147FB" w:rsidRDefault="00B42FAE" w:rsidP="003147FB">
      <w:pPr>
        <w:autoSpaceDE w:val="0"/>
        <w:autoSpaceDN w:val="0"/>
        <w:adjustRightInd w:val="0"/>
        <w:spacing w:after="0" w:line="240" w:lineRule="auto"/>
        <w:jc w:val="both"/>
        <w:rPr>
          <w:rFonts w:ascii="Times New Roman" w:eastAsia="ArialOOEnc" w:hAnsi="Times New Roman" w:cs="Times New Roman"/>
          <w:sz w:val="24"/>
          <w:szCs w:val="24"/>
        </w:rPr>
      </w:pPr>
    </w:p>
    <w:p w:rsidR="009D5690" w:rsidRDefault="009D5690" w:rsidP="009D5690">
      <w:pPr>
        <w:autoSpaceDE w:val="0"/>
        <w:autoSpaceDN w:val="0"/>
        <w:adjustRightInd w:val="0"/>
        <w:spacing w:after="0" w:line="240" w:lineRule="auto"/>
        <w:jc w:val="both"/>
        <w:rPr>
          <w:rFonts w:ascii="Times New Roman" w:eastAsia="ArialOOEnc" w:hAnsi="Times New Roman" w:cs="Times New Roman"/>
          <w:sz w:val="24"/>
          <w:szCs w:val="24"/>
        </w:rPr>
      </w:pPr>
    </w:p>
    <w:p w:rsidR="009D5690" w:rsidRPr="007C1520" w:rsidRDefault="009D5690" w:rsidP="009D5690">
      <w:pPr>
        <w:autoSpaceDE w:val="0"/>
        <w:autoSpaceDN w:val="0"/>
        <w:adjustRightInd w:val="0"/>
        <w:spacing w:after="0" w:line="240" w:lineRule="auto"/>
        <w:jc w:val="both"/>
        <w:rPr>
          <w:rFonts w:ascii="Times New Roman" w:eastAsia="ArialOOEnc" w:hAnsi="Times New Roman" w:cs="Times New Roman"/>
          <w:b/>
          <w:i/>
          <w:sz w:val="24"/>
          <w:szCs w:val="24"/>
        </w:rPr>
      </w:pPr>
      <w:r w:rsidRPr="007C1520">
        <w:rPr>
          <w:rFonts w:ascii="Times New Roman" w:eastAsia="ArialOOEnc" w:hAnsi="Times New Roman" w:cs="Times New Roman"/>
          <w:b/>
          <w:i/>
          <w:sz w:val="24"/>
          <w:szCs w:val="24"/>
        </w:rPr>
        <w:t>2.5. Tehnička specifikacija predmeta nabave</w:t>
      </w:r>
    </w:p>
    <w:p w:rsidR="009D5690" w:rsidRDefault="009D5690" w:rsidP="009D5690">
      <w:pPr>
        <w:autoSpaceDE w:val="0"/>
        <w:autoSpaceDN w:val="0"/>
        <w:adjustRightInd w:val="0"/>
        <w:spacing w:after="0" w:line="240" w:lineRule="auto"/>
        <w:jc w:val="both"/>
        <w:rPr>
          <w:rFonts w:ascii="Times New Roman" w:eastAsia="ArialOOEnc" w:hAnsi="Times New Roman" w:cs="Times New Roman"/>
          <w:b/>
          <w:sz w:val="24"/>
          <w:szCs w:val="24"/>
        </w:rPr>
      </w:pPr>
    </w:p>
    <w:p w:rsidR="009D5690" w:rsidRPr="009D5690" w:rsidRDefault="007C1520" w:rsidP="009D5690">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Prema troškovniku koji je sastavni dio ove dokumentacije o nabavi.</w:t>
      </w:r>
    </w:p>
    <w:p w:rsidR="00FA6FA2" w:rsidRDefault="0053632A" w:rsidP="009D5690">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Ponuditelji trebaju nuditi predmet nabave u skladu sa Zakonom o energiji (NN, br. 120/12, 14/14, 95/15 i 102/15), Općim uvjetima za korištenje mreže i opskrbu električnom energijom (NN</w:t>
      </w:r>
      <w:r w:rsidR="00FA6FA2">
        <w:rPr>
          <w:rFonts w:ascii="Times New Roman" w:eastAsia="ArialOOEnc" w:hAnsi="Times New Roman" w:cs="Times New Roman"/>
          <w:sz w:val="24"/>
          <w:szCs w:val="24"/>
        </w:rPr>
        <w:t>, br. 85/15), pridržavajući se u svemu Zakona o tržištu električne energije (NN, br. 22/13, 95/15 i 102/15) i ostalih propisa koji reguliraju tržište električne energije.</w:t>
      </w:r>
    </w:p>
    <w:p w:rsidR="00B83D82" w:rsidRDefault="00B83D82" w:rsidP="009D5690">
      <w:pPr>
        <w:autoSpaceDE w:val="0"/>
        <w:autoSpaceDN w:val="0"/>
        <w:adjustRightInd w:val="0"/>
        <w:spacing w:after="0" w:line="240" w:lineRule="auto"/>
        <w:jc w:val="both"/>
        <w:rPr>
          <w:rFonts w:ascii="Times New Roman" w:eastAsia="ArialOOEnc" w:hAnsi="Times New Roman" w:cs="Times New Roman"/>
          <w:sz w:val="24"/>
          <w:szCs w:val="24"/>
        </w:rPr>
      </w:pPr>
    </w:p>
    <w:p w:rsidR="00FA6FA2" w:rsidRPr="00B83D82" w:rsidRDefault="00FA6FA2" w:rsidP="009D5690">
      <w:pPr>
        <w:autoSpaceDE w:val="0"/>
        <w:autoSpaceDN w:val="0"/>
        <w:adjustRightInd w:val="0"/>
        <w:spacing w:after="0" w:line="240" w:lineRule="auto"/>
        <w:jc w:val="both"/>
        <w:rPr>
          <w:rFonts w:ascii="Times New Roman" w:eastAsia="ArialOOEnc" w:hAnsi="Times New Roman" w:cs="Times New Roman"/>
          <w:sz w:val="24"/>
          <w:szCs w:val="24"/>
          <w:u w:val="single"/>
        </w:rPr>
      </w:pPr>
      <w:r w:rsidRPr="00B83D82">
        <w:rPr>
          <w:rFonts w:ascii="Times New Roman" w:eastAsia="ArialOOEnc" w:hAnsi="Times New Roman" w:cs="Times New Roman"/>
          <w:sz w:val="24"/>
          <w:szCs w:val="24"/>
          <w:u w:val="single"/>
        </w:rPr>
        <w:t>Obračunsko razdoblje:</w:t>
      </w:r>
    </w:p>
    <w:p w:rsidR="00FA6FA2" w:rsidRDefault="00FA6FA2" w:rsidP="009D5690">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Obračunsko razdoblje za opskrbu električnom energijom iznosi 30+/- 3 dana.</w:t>
      </w:r>
    </w:p>
    <w:p w:rsidR="00B83D82" w:rsidRDefault="00B83D82" w:rsidP="009D5690">
      <w:pPr>
        <w:autoSpaceDE w:val="0"/>
        <w:autoSpaceDN w:val="0"/>
        <w:adjustRightInd w:val="0"/>
        <w:spacing w:after="0" w:line="240" w:lineRule="auto"/>
        <w:jc w:val="both"/>
        <w:rPr>
          <w:rFonts w:ascii="Times New Roman" w:eastAsia="ArialOOEnc" w:hAnsi="Times New Roman" w:cs="Times New Roman"/>
          <w:sz w:val="24"/>
          <w:szCs w:val="24"/>
        </w:rPr>
      </w:pPr>
    </w:p>
    <w:p w:rsidR="00B83D82" w:rsidRPr="00B83D82" w:rsidRDefault="00FA6FA2" w:rsidP="009D5690">
      <w:pPr>
        <w:autoSpaceDE w:val="0"/>
        <w:autoSpaceDN w:val="0"/>
        <w:adjustRightInd w:val="0"/>
        <w:spacing w:after="0" w:line="240" w:lineRule="auto"/>
        <w:jc w:val="both"/>
        <w:rPr>
          <w:rFonts w:ascii="Times New Roman" w:eastAsia="ArialOOEnc" w:hAnsi="Times New Roman" w:cs="Times New Roman"/>
          <w:sz w:val="24"/>
          <w:szCs w:val="24"/>
          <w:u w:val="single"/>
        </w:rPr>
      </w:pPr>
      <w:r w:rsidRPr="00B83D82">
        <w:rPr>
          <w:rFonts w:ascii="Times New Roman" w:eastAsia="ArialOOEnc" w:hAnsi="Times New Roman" w:cs="Times New Roman"/>
          <w:sz w:val="24"/>
          <w:szCs w:val="24"/>
          <w:u w:val="single"/>
        </w:rPr>
        <w:t>Obračuns</w:t>
      </w:r>
      <w:r w:rsidR="00B83D82" w:rsidRPr="00B83D82">
        <w:rPr>
          <w:rFonts w:ascii="Times New Roman" w:eastAsia="ArialOOEnc" w:hAnsi="Times New Roman" w:cs="Times New Roman"/>
          <w:sz w:val="24"/>
          <w:szCs w:val="24"/>
          <w:u w:val="single"/>
        </w:rPr>
        <w:t>ki elementi:</w:t>
      </w:r>
    </w:p>
    <w:p w:rsidR="00B83D82" w:rsidRDefault="00B83D82" w:rsidP="00B83D82">
      <w:pPr>
        <w:spacing w:after="0"/>
        <w:jc w:val="both"/>
        <w:rPr>
          <w:rFonts w:ascii="Times New Roman" w:hAnsi="Times New Roman" w:cs="Times New Roman"/>
          <w:sz w:val="24"/>
          <w:szCs w:val="24"/>
        </w:rPr>
      </w:pPr>
      <w:r w:rsidRPr="00B83D82">
        <w:rPr>
          <w:rFonts w:ascii="Times New Roman" w:hAnsi="Times New Roman" w:cs="Times New Roman"/>
          <w:sz w:val="24"/>
          <w:szCs w:val="24"/>
        </w:rPr>
        <w:t>Obračun električne energije izvršit će odabrani ponuditelj temeljem mjernih podataka koje će utvrditi Operator distribucijskog sustava na obračunskim mjernim mjestima, sukladno Općim uvjetima za korištenje mreže i opskrbu električnom energijom (</w:t>
      </w:r>
      <w:r>
        <w:rPr>
          <w:rFonts w:ascii="Times New Roman" w:hAnsi="Times New Roman" w:cs="Times New Roman"/>
          <w:sz w:val="24"/>
          <w:szCs w:val="24"/>
        </w:rPr>
        <w:t>NN</w:t>
      </w:r>
      <w:r w:rsidRPr="00B83D82">
        <w:rPr>
          <w:rFonts w:ascii="Times New Roman" w:hAnsi="Times New Roman" w:cs="Times New Roman"/>
          <w:sz w:val="24"/>
          <w:szCs w:val="24"/>
        </w:rPr>
        <w:t>, broj 85/15) i Mrežnim pravilima elektroenergetskog sustava (</w:t>
      </w:r>
      <w:r>
        <w:rPr>
          <w:rFonts w:ascii="Times New Roman" w:hAnsi="Times New Roman" w:cs="Times New Roman"/>
          <w:sz w:val="24"/>
          <w:szCs w:val="24"/>
        </w:rPr>
        <w:t>NN</w:t>
      </w:r>
      <w:r w:rsidRPr="00B83D82">
        <w:rPr>
          <w:rFonts w:ascii="Times New Roman" w:hAnsi="Times New Roman" w:cs="Times New Roman"/>
          <w:sz w:val="24"/>
          <w:szCs w:val="24"/>
        </w:rPr>
        <w:t>, broj 36/06).</w:t>
      </w:r>
    </w:p>
    <w:p w:rsidR="00530421" w:rsidRDefault="00530421" w:rsidP="00B83D82">
      <w:pPr>
        <w:spacing w:after="0"/>
        <w:jc w:val="both"/>
        <w:rPr>
          <w:rFonts w:ascii="Times New Roman" w:hAnsi="Times New Roman" w:cs="Times New Roman"/>
          <w:sz w:val="24"/>
          <w:szCs w:val="24"/>
        </w:rPr>
      </w:pPr>
    </w:p>
    <w:p w:rsidR="00B83D82" w:rsidRPr="00530421" w:rsidRDefault="00530421" w:rsidP="00530421">
      <w:pPr>
        <w:spacing w:after="0"/>
        <w:jc w:val="both"/>
        <w:rPr>
          <w:rFonts w:ascii="Times New Roman" w:hAnsi="Times New Roman" w:cs="Times New Roman"/>
          <w:sz w:val="24"/>
          <w:szCs w:val="24"/>
          <w:u w:val="single"/>
        </w:rPr>
      </w:pPr>
      <w:r w:rsidRPr="00530421">
        <w:rPr>
          <w:rFonts w:ascii="Times New Roman" w:hAnsi="Times New Roman" w:cs="Times New Roman"/>
          <w:sz w:val="24"/>
          <w:szCs w:val="24"/>
          <w:u w:val="single"/>
        </w:rPr>
        <w:t>Obračunski elementi na temelju kojih se radi obračun opskrbe električnom energijom su:</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t>1. Preuzeta radna energija izražena u kWh koja se određuje mjerenjem. Tarifne stavke za</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t>prodaju električne energije utvrđuju se prema dobu dana i dijele se na:</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t>- Više dnevne tarifne stavke (VT)</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t>- Niže dnevne tarifne stavke (NT)</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t>- Jedinstvena tarifa (JT): obračunava se električna energija isporučena na mjernom mjestu</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t>s tarifnim modelom u kojem se obračunava samo jedna tarifa (npr. tarifni model-niski</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t>napon plavi)</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t>- Javna rasvjeta: obračunava se električna energija isporučena na mjernom mjestu s</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t>tarifnim modelom javna rasvjeta.</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t xml:space="preserve">Po </w:t>
      </w:r>
      <w:r w:rsidRPr="00530421">
        <w:rPr>
          <w:rFonts w:ascii="Times New Roman" w:hAnsi="Times New Roman" w:cs="Times New Roman"/>
          <w:b/>
          <w:sz w:val="24"/>
          <w:szCs w:val="24"/>
        </w:rPr>
        <w:t>višim</w:t>
      </w:r>
      <w:r w:rsidRPr="00B83D82">
        <w:rPr>
          <w:rFonts w:ascii="Times New Roman" w:hAnsi="Times New Roman" w:cs="Times New Roman"/>
          <w:sz w:val="24"/>
          <w:szCs w:val="24"/>
        </w:rPr>
        <w:t xml:space="preserve"> dnevnim tarifnim stavkama obračunava se električna energija isporučena u vremenu</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t xml:space="preserve">od 07.00 do 21.00 sat u razdoblju </w:t>
      </w:r>
      <w:r w:rsidRPr="00B208F2">
        <w:rPr>
          <w:rFonts w:ascii="Times New Roman" w:hAnsi="Times New Roman" w:cs="Times New Roman"/>
          <w:b/>
          <w:sz w:val="24"/>
          <w:szCs w:val="24"/>
        </w:rPr>
        <w:t>zimskog</w:t>
      </w:r>
      <w:r w:rsidRPr="00B83D82">
        <w:rPr>
          <w:rFonts w:ascii="Times New Roman" w:hAnsi="Times New Roman" w:cs="Times New Roman"/>
          <w:sz w:val="24"/>
          <w:szCs w:val="24"/>
        </w:rPr>
        <w:t xml:space="preserve"> računanja vremena, a u vremenu od 08.00 do</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t xml:space="preserve">22.00 sata u razdoblju </w:t>
      </w:r>
      <w:r w:rsidRPr="00B208F2">
        <w:rPr>
          <w:rFonts w:ascii="Times New Roman" w:hAnsi="Times New Roman" w:cs="Times New Roman"/>
          <w:b/>
          <w:sz w:val="24"/>
          <w:szCs w:val="24"/>
        </w:rPr>
        <w:t xml:space="preserve">ljetnog </w:t>
      </w:r>
      <w:r w:rsidRPr="00B83D82">
        <w:rPr>
          <w:rFonts w:ascii="Times New Roman" w:hAnsi="Times New Roman" w:cs="Times New Roman"/>
          <w:sz w:val="24"/>
          <w:szCs w:val="24"/>
        </w:rPr>
        <w:t>računanja vremena.</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t xml:space="preserve">Po </w:t>
      </w:r>
      <w:r w:rsidRPr="00B208F2">
        <w:rPr>
          <w:rFonts w:ascii="Times New Roman" w:hAnsi="Times New Roman" w:cs="Times New Roman"/>
          <w:b/>
          <w:sz w:val="24"/>
          <w:szCs w:val="24"/>
        </w:rPr>
        <w:t>nižim</w:t>
      </w:r>
      <w:r w:rsidRPr="00B83D82">
        <w:rPr>
          <w:rFonts w:ascii="Times New Roman" w:hAnsi="Times New Roman" w:cs="Times New Roman"/>
          <w:sz w:val="24"/>
          <w:szCs w:val="24"/>
        </w:rPr>
        <w:t xml:space="preserve"> dnevnim tarifnim stavkama obračunava se električna energija isporučena u vremenu</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t xml:space="preserve">od 21.00 do 07.00 sati idućeg dana u razdoblju </w:t>
      </w:r>
      <w:r w:rsidRPr="00B208F2">
        <w:rPr>
          <w:rFonts w:ascii="Times New Roman" w:hAnsi="Times New Roman" w:cs="Times New Roman"/>
          <w:b/>
          <w:sz w:val="24"/>
          <w:szCs w:val="24"/>
        </w:rPr>
        <w:t>zimskog</w:t>
      </w:r>
      <w:r w:rsidRPr="00B83D82">
        <w:rPr>
          <w:rFonts w:ascii="Times New Roman" w:hAnsi="Times New Roman" w:cs="Times New Roman"/>
          <w:sz w:val="24"/>
          <w:szCs w:val="24"/>
        </w:rPr>
        <w:t xml:space="preserve"> računanja vremena, a u vremenu od</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t xml:space="preserve">22.00 do 08.00 sati idućeg dana u razdoblju </w:t>
      </w:r>
      <w:r w:rsidRPr="00B208F2">
        <w:rPr>
          <w:rFonts w:ascii="Times New Roman" w:hAnsi="Times New Roman" w:cs="Times New Roman"/>
          <w:b/>
          <w:sz w:val="24"/>
          <w:szCs w:val="24"/>
        </w:rPr>
        <w:t>ljetnog</w:t>
      </w:r>
      <w:r w:rsidRPr="00B83D82">
        <w:rPr>
          <w:rFonts w:ascii="Times New Roman" w:hAnsi="Times New Roman" w:cs="Times New Roman"/>
          <w:sz w:val="24"/>
          <w:szCs w:val="24"/>
        </w:rPr>
        <w:t xml:space="preserve"> računanja vremena.</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t>Iznos troška radne energije izračunava se množenjem preuzete količine u radne energije s</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t>jediničnom cijenom radne energije, a sve u skladu s odgovarajućom tarifnom stavkom.</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t>2. Radna snaga izražena u kW (za ona obračunska mjerna mjesta na kojima se snaga</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lastRenderedPageBreak/>
        <w:t>registrira) koja se određuje na temelju vršnog opterećenja. Vršno opterećenje je najveće</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t>srednje opterećenje izmjereno tijekom 15 minuta mjesečnog obračunskog razdoblja u</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t>doba viših dnevnih tarifnih stavki. Iznos troška radne snage izračunava se množenjem</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t>preuzete količine radne snage s jediničnom cijenom radne snage, a sve u skladu s</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t>odgovarajućom tarifnom stavkom.</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t>Pri obračunavanju preuzete radne energije i radne snage, njihove veličine zaokružuju se na</w:t>
      </w:r>
    </w:p>
    <w:p w:rsidR="00B83D82" w:rsidRPr="00B83D82" w:rsidRDefault="00B83D82" w:rsidP="00530421">
      <w:pPr>
        <w:spacing w:after="0"/>
        <w:jc w:val="both"/>
        <w:rPr>
          <w:rFonts w:ascii="Times New Roman" w:hAnsi="Times New Roman" w:cs="Times New Roman"/>
          <w:sz w:val="24"/>
          <w:szCs w:val="24"/>
        </w:rPr>
      </w:pPr>
      <w:r w:rsidRPr="00B83D82">
        <w:rPr>
          <w:rFonts w:ascii="Times New Roman" w:hAnsi="Times New Roman" w:cs="Times New Roman"/>
          <w:sz w:val="24"/>
          <w:szCs w:val="24"/>
        </w:rPr>
        <w:t>cijele brojeve.</w:t>
      </w:r>
    </w:p>
    <w:p w:rsidR="00B208F2" w:rsidRDefault="00B83D82" w:rsidP="00B208F2">
      <w:pPr>
        <w:spacing w:after="0"/>
        <w:jc w:val="both"/>
        <w:rPr>
          <w:rFonts w:ascii="Times New Roman" w:hAnsi="Times New Roman" w:cs="Times New Roman"/>
          <w:sz w:val="24"/>
          <w:szCs w:val="24"/>
        </w:rPr>
      </w:pPr>
      <w:r w:rsidRPr="00B83D82">
        <w:rPr>
          <w:rFonts w:ascii="Times New Roman" w:hAnsi="Times New Roman" w:cs="Times New Roman"/>
          <w:sz w:val="24"/>
          <w:szCs w:val="24"/>
        </w:rPr>
        <w:t xml:space="preserve">3. </w:t>
      </w:r>
      <w:r w:rsidR="00B208F2">
        <w:rPr>
          <w:rFonts w:ascii="Times New Roman" w:hAnsi="Times New Roman" w:cs="Times New Roman"/>
          <w:sz w:val="24"/>
          <w:szCs w:val="24"/>
        </w:rPr>
        <w:t>Naknada za obnovljive izvore energije i visokoučinkovitu kogeneraciju, sukladno Odluci o naknadi za obnovljive izvore energije i visokoučinkovitu kogeneraciju (NN, b</w:t>
      </w:r>
      <w:r w:rsidR="00500A8A">
        <w:rPr>
          <w:rFonts w:ascii="Times New Roman" w:hAnsi="Times New Roman" w:cs="Times New Roman"/>
          <w:sz w:val="24"/>
          <w:szCs w:val="24"/>
        </w:rPr>
        <w:t>r. 87/2017).</w:t>
      </w:r>
    </w:p>
    <w:p w:rsidR="00B83D82" w:rsidRPr="00B83D82" w:rsidRDefault="00B208F2" w:rsidP="00530421">
      <w:pPr>
        <w:spacing w:after="0"/>
        <w:jc w:val="both"/>
        <w:rPr>
          <w:rFonts w:ascii="Times New Roman" w:hAnsi="Times New Roman" w:cs="Times New Roman"/>
          <w:sz w:val="24"/>
          <w:szCs w:val="24"/>
        </w:rPr>
      </w:pPr>
      <w:r>
        <w:rPr>
          <w:rFonts w:ascii="Times New Roman" w:hAnsi="Times New Roman" w:cs="Times New Roman"/>
          <w:sz w:val="24"/>
          <w:szCs w:val="24"/>
        </w:rPr>
        <w:t>4.</w:t>
      </w:r>
      <w:r w:rsidR="00500A8A">
        <w:rPr>
          <w:rFonts w:ascii="Times New Roman" w:hAnsi="Times New Roman" w:cs="Times New Roman"/>
          <w:sz w:val="24"/>
          <w:szCs w:val="24"/>
        </w:rPr>
        <w:t>T</w:t>
      </w:r>
      <w:r w:rsidR="00B83D82" w:rsidRPr="00B208F2">
        <w:rPr>
          <w:rFonts w:ascii="Times New Roman" w:hAnsi="Times New Roman" w:cs="Times New Roman"/>
          <w:sz w:val="24"/>
          <w:szCs w:val="24"/>
        </w:rPr>
        <w:t>rošarine za poslovnu ili neposlovnu uporabu električne</w:t>
      </w:r>
      <w:r w:rsidR="00500A8A">
        <w:rPr>
          <w:rFonts w:ascii="Times New Roman" w:hAnsi="Times New Roman" w:cs="Times New Roman"/>
          <w:sz w:val="24"/>
          <w:szCs w:val="24"/>
        </w:rPr>
        <w:t xml:space="preserve"> </w:t>
      </w:r>
      <w:r w:rsidR="00B83D82" w:rsidRPr="00B83D82">
        <w:rPr>
          <w:rFonts w:ascii="Times New Roman" w:hAnsi="Times New Roman" w:cs="Times New Roman"/>
          <w:sz w:val="24"/>
          <w:szCs w:val="24"/>
        </w:rPr>
        <w:t>energije koje su uređene pozitivnim propisima Republike Hrvatske, te druge moguće</w:t>
      </w:r>
      <w:r w:rsidR="00500A8A">
        <w:rPr>
          <w:rFonts w:ascii="Times New Roman" w:hAnsi="Times New Roman" w:cs="Times New Roman"/>
          <w:sz w:val="24"/>
          <w:szCs w:val="24"/>
        </w:rPr>
        <w:t xml:space="preserve"> </w:t>
      </w:r>
      <w:r w:rsidR="00B83D82" w:rsidRPr="00B83D82">
        <w:rPr>
          <w:rFonts w:ascii="Times New Roman" w:hAnsi="Times New Roman" w:cs="Times New Roman"/>
          <w:sz w:val="24"/>
          <w:szCs w:val="24"/>
        </w:rPr>
        <w:t>naknade, poreze ili dodatci, sukladno važeći propisima, a kupcu električne energije ih je</w:t>
      </w:r>
      <w:r w:rsidR="00500A8A">
        <w:rPr>
          <w:rFonts w:ascii="Times New Roman" w:hAnsi="Times New Roman" w:cs="Times New Roman"/>
          <w:sz w:val="24"/>
          <w:szCs w:val="24"/>
        </w:rPr>
        <w:t xml:space="preserve"> </w:t>
      </w:r>
      <w:r w:rsidR="00B83D82" w:rsidRPr="00B83D82">
        <w:rPr>
          <w:rFonts w:ascii="Times New Roman" w:hAnsi="Times New Roman" w:cs="Times New Roman"/>
          <w:sz w:val="24"/>
          <w:szCs w:val="24"/>
        </w:rPr>
        <w:t>dužan obračunati opskrbljivač električnom energijom.</w:t>
      </w:r>
    </w:p>
    <w:p w:rsidR="009D5690" w:rsidRDefault="00FA6FA2" w:rsidP="009D5690">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 xml:space="preserve"> </w:t>
      </w:r>
    </w:p>
    <w:p w:rsidR="009D5690" w:rsidRPr="007C1520" w:rsidRDefault="009D5690" w:rsidP="009D5690">
      <w:pPr>
        <w:autoSpaceDE w:val="0"/>
        <w:autoSpaceDN w:val="0"/>
        <w:adjustRightInd w:val="0"/>
        <w:spacing w:after="0" w:line="240" w:lineRule="auto"/>
        <w:jc w:val="both"/>
        <w:rPr>
          <w:rFonts w:ascii="Times New Roman" w:eastAsia="ArialOOEnc" w:hAnsi="Times New Roman" w:cs="Times New Roman"/>
          <w:b/>
          <w:i/>
          <w:sz w:val="24"/>
          <w:szCs w:val="24"/>
        </w:rPr>
      </w:pPr>
      <w:r w:rsidRPr="009D5690">
        <w:rPr>
          <w:rFonts w:ascii="Times New Roman" w:eastAsia="ArialOOEnc" w:hAnsi="Times New Roman" w:cs="Times New Roman"/>
          <w:b/>
          <w:sz w:val="24"/>
          <w:szCs w:val="24"/>
        </w:rPr>
        <w:t xml:space="preserve">2.6. </w:t>
      </w:r>
      <w:r w:rsidRPr="007C1520">
        <w:rPr>
          <w:rFonts w:ascii="Times New Roman" w:eastAsia="ArialOOEnc" w:hAnsi="Times New Roman" w:cs="Times New Roman"/>
          <w:b/>
          <w:i/>
          <w:sz w:val="24"/>
          <w:szCs w:val="24"/>
        </w:rPr>
        <w:t>Kriteriji za ocjenu jednakovrijednosti predmeta nabave ako se upućuje na marku, izvor, patent itd.</w:t>
      </w:r>
    </w:p>
    <w:p w:rsidR="009D5690" w:rsidRDefault="009D5690" w:rsidP="009D5690">
      <w:pPr>
        <w:autoSpaceDE w:val="0"/>
        <w:autoSpaceDN w:val="0"/>
        <w:adjustRightInd w:val="0"/>
        <w:spacing w:after="0" w:line="240" w:lineRule="auto"/>
        <w:jc w:val="both"/>
        <w:rPr>
          <w:rFonts w:ascii="Times New Roman" w:eastAsia="ArialOOEnc" w:hAnsi="Times New Roman" w:cs="Times New Roman"/>
          <w:sz w:val="24"/>
          <w:szCs w:val="24"/>
        </w:rPr>
      </w:pPr>
      <w:r w:rsidRPr="009D5690">
        <w:rPr>
          <w:rFonts w:ascii="Times New Roman" w:eastAsia="ArialOOEnc" w:hAnsi="Times New Roman" w:cs="Times New Roman"/>
          <w:sz w:val="24"/>
          <w:szCs w:val="24"/>
        </w:rPr>
        <w:t>Nije primjenj</w:t>
      </w:r>
      <w:r w:rsidR="004C0943">
        <w:rPr>
          <w:rFonts w:ascii="Times New Roman" w:eastAsia="ArialOOEnc" w:hAnsi="Times New Roman" w:cs="Times New Roman"/>
          <w:sz w:val="24"/>
          <w:szCs w:val="24"/>
        </w:rPr>
        <w:t>ivo.</w:t>
      </w:r>
    </w:p>
    <w:p w:rsidR="009A1562" w:rsidRDefault="009A1562" w:rsidP="009D5690">
      <w:pPr>
        <w:autoSpaceDE w:val="0"/>
        <w:autoSpaceDN w:val="0"/>
        <w:adjustRightInd w:val="0"/>
        <w:spacing w:after="0" w:line="240" w:lineRule="auto"/>
        <w:jc w:val="both"/>
        <w:rPr>
          <w:rFonts w:ascii="Times New Roman" w:eastAsia="ArialOOEnc" w:hAnsi="Times New Roman" w:cs="Times New Roman"/>
          <w:sz w:val="24"/>
          <w:szCs w:val="24"/>
        </w:rPr>
      </w:pPr>
    </w:p>
    <w:p w:rsidR="007F7C9D" w:rsidRPr="00E5679E" w:rsidRDefault="007F7C9D" w:rsidP="009D5690">
      <w:pPr>
        <w:autoSpaceDE w:val="0"/>
        <w:autoSpaceDN w:val="0"/>
        <w:adjustRightInd w:val="0"/>
        <w:spacing w:after="0" w:line="240" w:lineRule="auto"/>
        <w:jc w:val="both"/>
        <w:rPr>
          <w:rFonts w:ascii="Times New Roman" w:eastAsia="ArialOOEnc" w:hAnsi="Times New Roman" w:cs="Times New Roman"/>
          <w:b/>
          <w:i/>
          <w:sz w:val="24"/>
          <w:szCs w:val="24"/>
        </w:rPr>
      </w:pPr>
      <w:r w:rsidRPr="00E5679E">
        <w:rPr>
          <w:rFonts w:ascii="Times New Roman" w:eastAsia="ArialOOEnc" w:hAnsi="Times New Roman" w:cs="Times New Roman"/>
          <w:b/>
          <w:i/>
          <w:sz w:val="24"/>
          <w:szCs w:val="24"/>
        </w:rPr>
        <w:t xml:space="preserve">2.7. Troškovnik </w:t>
      </w:r>
    </w:p>
    <w:p w:rsidR="007F7C9D" w:rsidRDefault="007F7C9D" w:rsidP="009D5690">
      <w:pPr>
        <w:autoSpaceDE w:val="0"/>
        <w:autoSpaceDN w:val="0"/>
        <w:adjustRightInd w:val="0"/>
        <w:spacing w:after="0" w:line="240" w:lineRule="auto"/>
        <w:jc w:val="both"/>
        <w:rPr>
          <w:rFonts w:ascii="Times New Roman" w:eastAsia="ArialOOEnc" w:hAnsi="Times New Roman" w:cs="Times New Roman"/>
          <w:sz w:val="24"/>
          <w:szCs w:val="24"/>
        </w:rPr>
      </w:pPr>
    </w:p>
    <w:p w:rsidR="003147FB" w:rsidRDefault="002357FB" w:rsidP="003147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Troškovnik </w:t>
      </w:r>
      <w:r w:rsidR="00C86AC4">
        <w:rPr>
          <w:rFonts w:ascii="Times New Roman" w:hAnsi="Times New Roman" w:cs="Times New Roman"/>
          <w:sz w:val="24"/>
          <w:szCs w:val="24"/>
        </w:rPr>
        <w:t xml:space="preserve">predmeta nabave nalazi se u </w:t>
      </w:r>
      <w:r w:rsidR="00C86AC4" w:rsidRPr="00C86AC4">
        <w:rPr>
          <w:rFonts w:ascii="Times New Roman" w:hAnsi="Times New Roman" w:cs="Times New Roman"/>
          <w:b/>
          <w:sz w:val="24"/>
          <w:szCs w:val="24"/>
        </w:rPr>
        <w:t>(PRILOGU 1.)</w:t>
      </w:r>
      <w:r w:rsidR="00C86AC4">
        <w:rPr>
          <w:rFonts w:ascii="Times New Roman" w:hAnsi="Times New Roman" w:cs="Times New Roman"/>
          <w:sz w:val="24"/>
          <w:szCs w:val="24"/>
        </w:rPr>
        <w:t>, koji je sastavni dio dokumentacije o nabavi</w:t>
      </w:r>
      <w:r>
        <w:rPr>
          <w:rFonts w:ascii="Times New Roman" w:hAnsi="Times New Roman" w:cs="Times New Roman"/>
          <w:sz w:val="24"/>
          <w:szCs w:val="24"/>
        </w:rPr>
        <w:t>.</w:t>
      </w:r>
      <w:r w:rsidR="00C86AC4">
        <w:rPr>
          <w:rFonts w:ascii="Times New Roman" w:hAnsi="Times New Roman" w:cs="Times New Roman"/>
          <w:sz w:val="24"/>
          <w:szCs w:val="24"/>
        </w:rPr>
        <w:t xml:space="preserve"> </w:t>
      </w:r>
      <w:r w:rsidR="003147FB" w:rsidRPr="007F7C9D">
        <w:rPr>
          <w:rFonts w:ascii="Times New Roman" w:eastAsia="ArialOOEnc" w:hAnsi="Times New Roman" w:cs="Times New Roman"/>
          <w:sz w:val="24"/>
          <w:szCs w:val="24"/>
        </w:rPr>
        <w:t xml:space="preserve">Troškovnik se elektroničkoj ponudi prilaže u </w:t>
      </w:r>
      <w:r w:rsidR="00063297">
        <w:rPr>
          <w:rFonts w:ascii="Times New Roman" w:hAnsi="Times New Roman" w:cs="Times New Roman"/>
          <w:b/>
          <w:bCs/>
          <w:sz w:val="24"/>
          <w:szCs w:val="24"/>
          <w:u w:val="single"/>
        </w:rPr>
        <w:t>Excel formatu</w:t>
      </w:r>
      <w:r w:rsidR="003147FB" w:rsidRPr="007F7C9D">
        <w:rPr>
          <w:rFonts w:ascii="Times New Roman" w:hAnsi="Times New Roman" w:cs="Times New Roman"/>
          <w:b/>
          <w:bCs/>
          <w:sz w:val="24"/>
          <w:szCs w:val="24"/>
        </w:rPr>
        <w:t xml:space="preserve"> </w:t>
      </w:r>
      <w:r w:rsidR="003147FB" w:rsidRPr="007F7C9D">
        <w:rPr>
          <w:rFonts w:ascii="Times New Roman" w:hAnsi="Times New Roman" w:cs="Times New Roman"/>
          <w:sz w:val="24"/>
          <w:szCs w:val="24"/>
        </w:rPr>
        <w:t>i ne mora se dodatno ovjeravati</w:t>
      </w:r>
      <w:r w:rsidR="003147FB">
        <w:rPr>
          <w:rFonts w:ascii="Times New Roman" w:hAnsi="Times New Roman" w:cs="Times New Roman"/>
          <w:sz w:val="24"/>
          <w:szCs w:val="24"/>
        </w:rPr>
        <w:t xml:space="preserve"> </w:t>
      </w:r>
      <w:r w:rsidR="003147FB" w:rsidRPr="007F7C9D">
        <w:rPr>
          <w:rFonts w:ascii="Times New Roman" w:eastAsia="ArialOOEnc" w:hAnsi="Times New Roman" w:cs="Times New Roman"/>
          <w:sz w:val="24"/>
          <w:szCs w:val="24"/>
        </w:rPr>
        <w:t>elektroničkim potpisom, već ga je potrebno ispuniti u izvornom predlošku, bez mijenjanja,</w:t>
      </w:r>
      <w:r w:rsidR="003147FB">
        <w:rPr>
          <w:rFonts w:ascii="Times New Roman" w:hAnsi="Times New Roman" w:cs="Times New Roman"/>
          <w:sz w:val="24"/>
          <w:szCs w:val="24"/>
        </w:rPr>
        <w:t xml:space="preserve"> </w:t>
      </w:r>
      <w:r w:rsidR="003147FB" w:rsidRPr="007F7C9D">
        <w:rPr>
          <w:rFonts w:ascii="Times New Roman" w:hAnsi="Times New Roman" w:cs="Times New Roman"/>
          <w:sz w:val="24"/>
          <w:szCs w:val="24"/>
        </w:rPr>
        <w:t>ispravljanja i prepisivanja izvornog teksta.</w:t>
      </w:r>
    </w:p>
    <w:p w:rsidR="007F7C9D" w:rsidRDefault="003147FB" w:rsidP="003147FB">
      <w:pPr>
        <w:autoSpaceDE w:val="0"/>
        <w:autoSpaceDN w:val="0"/>
        <w:adjustRightInd w:val="0"/>
        <w:spacing w:after="0" w:line="240" w:lineRule="auto"/>
        <w:jc w:val="both"/>
        <w:rPr>
          <w:rFonts w:ascii="Times New Roman" w:hAnsi="Times New Roman" w:cs="Times New Roman"/>
          <w:sz w:val="24"/>
          <w:szCs w:val="24"/>
        </w:rPr>
      </w:pPr>
      <w:r w:rsidRPr="003147FB">
        <w:rPr>
          <w:rFonts w:ascii="Times New Roman" w:hAnsi="Times New Roman" w:cs="Times New Roman"/>
          <w:sz w:val="24"/>
          <w:szCs w:val="24"/>
        </w:rPr>
        <w:t xml:space="preserve">Troškovnik je potrebno ispuniti te dostaviti u sklopu ponude. </w:t>
      </w:r>
    </w:p>
    <w:p w:rsidR="007F7C9D" w:rsidRDefault="007F7C9D" w:rsidP="007F7C9D">
      <w:pPr>
        <w:autoSpaceDE w:val="0"/>
        <w:autoSpaceDN w:val="0"/>
        <w:adjustRightInd w:val="0"/>
        <w:spacing w:after="0" w:line="240" w:lineRule="auto"/>
        <w:jc w:val="both"/>
        <w:rPr>
          <w:rFonts w:ascii="Times New Roman" w:hAnsi="Times New Roman" w:cs="Times New Roman"/>
          <w:sz w:val="24"/>
          <w:szCs w:val="24"/>
        </w:rPr>
      </w:pPr>
    </w:p>
    <w:p w:rsidR="007F7C9D" w:rsidRPr="00E5679E" w:rsidRDefault="007F7C9D" w:rsidP="007F7C9D">
      <w:pPr>
        <w:autoSpaceDE w:val="0"/>
        <w:autoSpaceDN w:val="0"/>
        <w:adjustRightInd w:val="0"/>
        <w:spacing w:after="0" w:line="240" w:lineRule="auto"/>
        <w:jc w:val="both"/>
        <w:rPr>
          <w:rFonts w:ascii="Times New Roman" w:hAnsi="Times New Roman" w:cs="Times New Roman"/>
          <w:b/>
          <w:i/>
          <w:sz w:val="24"/>
          <w:szCs w:val="24"/>
        </w:rPr>
      </w:pPr>
      <w:r w:rsidRPr="00E5679E">
        <w:rPr>
          <w:rFonts w:ascii="Times New Roman" w:hAnsi="Times New Roman" w:cs="Times New Roman"/>
          <w:b/>
          <w:i/>
          <w:sz w:val="24"/>
          <w:szCs w:val="24"/>
        </w:rPr>
        <w:t xml:space="preserve">2.8. Mjesto </w:t>
      </w:r>
      <w:r w:rsidR="00063297">
        <w:rPr>
          <w:rFonts w:ascii="Times New Roman" w:hAnsi="Times New Roman" w:cs="Times New Roman"/>
          <w:b/>
          <w:i/>
          <w:sz w:val="24"/>
          <w:szCs w:val="24"/>
        </w:rPr>
        <w:t>izvršenja ugovora</w:t>
      </w:r>
    </w:p>
    <w:p w:rsidR="007F7C9D" w:rsidRDefault="007F7C9D" w:rsidP="007F7C9D">
      <w:pPr>
        <w:autoSpaceDE w:val="0"/>
        <w:autoSpaceDN w:val="0"/>
        <w:adjustRightInd w:val="0"/>
        <w:spacing w:after="0" w:line="240" w:lineRule="auto"/>
        <w:jc w:val="both"/>
        <w:rPr>
          <w:rFonts w:ascii="Times New Roman" w:hAnsi="Times New Roman" w:cs="Times New Roman"/>
          <w:sz w:val="24"/>
          <w:szCs w:val="24"/>
        </w:rPr>
      </w:pPr>
    </w:p>
    <w:p w:rsidR="00E5679E" w:rsidRDefault="00063297" w:rsidP="007F7C9D">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hAnsi="Times New Roman" w:cs="Times New Roman"/>
          <w:sz w:val="24"/>
          <w:szCs w:val="24"/>
        </w:rPr>
        <w:t xml:space="preserve">Mjesto izvršenja </w:t>
      </w:r>
      <w:r w:rsidR="00ED59C6">
        <w:rPr>
          <w:rFonts w:ascii="Times New Roman" w:hAnsi="Times New Roman" w:cs="Times New Roman"/>
          <w:sz w:val="24"/>
          <w:szCs w:val="24"/>
        </w:rPr>
        <w:t xml:space="preserve">ugovora je područje grada Gospića, odnosno </w:t>
      </w:r>
      <w:r w:rsidRPr="00063297">
        <w:rPr>
          <w:rFonts w:ascii="Times New Roman" w:hAnsi="Times New Roman" w:cs="Times New Roman"/>
          <w:b/>
          <w:sz w:val="24"/>
          <w:szCs w:val="24"/>
        </w:rPr>
        <w:t>mjerna mjesta</w:t>
      </w:r>
      <w:r>
        <w:rPr>
          <w:rFonts w:ascii="Times New Roman" w:hAnsi="Times New Roman" w:cs="Times New Roman"/>
          <w:sz w:val="24"/>
          <w:szCs w:val="24"/>
        </w:rPr>
        <w:t xml:space="preserve"> naveden</w:t>
      </w:r>
      <w:r w:rsidR="00ED59C6">
        <w:rPr>
          <w:rFonts w:ascii="Times New Roman" w:hAnsi="Times New Roman" w:cs="Times New Roman"/>
          <w:sz w:val="24"/>
          <w:szCs w:val="24"/>
        </w:rPr>
        <w:t>a</w:t>
      </w:r>
      <w:r>
        <w:rPr>
          <w:rFonts w:ascii="Times New Roman" w:hAnsi="Times New Roman" w:cs="Times New Roman"/>
          <w:sz w:val="24"/>
          <w:szCs w:val="24"/>
        </w:rPr>
        <w:t xml:space="preserve"> u Troškovniku koji je sastavni dio ove Dokumentacije o nabavi.</w:t>
      </w:r>
    </w:p>
    <w:p w:rsidR="007F7C9D" w:rsidRDefault="007F7C9D" w:rsidP="007F7C9D">
      <w:pPr>
        <w:autoSpaceDE w:val="0"/>
        <w:autoSpaceDN w:val="0"/>
        <w:adjustRightInd w:val="0"/>
        <w:spacing w:after="0" w:line="240" w:lineRule="auto"/>
        <w:jc w:val="both"/>
        <w:rPr>
          <w:rFonts w:ascii="Times New Roman" w:eastAsia="ArialOOEnc" w:hAnsi="Times New Roman" w:cs="Times New Roman"/>
          <w:sz w:val="24"/>
          <w:szCs w:val="24"/>
        </w:rPr>
      </w:pPr>
    </w:p>
    <w:p w:rsidR="007F7C9D" w:rsidRDefault="007F7C9D" w:rsidP="007F7C9D">
      <w:pPr>
        <w:autoSpaceDE w:val="0"/>
        <w:autoSpaceDN w:val="0"/>
        <w:adjustRightInd w:val="0"/>
        <w:spacing w:after="0" w:line="240" w:lineRule="auto"/>
        <w:jc w:val="both"/>
        <w:rPr>
          <w:rFonts w:ascii="Times New Roman" w:eastAsia="ArialOOEnc" w:hAnsi="Times New Roman" w:cs="Times New Roman"/>
          <w:b/>
          <w:i/>
          <w:sz w:val="24"/>
          <w:szCs w:val="24"/>
        </w:rPr>
      </w:pPr>
      <w:r w:rsidRPr="00E5679E">
        <w:rPr>
          <w:rFonts w:ascii="Times New Roman" w:eastAsia="ArialOOEnc" w:hAnsi="Times New Roman" w:cs="Times New Roman"/>
          <w:b/>
          <w:i/>
          <w:sz w:val="24"/>
          <w:szCs w:val="24"/>
        </w:rPr>
        <w:t xml:space="preserve">2.9. Rok </w:t>
      </w:r>
      <w:r w:rsidR="00ED59C6">
        <w:rPr>
          <w:rFonts w:ascii="Times New Roman" w:eastAsia="ArialOOEnc" w:hAnsi="Times New Roman" w:cs="Times New Roman"/>
          <w:b/>
          <w:i/>
          <w:sz w:val="24"/>
          <w:szCs w:val="24"/>
        </w:rPr>
        <w:t>početka i završetka ugovora</w:t>
      </w:r>
    </w:p>
    <w:p w:rsidR="007F7C9D" w:rsidRDefault="007F7C9D" w:rsidP="007F7C9D">
      <w:pPr>
        <w:autoSpaceDE w:val="0"/>
        <w:autoSpaceDN w:val="0"/>
        <w:adjustRightInd w:val="0"/>
        <w:spacing w:after="0" w:line="240" w:lineRule="auto"/>
        <w:jc w:val="both"/>
        <w:rPr>
          <w:rFonts w:ascii="Times New Roman" w:eastAsia="ArialOOEnc" w:hAnsi="Times New Roman" w:cs="Times New Roman"/>
          <w:sz w:val="24"/>
          <w:szCs w:val="24"/>
        </w:rPr>
      </w:pPr>
    </w:p>
    <w:p w:rsidR="007F7C9D" w:rsidRPr="00F91C6C" w:rsidRDefault="00B34104" w:rsidP="007F7C9D">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Pr>
          <w:rFonts w:ascii="Times New Roman" w:eastAsia="ArialOOEnc" w:hAnsi="Times New Roman" w:cs="Times New Roman"/>
          <w:color w:val="000000" w:themeColor="text1"/>
          <w:sz w:val="24"/>
          <w:szCs w:val="24"/>
        </w:rPr>
        <w:t>Izvršnošću Odluke o odabiru sklopit će se Ugovor s jednim gospodarskim subjektom na razdoblje od jedne godine. Odabrani ponuditelj obvezan je započeti s isporukom električne energije po sklapanju jednogodišnjeg ugovora o javnoj nabavi.</w:t>
      </w:r>
    </w:p>
    <w:p w:rsidR="00256086" w:rsidRDefault="00256086" w:rsidP="007F7C9D">
      <w:pPr>
        <w:autoSpaceDE w:val="0"/>
        <w:autoSpaceDN w:val="0"/>
        <w:adjustRightInd w:val="0"/>
        <w:spacing w:after="0" w:line="240" w:lineRule="auto"/>
        <w:jc w:val="both"/>
        <w:rPr>
          <w:rFonts w:ascii="Times New Roman" w:eastAsia="ArialOOEnc" w:hAnsi="Times New Roman" w:cs="Times New Roman"/>
          <w:sz w:val="24"/>
          <w:szCs w:val="24"/>
        </w:rPr>
      </w:pPr>
    </w:p>
    <w:p w:rsidR="007F7C9D" w:rsidRPr="00042A55" w:rsidRDefault="007F7C9D" w:rsidP="007F7C9D">
      <w:pPr>
        <w:autoSpaceDE w:val="0"/>
        <w:autoSpaceDN w:val="0"/>
        <w:adjustRightInd w:val="0"/>
        <w:spacing w:after="0" w:line="240" w:lineRule="auto"/>
        <w:jc w:val="both"/>
        <w:rPr>
          <w:rFonts w:ascii="Times New Roman" w:eastAsia="ArialOOEnc" w:hAnsi="Times New Roman" w:cs="Times New Roman"/>
          <w:b/>
          <w:i/>
          <w:sz w:val="24"/>
          <w:szCs w:val="24"/>
        </w:rPr>
      </w:pPr>
      <w:r w:rsidRPr="00042A55">
        <w:rPr>
          <w:rFonts w:ascii="Times New Roman" w:eastAsia="ArialOOEnc" w:hAnsi="Times New Roman" w:cs="Times New Roman"/>
          <w:b/>
          <w:i/>
          <w:sz w:val="24"/>
          <w:szCs w:val="24"/>
        </w:rPr>
        <w:t>2.10. Opcije i moguća obnavljanja ugovora</w:t>
      </w:r>
    </w:p>
    <w:p w:rsidR="007F7C9D" w:rsidRDefault="007F7C9D" w:rsidP="007F7C9D">
      <w:pPr>
        <w:autoSpaceDE w:val="0"/>
        <w:autoSpaceDN w:val="0"/>
        <w:adjustRightInd w:val="0"/>
        <w:spacing w:after="0" w:line="240" w:lineRule="auto"/>
        <w:jc w:val="both"/>
        <w:rPr>
          <w:rFonts w:ascii="Times New Roman" w:eastAsia="ArialOOEnc" w:hAnsi="Times New Roman" w:cs="Times New Roman"/>
          <w:sz w:val="24"/>
          <w:szCs w:val="24"/>
        </w:rPr>
      </w:pPr>
    </w:p>
    <w:p w:rsidR="007F7C9D" w:rsidRDefault="007F7C9D" w:rsidP="007F7C9D">
      <w:pPr>
        <w:autoSpaceDE w:val="0"/>
        <w:autoSpaceDN w:val="0"/>
        <w:adjustRightInd w:val="0"/>
        <w:spacing w:after="0" w:line="240" w:lineRule="auto"/>
        <w:jc w:val="both"/>
        <w:rPr>
          <w:rFonts w:ascii="Times New Roman" w:eastAsia="ArialOOEnc" w:hAnsi="Times New Roman" w:cs="Times New Roman"/>
          <w:sz w:val="24"/>
          <w:szCs w:val="24"/>
        </w:rPr>
      </w:pPr>
      <w:r w:rsidRPr="007F7C9D">
        <w:rPr>
          <w:rFonts w:ascii="Times New Roman" w:eastAsia="ArialOOEnc" w:hAnsi="Times New Roman" w:cs="Times New Roman"/>
          <w:sz w:val="24"/>
          <w:szCs w:val="24"/>
        </w:rPr>
        <w:t>Javni naručitelj smije izm</w:t>
      </w:r>
      <w:r>
        <w:rPr>
          <w:rFonts w:ascii="Times New Roman" w:eastAsia="ArialOOEnc" w:hAnsi="Times New Roman" w:cs="Times New Roman"/>
          <w:sz w:val="24"/>
          <w:szCs w:val="24"/>
        </w:rPr>
        <w:t>i</w:t>
      </w:r>
      <w:r w:rsidRPr="007F7C9D">
        <w:rPr>
          <w:rFonts w:ascii="Times New Roman" w:eastAsia="ArialOOEnc" w:hAnsi="Times New Roman" w:cs="Times New Roman"/>
          <w:sz w:val="24"/>
          <w:szCs w:val="24"/>
        </w:rPr>
        <w:t>jeniti ugovor o javnoj nabavi tijekom njegova trajanja bez</w:t>
      </w:r>
      <w:r>
        <w:rPr>
          <w:rFonts w:ascii="Times New Roman" w:eastAsia="ArialOOEnc" w:hAnsi="Times New Roman" w:cs="Times New Roman"/>
          <w:sz w:val="24"/>
          <w:szCs w:val="24"/>
        </w:rPr>
        <w:t xml:space="preserve"> </w:t>
      </w:r>
      <w:r w:rsidRPr="007F7C9D">
        <w:rPr>
          <w:rFonts w:ascii="Times New Roman" w:eastAsia="ArialOOEnc" w:hAnsi="Times New Roman" w:cs="Times New Roman"/>
          <w:sz w:val="24"/>
          <w:szCs w:val="24"/>
        </w:rPr>
        <w:t xml:space="preserve">provođenja novog postupka javne nabave </w:t>
      </w:r>
      <w:r w:rsidRPr="00063297">
        <w:rPr>
          <w:rFonts w:ascii="Times New Roman" w:eastAsia="ArialOOEnc" w:hAnsi="Times New Roman" w:cs="Times New Roman"/>
          <w:b/>
          <w:sz w:val="24"/>
          <w:szCs w:val="24"/>
        </w:rPr>
        <w:t>samo</w:t>
      </w:r>
      <w:r w:rsidRPr="007F7C9D">
        <w:rPr>
          <w:rFonts w:ascii="Times New Roman" w:eastAsia="ArialOOEnc" w:hAnsi="Times New Roman" w:cs="Times New Roman"/>
          <w:sz w:val="24"/>
          <w:szCs w:val="24"/>
        </w:rPr>
        <w:t xml:space="preserve"> u skladu s odredbama članaka 315. – 320.</w:t>
      </w:r>
      <w:r>
        <w:rPr>
          <w:rFonts w:ascii="Times New Roman" w:eastAsia="ArialOOEnc" w:hAnsi="Times New Roman" w:cs="Times New Roman"/>
          <w:sz w:val="24"/>
          <w:szCs w:val="24"/>
        </w:rPr>
        <w:t xml:space="preserve"> </w:t>
      </w:r>
      <w:r w:rsidRPr="007F7C9D">
        <w:rPr>
          <w:rFonts w:ascii="Times New Roman" w:eastAsia="ArialOOEnc" w:hAnsi="Times New Roman" w:cs="Times New Roman"/>
          <w:sz w:val="24"/>
          <w:szCs w:val="24"/>
        </w:rPr>
        <w:t>ZJN 2016.</w:t>
      </w:r>
    </w:p>
    <w:p w:rsidR="009A1562" w:rsidRPr="00673F3D" w:rsidRDefault="009A1562" w:rsidP="00673F3D">
      <w:pPr>
        <w:autoSpaceDE w:val="0"/>
        <w:autoSpaceDN w:val="0"/>
        <w:adjustRightInd w:val="0"/>
        <w:spacing w:after="0" w:line="240" w:lineRule="auto"/>
        <w:jc w:val="both"/>
        <w:rPr>
          <w:rFonts w:ascii="Times New Roman" w:eastAsia="ArialOOEnc" w:hAnsi="Times New Roman" w:cs="Times New Roman"/>
          <w:sz w:val="24"/>
          <w:szCs w:val="24"/>
        </w:rPr>
      </w:pPr>
    </w:p>
    <w:p w:rsidR="006546E9" w:rsidRPr="00685538" w:rsidRDefault="006546E9" w:rsidP="006546E9">
      <w:pPr>
        <w:autoSpaceDE w:val="0"/>
        <w:autoSpaceDN w:val="0"/>
        <w:adjustRightInd w:val="0"/>
        <w:spacing w:after="0" w:line="240" w:lineRule="auto"/>
        <w:ind w:hanging="284"/>
        <w:jc w:val="both"/>
        <w:rPr>
          <w:rFonts w:ascii="Times New Roman" w:eastAsia="ArialOOEnc" w:hAnsi="Times New Roman" w:cs="Times New Roman"/>
          <w:b/>
          <w:color w:val="000000" w:themeColor="text1"/>
          <w:sz w:val="24"/>
          <w:szCs w:val="24"/>
        </w:rPr>
      </w:pPr>
      <w:r w:rsidRPr="00685538">
        <w:rPr>
          <w:rFonts w:ascii="Times New Roman" w:eastAsia="ArialOOEnc" w:hAnsi="Times New Roman" w:cs="Times New Roman"/>
          <w:b/>
          <w:color w:val="000000" w:themeColor="text1"/>
          <w:sz w:val="24"/>
          <w:szCs w:val="24"/>
        </w:rPr>
        <w:t>3. OSNOVE ZA ISKLJUČENJE GOSPODARSKOG SUBJEKTA</w:t>
      </w:r>
      <w:r w:rsidR="00673F3D">
        <w:rPr>
          <w:rFonts w:ascii="Times New Roman" w:eastAsia="ArialOOEnc" w:hAnsi="Times New Roman" w:cs="Times New Roman"/>
          <w:b/>
          <w:color w:val="000000" w:themeColor="text1"/>
          <w:sz w:val="24"/>
          <w:szCs w:val="24"/>
        </w:rPr>
        <w:t>-OBVEZNE</w:t>
      </w:r>
    </w:p>
    <w:p w:rsidR="006546E9" w:rsidRPr="00685538" w:rsidRDefault="006546E9" w:rsidP="006546E9">
      <w:pPr>
        <w:autoSpaceDE w:val="0"/>
        <w:autoSpaceDN w:val="0"/>
        <w:adjustRightInd w:val="0"/>
        <w:spacing w:after="0" w:line="240" w:lineRule="auto"/>
        <w:ind w:hanging="284"/>
        <w:jc w:val="both"/>
        <w:rPr>
          <w:rFonts w:ascii="Times New Roman" w:eastAsia="ArialOOEnc" w:hAnsi="Times New Roman" w:cs="Times New Roman"/>
          <w:b/>
          <w:color w:val="000000" w:themeColor="text1"/>
          <w:sz w:val="24"/>
          <w:szCs w:val="24"/>
        </w:rPr>
      </w:pPr>
    </w:p>
    <w:p w:rsidR="006546E9" w:rsidRPr="00685538" w:rsidRDefault="006546E9" w:rsidP="006546E9">
      <w:pPr>
        <w:autoSpaceDE w:val="0"/>
        <w:autoSpaceDN w:val="0"/>
        <w:adjustRightInd w:val="0"/>
        <w:spacing w:after="0" w:line="240" w:lineRule="auto"/>
        <w:rPr>
          <w:rFonts w:ascii="Times New Roman" w:eastAsia="ArialOOEnc" w:hAnsi="Times New Roman" w:cs="Times New Roman"/>
          <w:color w:val="000000" w:themeColor="text1"/>
          <w:sz w:val="24"/>
          <w:szCs w:val="24"/>
        </w:rPr>
      </w:pPr>
      <w:r w:rsidRPr="00685538">
        <w:rPr>
          <w:rFonts w:ascii="Times New Roman" w:eastAsia="ArialOOEnc" w:hAnsi="Times New Roman" w:cs="Times New Roman"/>
          <w:color w:val="000000" w:themeColor="text1"/>
          <w:sz w:val="24"/>
          <w:szCs w:val="24"/>
        </w:rPr>
        <w:t>Odredbe iz ovog poglavlja, utvrđuju se:</w:t>
      </w:r>
    </w:p>
    <w:p w:rsidR="006546E9" w:rsidRPr="00685538" w:rsidRDefault="006546E9" w:rsidP="006C3A38">
      <w:pPr>
        <w:pStyle w:val="Odlomakpopisa"/>
        <w:numPr>
          <w:ilvl w:val="0"/>
          <w:numId w:val="9"/>
        </w:numPr>
        <w:autoSpaceDE w:val="0"/>
        <w:autoSpaceDN w:val="0"/>
        <w:adjustRightInd w:val="0"/>
        <w:spacing w:after="0" w:line="240" w:lineRule="auto"/>
        <w:jc w:val="both"/>
        <w:rPr>
          <w:rFonts w:ascii="Times New Roman" w:eastAsia="ArialOOEnc" w:hAnsi="Times New Roman" w:cs="Times New Roman"/>
          <w:bCs/>
          <w:color w:val="000000" w:themeColor="text1"/>
          <w:sz w:val="24"/>
          <w:szCs w:val="24"/>
        </w:rPr>
      </w:pPr>
      <w:r w:rsidRPr="00685538">
        <w:rPr>
          <w:rFonts w:ascii="Times New Roman" w:eastAsia="ArialOOEnc" w:hAnsi="Times New Roman" w:cs="Times New Roman"/>
          <w:color w:val="000000" w:themeColor="text1"/>
          <w:sz w:val="24"/>
          <w:szCs w:val="24"/>
        </w:rPr>
        <w:lastRenderedPageBreak/>
        <w:t>u slučaju zajednice gospodarskih subjekata</w:t>
      </w:r>
      <w:r w:rsidRPr="00685538">
        <w:rPr>
          <w:rFonts w:ascii="Times New Roman" w:eastAsia="ArialOOEnc" w:hAnsi="Times New Roman" w:cs="Times New Roman"/>
          <w:bCs/>
          <w:color w:val="000000" w:themeColor="text1"/>
          <w:sz w:val="24"/>
          <w:szCs w:val="24"/>
        </w:rPr>
        <w:t>, za sve članove zajednice gospodarskih subjekata pojedinačno,</w:t>
      </w:r>
    </w:p>
    <w:p w:rsidR="006546E9" w:rsidRPr="00685538" w:rsidRDefault="006546E9" w:rsidP="006C3A38">
      <w:pPr>
        <w:pStyle w:val="Odlomakpopisa"/>
        <w:numPr>
          <w:ilvl w:val="0"/>
          <w:numId w:val="9"/>
        </w:num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685538">
        <w:rPr>
          <w:rFonts w:ascii="Times New Roman" w:eastAsia="ArialOOEnc" w:hAnsi="Times New Roman" w:cs="Times New Roman"/>
          <w:color w:val="000000" w:themeColor="text1"/>
          <w:sz w:val="24"/>
          <w:szCs w:val="24"/>
        </w:rPr>
        <w:t>ukoliko gospodarski subjekt namjerava dati dio ugovora o javnoj nabavi u podugovor</w:t>
      </w:r>
    </w:p>
    <w:p w:rsidR="006546E9" w:rsidRPr="00685538" w:rsidRDefault="006546E9" w:rsidP="00B800AC">
      <w:pPr>
        <w:pStyle w:val="Odlomakpopisa"/>
        <w:autoSpaceDE w:val="0"/>
        <w:autoSpaceDN w:val="0"/>
        <w:adjustRightInd w:val="0"/>
        <w:spacing w:after="0" w:line="240" w:lineRule="auto"/>
        <w:jc w:val="both"/>
        <w:rPr>
          <w:rFonts w:ascii="Times New Roman" w:eastAsia="ArialOOEnc" w:hAnsi="Times New Roman" w:cs="Times New Roman"/>
          <w:bCs/>
          <w:color w:val="000000" w:themeColor="text1"/>
          <w:sz w:val="24"/>
          <w:szCs w:val="24"/>
        </w:rPr>
      </w:pPr>
      <w:r w:rsidRPr="00685538">
        <w:rPr>
          <w:rFonts w:ascii="Times New Roman" w:eastAsia="ArialOOEnc" w:hAnsi="Times New Roman" w:cs="Times New Roman"/>
          <w:color w:val="000000" w:themeColor="text1"/>
          <w:sz w:val="24"/>
          <w:szCs w:val="24"/>
        </w:rPr>
        <w:t>jednom ili više podugovaratelja</w:t>
      </w:r>
      <w:r w:rsidRPr="00685538">
        <w:rPr>
          <w:rFonts w:ascii="Times New Roman" w:eastAsia="ArialOOEnc" w:hAnsi="Times New Roman" w:cs="Times New Roman"/>
          <w:bCs/>
          <w:color w:val="000000" w:themeColor="text1"/>
          <w:sz w:val="24"/>
          <w:szCs w:val="24"/>
        </w:rPr>
        <w:t>, za svakog podugovaratelja pojedinačno,</w:t>
      </w:r>
    </w:p>
    <w:p w:rsidR="006546E9" w:rsidRPr="00685538" w:rsidRDefault="006546E9" w:rsidP="006C3A38">
      <w:pPr>
        <w:pStyle w:val="Odlomakpopisa"/>
        <w:numPr>
          <w:ilvl w:val="0"/>
          <w:numId w:val="9"/>
        </w:numPr>
        <w:autoSpaceDE w:val="0"/>
        <w:autoSpaceDN w:val="0"/>
        <w:adjustRightInd w:val="0"/>
        <w:spacing w:after="0" w:line="240" w:lineRule="auto"/>
        <w:jc w:val="both"/>
        <w:rPr>
          <w:rFonts w:ascii="Times New Roman" w:eastAsia="ArialOOEnc" w:hAnsi="Times New Roman" w:cs="Times New Roman"/>
          <w:bCs/>
          <w:color w:val="000000" w:themeColor="text1"/>
          <w:sz w:val="24"/>
          <w:szCs w:val="24"/>
        </w:rPr>
      </w:pPr>
      <w:r w:rsidRPr="00685538">
        <w:rPr>
          <w:rFonts w:ascii="Times New Roman" w:eastAsia="ArialOOEnc" w:hAnsi="Times New Roman" w:cs="Times New Roman"/>
          <w:color w:val="000000" w:themeColor="text1"/>
          <w:sz w:val="24"/>
          <w:szCs w:val="24"/>
        </w:rPr>
        <w:t>ukoliko se gospodarski subjekt oslanja na sposobnost drugih subjekata</w:t>
      </w:r>
      <w:r w:rsidRPr="00685538">
        <w:rPr>
          <w:rFonts w:ascii="Times New Roman" w:eastAsia="ArialOOEnc" w:hAnsi="Times New Roman" w:cs="Times New Roman"/>
          <w:bCs/>
          <w:color w:val="000000" w:themeColor="text1"/>
          <w:sz w:val="24"/>
          <w:szCs w:val="24"/>
        </w:rPr>
        <w:t>, za svakog</w:t>
      </w:r>
    </w:p>
    <w:p w:rsidR="006546E9" w:rsidRPr="00685538" w:rsidRDefault="006546E9" w:rsidP="00B800AC">
      <w:pPr>
        <w:pStyle w:val="Odlomakpopisa"/>
        <w:autoSpaceDE w:val="0"/>
        <w:autoSpaceDN w:val="0"/>
        <w:adjustRightInd w:val="0"/>
        <w:spacing w:after="0" w:line="240" w:lineRule="auto"/>
        <w:jc w:val="both"/>
        <w:rPr>
          <w:rFonts w:ascii="Times New Roman" w:eastAsia="ArialOOEnc" w:hAnsi="Times New Roman" w:cs="Times New Roman"/>
          <w:bCs/>
          <w:color w:val="000000" w:themeColor="text1"/>
          <w:sz w:val="24"/>
          <w:szCs w:val="24"/>
        </w:rPr>
      </w:pPr>
      <w:r w:rsidRPr="00685538">
        <w:rPr>
          <w:rFonts w:ascii="Times New Roman" w:eastAsia="ArialOOEnc" w:hAnsi="Times New Roman" w:cs="Times New Roman"/>
          <w:bCs/>
          <w:color w:val="000000" w:themeColor="text1"/>
          <w:sz w:val="24"/>
          <w:szCs w:val="24"/>
        </w:rPr>
        <w:t>subjekta na čiju se sposobnost gospodarski subjekt oslanja pojedinačno.</w:t>
      </w:r>
    </w:p>
    <w:p w:rsidR="006546E9" w:rsidRPr="00685538" w:rsidRDefault="006546E9" w:rsidP="00B800AC">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685538">
        <w:rPr>
          <w:rFonts w:ascii="Times New Roman" w:eastAsia="ArialOOEnc" w:hAnsi="Times New Roman" w:cs="Times New Roman"/>
          <w:color w:val="000000" w:themeColor="text1"/>
          <w:sz w:val="24"/>
          <w:szCs w:val="24"/>
        </w:rPr>
        <w:t>Ako Naručitelj utvrdi da postoji osnova za isključenje podugovaratelja, zatražiti će od</w:t>
      </w:r>
      <w:r w:rsidR="00B800AC" w:rsidRPr="00685538">
        <w:rPr>
          <w:rFonts w:ascii="Times New Roman" w:eastAsia="ArialOOEnc" w:hAnsi="Times New Roman" w:cs="Times New Roman"/>
          <w:color w:val="000000" w:themeColor="text1"/>
          <w:sz w:val="24"/>
          <w:szCs w:val="24"/>
        </w:rPr>
        <w:t xml:space="preserve"> </w:t>
      </w:r>
      <w:r w:rsidRPr="00685538">
        <w:rPr>
          <w:rFonts w:ascii="Times New Roman" w:eastAsia="ArialOOEnc" w:hAnsi="Times New Roman" w:cs="Times New Roman"/>
          <w:color w:val="000000" w:themeColor="text1"/>
          <w:sz w:val="24"/>
          <w:szCs w:val="24"/>
        </w:rPr>
        <w:t>gospodarskog subjekta zamjenu tog podugovaratelja u primjernom roku, ne kraćem od 5 dana.</w:t>
      </w:r>
    </w:p>
    <w:p w:rsidR="006546E9" w:rsidRPr="00685538" w:rsidRDefault="006546E9" w:rsidP="00B800AC">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685538">
        <w:rPr>
          <w:rFonts w:ascii="Times New Roman" w:eastAsia="ArialOOEnc" w:hAnsi="Times New Roman" w:cs="Times New Roman"/>
          <w:color w:val="000000" w:themeColor="text1"/>
          <w:sz w:val="24"/>
          <w:szCs w:val="24"/>
        </w:rPr>
        <w:t>Ako Naručitelj utvrdi da postoji osnova za isključenje subjekta na čiju se sposobnost</w:t>
      </w:r>
      <w:r w:rsidR="00B800AC" w:rsidRPr="00685538">
        <w:rPr>
          <w:rFonts w:ascii="Times New Roman" w:eastAsia="ArialOOEnc" w:hAnsi="Times New Roman" w:cs="Times New Roman"/>
          <w:color w:val="000000" w:themeColor="text1"/>
          <w:sz w:val="24"/>
          <w:szCs w:val="24"/>
        </w:rPr>
        <w:t xml:space="preserve"> </w:t>
      </w:r>
      <w:r w:rsidRPr="00685538">
        <w:rPr>
          <w:rFonts w:ascii="Times New Roman" w:eastAsia="ArialOOEnc" w:hAnsi="Times New Roman" w:cs="Times New Roman"/>
          <w:color w:val="000000" w:themeColor="text1"/>
          <w:sz w:val="24"/>
          <w:szCs w:val="24"/>
        </w:rPr>
        <w:t>gospodarski subjekt oslonio radi dokazivanja kriterija za odabir gospodarskog subjekta, zatražiti</w:t>
      </w:r>
      <w:r w:rsidR="00B800AC" w:rsidRPr="00685538">
        <w:rPr>
          <w:rFonts w:ascii="Times New Roman" w:eastAsia="ArialOOEnc" w:hAnsi="Times New Roman" w:cs="Times New Roman"/>
          <w:color w:val="000000" w:themeColor="text1"/>
          <w:sz w:val="24"/>
          <w:szCs w:val="24"/>
        </w:rPr>
        <w:t xml:space="preserve"> </w:t>
      </w:r>
      <w:r w:rsidRPr="00685538">
        <w:rPr>
          <w:rFonts w:ascii="Times New Roman" w:eastAsia="ArialOOEnc" w:hAnsi="Times New Roman" w:cs="Times New Roman"/>
          <w:color w:val="000000" w:themeColor="text1"/>
          <w:sz w:val="24"/>
          <w:szCs w:val="24"/>
        </w:rPr>
        <w:t>će od gospodarskog subjekta zamjenu tog subjekta u primjernom roku, ne kraćem od 5 dana.</w:t>
      </w:r>
    </w:p>
    <w:p w:rsid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p>
    <w:p w:rsidR="00B800AC" w:rsidRDefault="00B800AC" w:rsidP="00B800AC">
      <w:pPr>
        <w:autoSpaceDE w:val="0"/>
        <w:autoSpaceDN w:val="0"/>
        <w:adjustRightInd w:val="0"/>
        <w:spacing w:after="0" w:line="240" w:lineRule="auto"/>
        <w:jc w:val="both"/>
        <w:rPr>
          <w:rFonts w:ascii="Times New Roman" w:eastAsia="ArialOOEnc" w:hAnsi="Times New Roman" w:cs="Times New Roman"/>
          <w:b/>
          <w:sz w:val="24"/>
          <w:szCs w:val="24"/>
        </w:rPr>
      </w:pPr>
      <w:r w:rsidRPr="00B800AC">
        <w:rPr>
          <w:rFonts w:ascii="Times New Roman" w:eastAsia="ArialOOEnc" w:hAnsi="Times New Roman" w:cs="Times New Roman"/>
          <w:b/>
          <w:sz w:val="24"/>
          <w:szCs w:val="24"/>
        </w:rPr>
        <w:t>3.1. Obvezne osnove za isključenje gospodarskog subjekta</w:t>
      </w:r>
    </w:p>
    <w:p w:rsidR="00B800AC" w:rsidRDefault="00B800AC" w:rsidP="00B800AC">
      <w:pPr>
        <w:autoSpaceDE w:val="0"/>
        <w:autoSpaceDN w:val="0"/>
        <w:adjustRightInd w:val="0"/>
        <w:spacing w:after="0" w:line="240" w:lineRule="auto"/>
        <w:jc w:val="both"/>
        <w:rPr>
          <w:rFonts w:ascii="Times New Roman" w:eastAsia="ArialOOEnc" w:hAnsi="Times New Roman" w:cs="Times New Roman"/>
          <w:b/>
          <w:sz w:val="24"/>
          <w:szCs w:val="24"/>
        </w:rPr>
      </w:pPr>
    </w:p>
    <w:p w:rsid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b/>
          <w:sz w:val="24"/>
          <w:szCs w:val="24"/>
        </w:rPr>
        <w:t>3.1.1.</w:t>
      </w:r>
      <w:r>
        <w:rPr>
          <w:rFonts w:ascii="Times New Roman" w:eastAsia="ArialOOEnc" w:hAnsi="Times New Roman" w:cs="Times New Roman"/>
          <w:sz w:val="24"/>
          <w:szCs w:val="24"/>
        </w:rPr>
        <w:t xml:space="preserve"> Naručitelj će isključiti gospodarskog subjekta (ponuditelja) iz postupka javne nabave ako utvrdi da je:</w:t>
      </w:r>
    </w:p>
    <w:p w:rsid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hAnsi="Times New Roman" w:cs="Times New Roman"/>
          <w:sz w:val="24"/>
          <w:szCs w:val="24"/>
        </w:rPr>
        <w:t xml:space="preserve">1. </w:t>
      </w:r>
      <w:r w:rsidRPr="002752ED">
        <w:rPr>
          <w:rFonts w:ascii="Times New Roman" w:hAnsi="Times New Roman" w:cs="Times New Roman"/>
          <w:b/>
          <w:sz w:val="24"/>
          <w:szCs w:val="24"/>
        </w:rPr>
        <w:t xml:space="preserve">gospodarski subjekt koji </w:t>
      </w:r>
      <w:r w:rsidRPr="002752ED">
        <w:rPr>
          <w:rFonts w:ascii="Times New Roman" w:hAnsi="Times New Roman" w:cs="Times New Roman"/>
          <w:b/>
          <w:bCs/>
          <w:sz w:val="24"/>
          <w:szCs w:val="24"/>
        </w:rPr>
        <w:t xml:space="preserve">ima poslovni nastan u Republici Hrvatskoj </w:t>
      </w:r>
      <w:r w:rsidRPr="002752ED">
        <w:rPr>
          <w:rFonts w:ascii="Times New Roman" w:eastAsia="ArialOOEnc" w:hAnsi="Times New Roman" w:cs="Times New Roman"/>
          <w:b/>
          <w:sz w:val="24"/>
          <w:szCs w:val="24"/>
        </w:rPr>
        <w:t>ili osoba koja je član</w:t>
      </w:r>
      <w:r w:rsidR="002752ED">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upravnog, upravljačkog ili nadzornog tijela ili ima ovlasti zastupanja, donošenja odluka ili</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 xml:space="preserve">nadzora gospodarskog subjekta </w:t>
      </w:r>
      <w:r w:rsidRPr="002752ED">
        <w:rPr>
          <w:rFonts w:ascii="Times New Roman" w:hAnsi="Times New Roman" w:cs="Times New Roman"/>
          <w:b/>
          <w:sz w:val="24"/>
          <w:szCs w:val="24"/>
        </w:rPr>
        <w:t xml:space="preserve">i koja je </w:t>
      </w:r>
      <w:r w:rsidRPr="002752ED">
        <w:rPr>
          <w:rFonts w:ascii="Times New Roman" w:hAnsi="Times New Roman" w:cs="Times New Roman"/>
          <w:b/>
          <w:bCs/>
          <w:sz w:val="24"/>
          <w:szCs w:val="24"/>
        </w:rPr>
        <w:t>državljanin Republike Hrvatske</w:t>
      </w:r>
      <w:r w:rsidRPr="002752ED">
        <w:rPr>
          <w:rFonts w:ascii="Times New Roman" w:eastAsia="ArialOOEnc" w:hAnsi="Times New Roman" w:cs="Times New Roman"/>
          <w:b/>
          <w:sz w:val="24"/>
          <w:szCs w:val="24"/>
        </w:rPr>
        <w:t>, pravomoćnom presudom osuđena za</w:t>
      </w:r>
      <w:r w:rsidRPr="00B800AC">
        <w:rPr>
          <w:rFonts w:ascii="Times New Roman" w:eastAsia="ArialOOEnc" w:hAnsi="Times New Roman" w:cs="Times New Roman"/>
          <w:sz w:val="24"/>
          <w:szCs w:val="24"/>
        </w:rPr>
        <w:t>:</w:t>
      </w:r>
    </w:p>
    <w:p w:rsidR="00B800AC" w:rsidRPr="00B800AC" w:rsidRDefault="00B800AC" w:rsidP="00B800AC">
      <w:pPr>
        <w:autoSpaceDE w:val="0"/>
        <w:autoSpaceDN w:val="0"/>
        <w:adjustRightInd w:val="0"/>
        <w:spacing w:after="0" w:line="240" w:lineRule="auto"/>
        <w:jc w:val="both"/>
        <w:rPr>
          <w:rFonts w:ascii="Times New Roman" w:hAnsi="Times New Roman" w:cs="Times New Roman"/>
          <w:b/>
          <w:bCs/>
          <w:sz w:val="24"/>
          <w:szCs w:val="24"/>
        </w:rPr>
      </w:pPr>
      <w:r w:rsidRPr="00B800AC">
        <w:rPr>
          <w:rFonts w:ascii="Times New Roman" w:hAnsi="Times New Roman" w:cs="Times New Roman"/>
          <w:b/>
          <w:bCs/>
          <w:sz w:val="24"/>
          <w:szCs w:val="24"/>
        </w:rPr>
        <w:t>a) sudjelovanje u zločinačkoj organizaciji, na temelju</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328. (zločinačko udruženje) i članka 329. (počinjenje kaznenog djela u sastavu</w:t>
      </w:r>
      <w:r>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zločinačkog udruženja (Kaznenog zakona)</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333. (udruživanje za počinjenje kaznenih djela), iz Kaznenog zakona (Narodne</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novine, br. 110/97, 27/98, 50/00, 129/00, 51/01, 111/03, 190/03, 105/04, 84/05, 71/06,</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110/07, 152/08, 57/11, 77/11 i 143/12)</w:t>
      </w:r>
    </w:p>
    <w:p w:rsidR="00B800AC" w:rsidRPr="00B800AC" w:rsidRDefault="00B800AC" w:rsidP="00B800AC">
      <w:pPr>
        <w:autoSpaceDE w:val="0"/>
        <w:autoSpaceDN w:val="0"/>
        <w:adjustRightInd w:val="0"/>
        <w:spacing w:after="0" w:line="240" w:lineRule="auto"/>
        <w:jc w:val="both"/>
        <w:rPr>
          <w:rFonts w:ascii="Times New Roman" w:hAnsi="Times New Roman" w:cs="Times New Roman"/>
          <w:b/>
          <w:bCs/>
          <w:sz w:val="24"/>
          <w:szCs w:val="24"/>
        </w:rPr>
      </w:pPr>
      <w:r w:rsidRPr="00B800AC">
        <w:rPr>
          <w:rFonts w:ascii="Times New Roman" w:hAnsi="Times New Roman" w:cs="Times New Roman"/>
          <w:b/>
          <w:bCs/>
          <w:sz w:val="24"/>
          <w:szCs w:val="24"/>
        </w:rPr>
        <w:t>b) korupciju, na temelju</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252. (primanje mita u gospodarskom poslovanju), članka 253. (davanje mita u</w:t>
      </w:r>
      <w:r>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gospodarskom poslovanju), članka 254. (zlouporaba u postupku javne nabave), članka 291.</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(zlouporaba položaja i ovlasti), članka 292. (nezakonito pogodovanje), članka 293. (primanje</w:t>
      </w:r>
      <w:r>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mita), članka 294. (davanje mita), članka 295. (trgovanje utjecajem) i članka 296. (davanje</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mita za trgovanje utjecajem) Kaznenog zakona</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294.a (primanje mita u gospodarskom poslovanju, članka 294.b (davanje mita u</w:t>
      </w:r>
      <w:r>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gospodarskom poslovanju, članka 337. (zlouporaba položaja i ovlasti), članka 338.</w:t>
      </w:r>
      <w:r>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(zlouporaba obavljanja dužnosti državne vlasti), članka 343. (protuzakonito posredovanje),</w:t>
      </w:r>
      <w:r>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članka 347. (primanje mita) i članka 348. (davanje mita) iz Kaznenog zakona (Narodne</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novine, br. 110/97, 27/98, 50/00, 129/00, 51/01, 111/03, 190/03, 105/04, 84/05, 71/06,</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110/07, 152/08, 57/11, 77/11 i 143/12)</w:t>
      </w:r>
    </w:p>
    <w:p w:rsidR="00B800AC" w:rsidRPr="00B800AC" w:rsidRDefault="00B800AC" w:rsidP="00B800AC">
      <w:pPr>
        <w:autoSpaceDE w:val="0"/>
        <w:autoSpaceDN w:val="0"/>
        <w:adjustRightInd w:val="0"/>
        <w:spacing w:after="0" w:line="240" w:lineRule="auto"/>
        <w:jc w:val="both"/>
        <w:rPr>
          <w:rFonts w:ascii="Times New Roman" w:hAnsi="Times New Roman" w:cs="Times New Roman"/>
          <w:b/>
          <w:bCs/>
          <w:sz w:val="24"/>
          <w:szCs w:val="24"/>
        </w:rPr>
      </w:pPr>
      <w:r w:rsidRPr="00B800AC">
        <w:rPr>
          <w:rFonts w:ascii="Times New Roman" w:hAnsi="Times New Roman" w:cs="Times New Roman"/>
          <w:b/>
          <w:bCs/>
          <w:sz w:val="24"/>
          <w:szCs w:val="24"/>
        </w:rPr>
        <w:t>c) prijevaru, na temelju</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236. (prijevara), članka 247. (prijevara u gospodarskom poslovanju), članka 256.</w:t>
      </w:r>
      <w:r>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(utaja poreza ili carine) i članka 258. (subvencijska prijevara) Kaznenog zakona</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224. (prijevara) i članka 293. (prijevara u gospodarskom poslovanju) i članka 286.</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(utaja poreza i drugih davanja) iz Kaznenog zakona (Narodne novine, br. 110/97, 27/98,</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50/00, 129/00, 51/01, 111/03, 190/03, 105/04, 84/05, 71/06, 110/07, 152/08, 57/11, 77/11 i</w:t>
      </w:r>
    </w:p>
    <w:p w:rsidR="00B800AC" w:rsidRPr="00B800AC" w:rsidRDefault="00B800AC" w:rsidP="00B800AC">
      <w:p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t>143/12)</w:t>
      </w:r>
    </w:p>
    <w:p w:rsidR="00B800AC" w:rsidRPr="00B800AC" w:rsidRDefault="00B800AC" w:rsidP="00B800AC">
      <w:pPr>
        <w:autoSpaceDE w:val="0"/>
        <w:autoSpaceDN w:val="0"/>
        <w:adjustRightInd w:val="0"/>
        <w:spacing w:after="0" w:line="240" w:lineRule="auto"/>
        <w:jc w:val="both"/>
        <w:rPr>
          <w:rFonts w:ascii="Times New Roman" w:hAnsi="Times New Roman" w:cs="Times New Roman"/>
          <w:b/>
          <w:bCs/>
          <w:sz w:val="24"/>
          <w:szCs w:val="24"/>
        </w:rPr>
      </w:pPr>
      <w:r w:rsidRPr="00B800AC">
        <w:rPr>
          <w:rFonts w:ascii="Times New Roman" w:hAnsi="Times New Roman" w:cs="Times New Roman"/>
          <w:b/>
          <w:bCs/>
          <w:sz w:val="24"/>
          <w:szCs w:val="24"/>
        </w:rPr>
        <w:t>d) terorizam ili kaznena djela povezana s terorističkim aktivnostima, na temelju</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lastRenderedPageBreak/>
        <w:t>- članka 97. (terorizam), članka 99. (javno poticanje na terorizam), članka 100. (novačenje za</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terorizam), članka 101. (obuka za terorizam) i članka 102. (terorističko udruženje) Kaznenog</w:t>
      </w:r>
    </w:p>
    <w:p w:rsidR="00B800AC" w:rsidRPr="00B800AC" w:rsidRDefault="00B800AC" w:rsidP="00B800AC">
      <w:p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t>zakona</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169. (terorizam), članka 169.a (javno poticanje na terorizam) i članka 169.b</w:t>
      </w:r>
      <w:r>
        <w:rPr>
          <w:rFonts w:ascii="Times New Roman" w:eastAsia="ArialOOEnc" w:hAnsi="Times New Roman" w:cs="Times New Roman"/>
          <w:sz w:val="24"/>
          <w:szCs w:val="24"/>
        </w:rPr>
        <w:t xml:space="preserve"> </w:t>
      </w:r>
      <w:r w:rsidRPr="00B800AC">
        <w:rPr>
          <w:rFonts w:ascii="Times New Roman" w:eastAsia="ArialOOEnc" w:hAnsi="Times New Roman" w:cs="Times New Roman"/>
          <w:sz w:val="24"/>
          <w:szCs w:val="24"/>
        </w:rPr>
        <w:t>(novačenje i obuka za terorizam) iz Kaznenog zakona (Narodne novine, br. 110/97, 27/98,</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50/00, 129/00, 51/01, 111/03, 190/03, 105/04, 84/05, 71/06, 110/07, 152/08, 57/11, 77/11 i</w:t>
      </w:r>
    </w:p>
    <w:p w:rsidR="00B800AC" w:rsidRPr="00B800AC" w:rsidRDefault="00B800AC" w:rsidP="00B800AC">
      <w:p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t>143/12)</w:t>
      </w:r>
    </w:p>
    <w:p w:rsidR="00B800AC" w:rsidRPr="00B800AC" w:rsidRDefault="00B800AC" w:rsidP="00B800AC">
      <w:pPr>
        <w:autoSpaceDE w:val="0"/>
        <w:autoSpaceDN w:val="0"/>
        <w:adjustRightInd w:val="0"/>
        <w:spacing w:after="0" w:line="240" w:lineRule="auto"/>
        <w:jc w:val="both"/>
        <w:rPr>
          <w:rFonts w:ascii="Times New Roman" w:hAnsi="Times New Roman" w:cs="Times New Roman"/>
          <w:b/>
          <w:bCs/>
          <w:sz w:val="24"/>
          <w:szCs w:val="24"/>
        </w:rPr>
      </w:pPr>
      <w:r w:rsidRPr="00B800AC">
        <w:rPr>
          <w:rFonts w:ascii="Times New Roman" w:hAnsi="Times New Roman" w:cs="Times New Roman"/>
          <w:b/>
          <w:bCs/>
          <w:sz w:val="24"/>
          <w:szCs w:val="24"/>
        </w:rPr>
        <w:t>e) pranje novca ili financiranje terorizma, na temelju</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98. (financiranje terorizma) i članka 265. (pranje novca) Kaznenog zakona</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pranje novca (članak 279.) iz Kaznenog zakona (Narodne novine, br. 110/97, 27/98, 50/00,</w:t>
      </w:r>
    </w:p>
    <w:p w:rsidR="00B800AC" w:rsidRPr="00B800AC" w:rsidRDefault="00B800AC" w:rsidP="00B800AC">
      <w:p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hAnsi="Times New Roman" w:cs="Times New Roman"/>
          <w:sz w:val="24"/>
          <w:szCs w:val="24"/>
        </w:rPr>
        <w:t>129/00, 51/01, 111/03, 190/03, 105/04, 84/05, 71/06, 110/07, 152/08, 57/11, 77/11 i 143/12),</w:t>
      </w:r>
    </w:p>
    <w:p w:rsidR="00B800AC" w:rsidRPr="00B800AC" w:rsidRDefault="00B800AC" w:rsidP="00B800AC">
      <w:pPr>
        <w:autoSpaceDE w:val="0"/>
        <w:autoSpaceDN w:val="0"/>
        <w:adjustRightInd w:val="0"/>
        <w:spacing w:after="0" w:line="240" w:lineRule="auto"/>
        <w:jc w:val="both"/>
        <w:rPr>
          <w:rFonts w:ascii="Times New Roman" w:hAnsi="Times New Roman" w:cs="Times New Roman"/>
          <w:b/>
          <w:bCs/>
          <w:sz w:val="24"/>
          <w:szCs w:val="24"/>
        </w:rPr>
      </w:pPr>
      <w:r w:rsidRPr="00B800AC">
        <w:rPr>
          <w:rFonts w:ascii="Times New Roman" w:hAnsi="Times New Roman" w:cs="Times New Roman"/>
          <w:b/>
          <w:bCs/>
          <w:sz w:val="24"/>
          <w:szCs w:val="24"/>
        </w:rPr>
        <w:t>f) dječji rad ili druge oblike trgovanja ljudima, na temelju</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članka 106. (trgovanje ljudima) Kaznenog zakona</w:t>
      </w:r>
    </w:p>
    <w:p w:rsidR="00B800AC" w:rsidRDefault="00B800AC" w:rsidP="00B800AC">
      <w:pPr>
        <w:autoSpaceDE w:val="0"/>
        <w:autoSpaceDN w:val="0"/>
        <w:adjustRightInd w:val="0"/>
        <w:spacing w:after="0" w:line="240" w:lineRule="auto"/>
        <w:jc w:val="both"/>
        <w:rPr>
          <w:rFonts w:ascii="Times New Roman" w:hAnsi="Times New Roman" w:cs="Times New Roman"/>
          <w:sz w:val="24"/>
          <w:szCs w:val="24"/>
        </w:rPr>
      </w:pPr>
      <w:r w:rsidRPr="00B800AC">
        <w:rPr>
          <w:rFonts w:ascii="Times New Roman" w:eastAsia="ArialOOEnc" w:hAnsi="Times New Roman" w:cs="Times New Roman"/>
          <w:sz w:val="24"/>
          <w:szCs w:val="24"/>
        </w:rPr>
        <w:t>- članka 175. (trgovanje ljudima i ropstvo) iz Kaznenog zakona (Narodne novine, br. 110/97,</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27/98, 50/00, 129/00, 51/01, 111/03, 190/03, 105/04, 84/05, 71/06, 110/07, 152/08,</w:t>
      </w:r>
      <w:r>
        <w:rPr>
          <w:rFonts w:ascii="Times New Roman" w:eastAsia="ArialOOEnc" w:hAnsi="Times New Roman" w:cs="Times New Roman"/>
          <w:sz w:val="24"/>
          <w:szCs w:val="24"/>
        </w:rPr>
        <w:t xml:space="preserve"> </w:t>
      </w:r>
      <w:r w:rsidRPr="00B800AC">
        <w:rPr>
          <w:rFonts w:ascii="Times New Roman" w:hAnsi="Times New Roman" w:cs="Times New Roman"/>
          <w:sz w:val="24"/>
          <w:szCs w:val="24"/>
        </w:rPr>
        <w:t>57/11, 77/11 i 143/12)</w:t>
      </w:r>
      <w:r w:rsidR="009A3DA1">
        <w:rPr>
          <w:rFonts w:ascii="Times New Roman" w:hAnsi="Times New Roman" w:cs="Times New Roman"/>
          <w:sz w:val="24"/>
          <w:szCs w:val="24"/>
        </w:rPr>
        <w:t>.</w:t>
      </w:r>
    </w:p>
    <w:p w:rsidR="009A3DA1" w:rsidRPr="00B800AC" w:rsidRDefault="009A3DA1" w:rsidP="00B800AC">
      <w:pPr>
        <w:autoSpaceDE w:val="0"/>
        <w:autoSpaceDN w:val="0"/>
        <w:adjustRightInd w:val="0"/>
        <w:spacing w:after="0" w:line="240" w:lineRule="auto"/>
        <w:jc w:val="both"/>
        <w:rPr>
          <w:rFonts w:ascii="Times New Roman" w:eastAsia="ArialOOEnc" w:hAnsi="Times New Roman" w:cs="Times New Roman"/>
          <w:sz w:val="24"/>
          <w:szCs w:val="24"/>
        </w:rPr>
      </w:pP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xml:space="preserve">2. Naručitelj će isključiti ponuditelja iz postupka javne nabave ako utvrdi da je </w:t>
      </w:r>
      <w:r w:rsidRPr="002752ED">
        <w:rPr>
          <w:rFonts w:ascii="Times New Roman" w:eastAsia="ArialOOEnc" w:hAnsi="Times New Roman" w:cs="Times New Roman"/>
          <w:b/>
          <w:sz w:val="24"/>
          <w:szCs w:val="24"/>
        </w:rPr>
        <w:t>gospodarski</w:t>
      </w:r>
      <w:r w:rsidR="009A3DA1" w:rsidRPr="002752ED">
        <w:rPr>
          <w:rFonts w:ascii="Times New Roman" w:eastAsia="ArialOOEnc" w:hAnsi="Times New Roman" w:cs="Times New Roman"/>
          <w:b/>
          <w:sz w:val="24"/>
          <w:szCs w:val="24"/>
        </w:rPr>
        <w:t xml:space="preserve"> </w:t>
      </w:r>
      <w:r w:rsidRPr="002752ED">
        <w:rPr>
          <w:rFonts w:ascii="Times New Roman" w:hAnsi="Times New Roman" w:cs="Times New Roman"/>
          <w:b/>
          <w:sz w:val="24"/>
          <w:szCs w:val="24"/>
        </w:rPr>
        <w:t xml:space="preserve">subjekt koji </w:t>
      </w:r>
      <w:r w:rsidRPr="002752ED">
        <w:rPr>
          <w:rFonts w:ascii="Times New Roman" w:hAnsi="Times New Roman" w:cs="Times New Roman"/>
          <w:b/>
          <w:bCs/>
          <w:sz w:val="24"/>
          <w:szCs w:val="24"/>
        </w:rPr>
        <w:t xml:space="preserve">nema poslovni nastan u Republici Hrvatskoj </w:t>
      </w:r>
      <w:r w:rsidRPr="002752ED">
        <w:rPr>
          <w:rFonts w:ascii="Times New Roman" w:eastAsia="ArialOOEnc" w:hAnsi="Times New Roman" w:cs="Times New Roman"/>
          <w:b/>
          <w:sz w:val="24"/>
          <w:szCs w:val="24"/>
        </w:rPr>
        <w:t>ili osoba koja je član</w:t>
      </w:r>
      <w:r w:rsidRPr="009A3DA1">
        <w:rPr>
          <w:rFonts w:ascii="Times New Roman" w:eastAsia="ArialOOEnc" w:hAnsi="Times New Roman" w:cs="Times New Roman"/>
          <w:sz w:val="24"/>
          <w:szCs w:val="24"/>
        </w:rPr>
        <w:t xml:space="preserve"> upravnog,</w:t>
      </w:r>
      <w:r w:rsidR="009A3DA1" w:rsidRPr="009A3DA1">
        <w:rPr>
          <w:rFonts w:ascii="Times New Roman" w:eastAsia="ArialOOEnc" w:hAnsi="Times New Roman" w:cs="Times New Roman"/>
          <w:sz w:val="24"/>
          <w:szCs w:val="24"/>
        </w:rPr>
        <w:t xml:space="preserve"> </w:t>
      </w:r>
      <w:r w:rsidRPr="009A3DA1">
        <w:rPr>
          <w:rFonts w:ascii="Times New Roman" w:eastAsia="ArialOOEnc" w:hAnsi="Times New Roman" w:cs="Times New Roman"/>
          <w:sz w:val="24"/>
          <w:szCs w:val="24"/>
        </w:rPr>
        <w:t>upravljačkog ili nadzornog tijela ili ima ovlasti zastupanja, donošenja odluka ili nadzora</w:t>
      </w:r>
      <w:r w:rsidR="009A3DA1" w:rsidRPr="009A3DA1">
        <w:rPr>
          <w:rFonts w:ascii="Times New Roman" w:eastAsia="ArialOOEnc" w:hAnsi="Times New Roman" w:cs="Times New Roman"/>
          <w:sz w:val="24"/>
          <w:szCs w:val="24"/>
        </w:rPr>
        <w:t xml:space="preserve"> </w:t>
      </w:r>
      <w:r w:rsidRPr="009A3DA1">
        <w:rPr>
          <w:rFonts w:ascii="Times New Roman" w:hAnsi="Times New Roman" w:cs="Times New Roman"/>
          <w:sz w:val="24"/>
          <w:szCs w:val="24"/>
        </w:rPr>
        <w:t xml:space="preserve">gospodarskog subjekta i koja </w:t>
      </w:r>
      <w:r w:rsidRPr="009A3DA1">
        <w:rPr>
          <w:rFonts w:ascii="Times New Roman" w:hAnsi="Times New Roman" w:cs="Times New Roman"/>
          <w:bCs/>
          <w:sz w:val="24"/>
          <w:szCs w:val="24"/>
        </w:rPr>
        <w:t>nije državljanin Republike Hrvatske</w:t>
      </w:r>
      <w:r w:rsidRPr="00B800AC">
        <w:rPr>
          <w:rFonts w:ascii="Times New Roman" w:hAnsi="Times New Roman" w:cs="Times New Roman"/>
          <w:b/>
          <w:bCs/>
          <w:sz w:val="24"/>
          <w:szCs w:val="24"/>
        </w:rPr>
        <w:t xml:space="preserve"> </w:t>
      </w:r>
      <w:r w:rsidRPr="00B800AC">
        <w:rPr>
          <w:rFonts w:ascii="Times New Roman" w:eastAsia="ArialOOEnc" w:hAnsi="Times New Roman" w:cs="Times New Roman"/>
          <w:sz w:val="24"/>
          <w:szCs w:val="24"/>
        </w:rPr>
        <w:t>pravomoćnom presudom</w:t>
      </w:r>
    </w:p>
    <w:p w:rsidR="00B800AC" w:rsidRPr="00B800AC"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xml:space="preserve">osuđena </w:t>
      </w:r>
      <w:r w:rsidRPr="002752ED">
        <w:rPr>
          <w:rFonts w:ascii="Times New Roman" w:eastAsia="ArialOOEnc" w:hAnsi="Times New Roman" w:cs="Times New Roman"/>
          <w:sz w:val="24"/>
          <w:szCs w:val="24"/>
          <w:u w:val="single"/>
        </w:rPr>
        <w:t>za kaznena djela iz točke 3.1. pod 1. podtočaka a) do f) ove Dokumentacije o nabavi i</w:t>
      </w:r>
      <w:r w:rsidR="009A3DA1" w:rsidRPr="002752ED">
        <w:rPr>
          <w:rFonts w:ascii="Times New Roman" w:eastAsia="ArialOOEnc" w:hAnsi="Times New Roman" w:cs="Times New Roman"/>
          <w:sz w:val="24"/>
          <w:szCs w:val="24"/>
          <w:u w:val="single"/>
        </w:rPr>
        <w:t xml:space="preserve"> </w:t>
      </w:r>
      <w:r w:rsidRPr="002752ED">
        <w:rPr>
          <w:rFonts w:ascii="Times New Roman" w:eastAsia="ArialOOEnc" w:hAnsi="Times New Roman" w:cs="Times New Roman"/>
          <w:sz w:val="24"/>
          <w:szCs w:val="24"/>
          <w:u w:val="single"/>
        </w:rPr>
        <w:t>za odgovarajuća kaznena djela</w:t>
      </w:r>
      <w:r w:rsidRPr="00B800AC">
        <w:rPr>
          <w:rFonts w:ascii="Times New Roman" w:eastAsia="ArialOOEnc" w:hAnsi="Times New Roman" w:cs="Times New Roman"/>
          <w:sz w:val="24"/>
          <w:szCs w:val="24"/>
        </w:rPr>
        <w:t xml:space="preserve"> koja, prema nacionalnim propisima države poslovnog nastana</w:t>
      </w:r>
    </w:p>
    <w:p w:rsidR="009A3DA1" w:rsidRDefault="00B800AC" w:rsidP="00B800AC">
      <w:pPr>
        <w:autoSpaceDE w:val="0"/>
        <w:autoSpaceDN w:val="0"/>
        <w:adjustRightInd w:val="0"/>
        <w:spacing w:after="0" w:line="240" w:lineRule="auto"/>
        <w:jc w:val="both"/>
        <w:rPr>
          <w:rFonts w:ascii="Times New Roman" w:eastAsia="ArialOOEnc" w:hAnsi="Times New Roman" w:cs="Times New Roman"/>
          <w:sz w:val="24"/>
          <w:szCs w:val="24"/>
        </w:rPr>
      </w:pPr>
      <w:r w:rsidRPr="00B800AC">
        <w:rPr>
          <w:rFonts w:ascii="Times New Roman" w:eastAsia="ArialOOEnc" w:hAnsi="Times New Roman" w:cs="Times New Roman"/>
          <w:sz w:val="24"/>
          <w:szCs w:val="24"/>
        </w:rPr>
        <w:t xml:space="preserve">gospodarskog subjekta, odnosno države čiji je osoba državljanin, </w:t>
      </w:r>
      <w:r w:rsidRPr="002752ED">
        <w:rPr>
          <w:rFonts w:ascii="Times New Roman" w:eastAsia="ArialOOEnc" w:hAnsi="Times New Roman" w:cs="Times New Roman"/>
          <w:sz w:val="24"/>
          <w:szCs w:val="24"/>
          <w:u w:val="single"/>
        </w:rPr>
        <w:t>obuhvaćaju razloge za</w:t>
      </w:r>
      <w:r w:rsidR="009A3DA1" w:rsidRPr="002752ED">
        <w:rPr>
          <w:rFonts w:ascii="Times New Roman" w:eastAsia="ArialOOEnc" w:hAnsi="Times New Roman" w:cs="Times New Roman"/>
          <w:sz w:val="24"/>
          <w:szCs w:val="24"/>
          <w:u w:val="single"/>
        </w:rPr>
        <w:t xml:space="preserve"> </w:t>
      </w:r>
      <w:r w:rsidRPr="002752ED">
        <w:rPr>
          <w:rFonts w:ascii="Times New Roman" w:eastAsia="ArialOOEnc" w:hAnsi="Times New Roman" w:cs="Times New Roman"/>
          <w:sz w:val="24"/>
          <w:szCs w:val="24"/>
          <w:u w:val="single"/>
        </w:rPr>
        <w:t>isključenje iz članka 57. stavka 1. točaka a) do f) Direktive 2014/24/EU</w:t>
      </w:r>
      <w:r w:rsidRPr="00B800AC">
        <w:rPr>
          <w:rFonts w:ascii="Times New Roman" w:eastAsia="ArialOOEnc" w:hAnsi="Times New Roman" w:cs="Times New Roman"/>
          <w:sz w:val="24"/>
          <w:szCs w:val="24"/>
        </w:rPr>
        <w:t>.</w:t>
      </w:r>
    </w:p>
    <w:p w:rsidR="009A3DA1" w:rsidRDefault="009A3DA1" w:rsidP="00B800AC">
      <w:pPr>
        <w:autoSpaceDE w:val="0"/>
        <w:autoSpaceDN w:val="0"/>
        <w:adjustRightInd w:val="0"/>
        <w:spacing w:after="0" w:line="240" w:lineRule="auto"/>
        <w:jc w:val="both"/>
        <w:rPr>
          <w:rFonts w:ascii="Times New Roman" w:eastAsia="ArialOOEnc" w:hAnsi="Times New Roman" w:cs="Times New Roman"/>
          <w:sz w:val="24"/>
          <w:szCs w:val="24"/>
        </w:rPr>
      </w:pPr>
    </w:p>
    <w:p w:rsidR="009A3DA1" w:rsidRPr="002752ED" w:rsidRDefault="009A3DA1" w:rsidP="009A3DA1">
      <w:pPr>
        <w:autoSpaceDE w:val="0"/>
        <w:autoSpaceDN w:val="0"/>
        <w:adjustRightInd w:val="0"/>
        <w:spacing w:after="0" w:line="240" w:lineRule="auto"/>
        <w:jc w:val="both"/>
        <w:rPr>
          <w:rFonts w:ascii="Times New Roman" w:eastAsia="ArialOOEnc" w:hAnsi="Times New Roman" w:cs="Times New Roman"/>
          <w:b/>
          <w:bCs/>
          <w:i/>
          <w:sz w:val="24"/>
          <w:szCs w:val="24"/>
        </w:rPr>
      </w:pPr>
      <w:r w:rsidRPr="002752ED">
        <w:rPr>
          <w:rFonts w:ascii="Times New Roman" w:eastAsia="ArialOOEnc" w:hAnsi="Times New Roman" w:cs="Times New Roman"/>
          <w:b/>
          <w:i/>
          <w:sz w:val="24"/>
          <w:szCs w:val="24"/>
        </w:rPr>
        <w:t>Kao preliminarni dokaz nepostojanja osnova za isključenje iz ove podtočke 3.1.</w:t>
      </w:r>
      <w:r w:rsidR="003C6687">
        <w:rPr>
          <w:rFonts w:ascii="Times New Roman" w:eastAsia="ArialOOEnc" w:hAnsi="Times New Roman" w:cs="Times New Roman"/>
          <w:b/>
          <w:i/>
          <w:sz w:val="24"/>
          <w:szCs w:val="24"/>
        </w:rPr>
        <w:t>1.</w:t>
      </w:r>
      <w:r w:rsidRPr="002752ED">
        <w:rPr>
          <w:rFonts w:ascii="Times New Roman" w:eastAsia="ArialOOEnc" w:hAnsi="Times New Roman" w:cs="Times New Roman"/>
          <w:b/>
          <w:i/>
          <w:sz w:val="24"/>
          <w:szCs w:val="24"/>
        </w:rPr>
        <w:t xml:space="preserve"> u ponudi se </w:t>
      </w:r>
      <w:r w:rsidRPr="002752ED">
        <w:rPr>
          <w:rFonts w:ascii="Times New Roman" w:eastAsia="ArialOOEnc" w:hAnsi="Times New Roman" w:cs="Times New Roman"/>
          <w:b/>
          <w:bCs/>
          <w:i/>
          <w:sz w:val="24"/>
          <w:szCs w:val="24"/>
        </w:rPr>
        <w:t xml:space="preserve">za </w:t>
      </w:r>
      <w:r w:rsidRPr="00473C88">
        <w:rPr>
          <w:rFonts w:ascii="Times New Roman" w:eastAsia="ArialOOEnc" w:hAnsi="Times New Roman" w:cs="Times New Roman"/>
          <w:b/>
          <w:bCs/>
          <w:i/>
          <w:sz w:val="24"/>
          <w:szCs w:val="24"/>
          <w:u w:val="single"/>
        </w:rPr>
        <w:t>sve gospodarske subjekte</w:t>
      </w:r>
      <w:r w:rsidRPr="002752ED">
        <w:rPr>
          <w:rFonts w:ascii="Times New Roman" w:eastAsia="ArialOOEnc" w:hAnsi="Times New Roman" w:cs="Times New Roman"/>
          <w:b/>
          <w:bCs/>
          <w:i/>
          <w:sz w:val="24"/>
          <w:szCs w:val="24"/>
        </w:rPr>
        <w:t xml:space="preserve"> </w:t>
      </w:r>
      <w:r w:rsidRPr="002752ED">
        <w:rPr>
          <w:rFonts w:ascii="Times New Roman" w:eastAsia="ArialOOEnc" w:hAnsi="Times New Roman" w:cs="Times New Roman"/>
          <w:b/>
          <w:i/>
          <w:sz w:val="24"/>
          <w:szCs w:val="24"/>
        </w:rPr>
        <w:t>dostavlja:</w:t>
      </w:r>
    </w:p>
    <w:p w:rsidR="009A3DA1" w:rsidRDefault="009A3DA1" w:rsidP="006C3A38">
      <w:pPr>
        <w:pStyle w:val="Odlomakpopisa"/>
        <w:numPr>
          <w:ilvl w:val="0"/>
          <w:numId w:val="10"/>
        </w:numPr>
        <w:autoSpaceDE w:val="0"/>
        <w:autoSpaceDN w:val="0"/>
        <w:adjustRightInd w:val="0"/>
        <w:spacing w:after="0" w:line="240" w:lineRule="auto"/>
        <w:jc w:val="both"/>
        <w:rPr>
          <w:rFonts w:ascii="Times New Roman" w:eastAsia="ArialOOEnc" w:hAnsi="Times New Roman" w:cs="Times New Roman"/>
          <w:b/>
          <w:i/>
          <w:sz w:val="24"/>
          <w:szCs w:val="24"/>
        </w:rPr>
      </w:pPr>
      <w:r w:rsidRPr="002752ED">
        <w:rPr>
          <w:rFonts w:ascii="Times New Roman" w:eastAsia="ArialOOEnc" w:hAnsi="Times New Roman" w:cs="Times New Roman"/>
          <w:b/>
          <w:i/>
          <w:sz w:val="24"/>
          <w:szCs w:val="24"/>
        </w:rPr>
        <w:t xml:space="preserve">Ispunjen obrazac Europske jedinstvene dokumentacije o nabavi (dalje: </w:t>
      </w:r>
      <w:r w:rsidRPr="002752ED">
        <w:rPr>
          <w:rFonts w:ascii="Times New Roman" w:eastAsia="ArialOOEnc" w:hAnsi="Times New Roman" w:cs="Times New Roman"/>
          <w:b/>
          <w:bCs/>
          <w:i/>
          <w:sz w:val="24"/>
          <w:szCs w:val="24"/>
        </w:rPr>
        <w:t>ESPD</w:t>
      </w:r>
      <w:r w:rsidRPr="002752ED">
        <w:rPr>
          <w:rFonts w:ascii="Times New Roman" w:eastAsia="ArialOOEnc" w:hAnsi="Times New Roman" w:cs="Times New Roman"/>
          <w:b/>
          <w:i/>
          <w:sz w:val="24"/>
          <w:szCs w:val="24"/>
        </w:rPr>
        <w:t xml:space="preserve">) – dio III. Osnove </w:t>
      </w:r>
      <w:r w:rsidR="00473C88">
        <w:rPr>
          <w:rFonts w:ascii="Times New Roman" w:eastAsia="ArialOOEnc" w:hAnsi="Times New Roman" w:cs="Times New Roman"/>
          <w:b/>
          <w:i/>
          <w:sz w:val="24"/>
          <w:szCs w:val="24"/>
        </w:rPr>
        <w:t>za isključenje, Odjeljak A. Osnove povezane s kaznenim presudama</w:t>
      </w:r>
      <w:r w:rsidRPr="002752ED">
        <w:rPr>
          <w:rFonts w:ascii="Times New Roman" w:eastAsia="ArialOOEnc" w:hAnsi="Times New Roman" w:cs="Times New Roman"/>
          <w:b/>
          <w:i/>
          <w:sz w:val="24"/>
          <w:szCs w:val="24"/>
        </w:rPr>
        <w:t>.</w:t>
      </w:r>
    </w:p>
    <w:p w:rsidR="00E31F49" w:rsidRDefault="00E31F49" w:rsidP="00E31F49">
      <w:pPr>
        <w:autoSpaceDE w:val="0"/>
        <w:autoSpaceDN w:val="0"/>
        <w:adjustRightInd w:val="0"/>
        <w:spacing w:after="0" w:line="240" w:lineRule="auto"/>
        <w:jc w:val="both"/>
        <w:rPr>
          <w:rFonts w:ascii="Times New Roman" w:eastAsia="ArialOOEnc" w:hAnsi="Times New Roman" w:cs="Times New Roman"/>
          <w:b/>
          <w:i/>
          <w:sz w:val="24"/>
          <w:szCs w:val="24"/>
        </w:rPr>
      </w:pPr>
    </w:p>
    <w:p w:rsidR="00E31F49" w:rsidRDefault="00E31F49" w:rsidP="00E31F49">
      <w:pPr>
        <w:pStyle w:val="Default"/>
        <w:jc w:val="both"/>
        <w:rPr>
          <w:rFonts w:ascii="Times New Roman" w:hAnsi="Times New Roman" w:cs="Times New Roman"/>
        </w:rPr>
      </w:pPr>
      <w:r w:rsidRPr="00E31F49">
        <w:rPr>
          <w:rFonts w:ascii="Times New Roman" w:hAnsi="Times New Roman" w:cs="Times New Roman"/>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rsidR="00E31F49" w:rsidRPr="00E31F49" w:rsidRDefault="00E31F49" w:rsidP="00E31F49">
      <w:pPr>
        <w:pStyle w:val="Default"/>
        <w:jc w:val="both"/>
        <w:rPr>
          <w:rFonts w:ascii="Times New Roman" w:hAnsi="Times New Roman" w:cs="Times New Roman"/>
        </w:rPr>
      </w:pPr>
    </w:p>
    <w:p w:rsidR="00E31F49" w:rsidRDefault="00E31F49" w:rsidP="00E31F49">
      <w:pPr>
        <w:pStyle w:val="Default"/>
        <w:jc w:val="both"/>
        <w:rPr>
          <w:rFonts w:ascii="Times New Roman" w:hAnsi="Times New Roman" w:cs="Times New Roman"/>
        </w:rPr>
      </w:pPr>
      <w:r w:rsidRPr="00E31F49">
        <w:rPr>
          <w:rFonts w:ascii="Times New Roman" w:hAnsi="Times New Roman" w:cs="Times New Roman"/>
        </w:rPr>
        <w:t xml:space="preserve">Ako se ne može obaviti provjera ili ishoditi potvrda sukladno gore navedenom stavku, Naručitelj može zahtijevati od gospodarskog subjekta da u primjerenom roku, ne kraćem od 5 dana, dostavi sve ili dio popratnih dokumenta ili dokaza. </w:t>
      </w:r>
    </w:p>
    <w:p w:rsidR="00E31F49" w:rsidRPr="00E31F49" w:rsidRDefault="00E31F49" w:rsidP="00E31F49">
      <w:pPr>
        <w:pStyle w:val="Default"/>
        <w:jc w:val="both"/>
        <w:rPr>
          <w:rFonts w:ascii="Times New Roman" w:hAnsi="Times New Roman" w:cs="Times New Roman"/>
        </w:rPr>
      </w:pPr>
    </w:p>
    <w:p w:rsidR="00E31F49" w:rsidRDefault="00E31F49" w:rsidP="00E31F49">
      <w:pPr>
        <w:pStyle w:val="Default"/>
        <w:jc w:val="both"/>
        <w:rPr>
          <w:rFonts w:ascii="Times New Roman" w:hAnsi="Times New Roman" w:cs="Times New Roman"/>
        </w:rPr>
      </w:pPr>
      <w:r w:rsidRPr="00E31F49">
        <w:rPr>
          <w:rFonts w:ascii="Times New Roman" w:hAnsi="Times New Roman" w:cs="Times New Roman"/>
        </w:rPr>
        <w:t xml:space="preserve">Naručitelj može prije donošenja odluke u postupku javne nabave od ponuditelja koji je podnio ekonomski najpovoljniju ponudu zatražiti da u primjerenom roku, ne kraćem od 5 dana, dostavi ažurirane popratne dokumente. </w:t>
      </w:r>
    </w:p>
    <w:p w:rsidR="00E31F49" w:rsidRPr="00E31F49" w:rsidRDefault="00E31F49" w:rsidP="00E31F49">
      <w:pPr>
        <w:pStyle w:val="Default"/>
        <w:jc w:val="both"/>
        <w:rPr>
          <w:rFonts w:ascii="Times New Roman" w:hAnsi="Times New Roman" w:cs="Times New Roman"/>
        </w:rPr>
      </w:pPr>
    </w:p>
    <w:p w:rsidR="00E31F49" w:rsidRPr="00431E7C" w:rsidRDefault="00E31F49" w:rsidP="00E31F49">
      <w:pPr>
        <w:pStyle w:val="Default"/>
        <w:jc w:val="both"/>
        <w:rPr>
          <w:rFonts w:ascii="Times New Roman" w:hAnsi="Times New Roman" w:cs="Times New Roman"/>
          <w:i/>
        </w:rPr>
      </w:pPr>
      <w:r w:rsidRPr="00431E7C">
        <w:rPr>
          <w:rFonts w:ascii="Times New Roman" w:hAnsi="Times New Roman" w:cs="Times New Roman"/>
          <w:i/>
        </w:rPr>
        <w:t xml:space="preserve">Naručitelj će prihvatiti sljedeće kao dovoljan dokaz da ne postoje osnove za isključenje gospodarskog subjekta iz podtočke </w:t>
      </w:r>
      <w:r w:rsidR="00480196">
        <w:rPr>
          <w:rFonts w:ascii="Times New Roman" w:hAnsi="Times New Roman" w:cs="Times New Roman"/>
          <w:i/>
        </w:rPr>
        <w:t>3.1.1.</w:t>
      </w:r>
      <w:r w:rsidRPr="00431E7C">
        <w:rPr>
          <w:rFonts w:ascii="Times New Roman" w:hAnsi="Times New Roman" w:cs="Times New Roman"/>
          <w:i/>
        </w:rPr>
        <w:t xml:space="preserve">: </w:t>
      </w:r>
    </w:p>
    <w:p w:rsidR="00E31F49" w:rsidRPr="00431E7C" w:rsidRDefault="00E31F49" w:rsidP="00E31F49">
      <w:pPr>
        <w:pStyle w:val="Default"/>
        <w:jc w:val="both"/>
        <w:rPr>
          <w:rFonts w:ascii="Times New Roman" w:hAnsi="Times New Roman" w:cs="Times New Roman"/>
          <w:i/>
        </w:rPr>
      </w:pPr>
      <w:r w:rsidRPr="00431E7C">
        <w:rPr>
          <w:rFonts w:ascii="Times New Roman" w:hAnsi="Times New Roman" w:cs="Times New Roman"/>
          <w:i/>
        </w:rPr>
        <w:lastRenderedPageBreak/>
        <w:t xml:space="preserve">- </w:t>
      </w:r>
      <w:r w:rsidR="001055A8" w:rsidRPr="00431E7C">
        <w:rPr>
          <w:rFonts w:ascii="Times New Roman" w:hAnsi="Times New Roman" w:cs="Times New Roman"/>
          <w:i/>
        </w:rPr>
        <w:t>izvadak iz kaznene evidencije ili drugog odgovarajućeg registra ili, ako to nije moguće, jednakovrijedni dokument nadležne sudske ili upravne vlasti u državi poslovnog nastana gospodarskog subjekta, odnosno državi čiji je osoba državljanin, kojom se dokazuje da ne postoje navedene osnove za isključenje.</w:t>
      </w:r>
      <w:r w:rsidRPr="00431E7C">
        <w:rPr>
          <w:rFonts w:ascii="Times New Roman" w:hAnsi="Times New Roman" w:cs="Times New Roman"/>
          <w:i/>
        </w:rPr>
        <w:t xml:space="preserve"> </w:t>
      </w:r>
    </w:p>
    <w:p w:rsidR="00D40F3E" w:rsidRPr="00E31F49" w:rsidRDefault="00D40F3E" w:rsidP="00E31F49">
      <w:pPr>
        <w:pStyle w:val="Default"/>
        <w:jc w:val="both"/>
        <w:rPr>
          <w:rFonts w:ascii="Times New Roman" w:hAnsi="Times New Roman" w:cs="Times New Roman"/>
        </w:rPr>
      </w:pPr>
    </w:p>
    <w:p w:rsidR="00E31F49" w:rsidRDefault="00E31F49" w:rsidP="00E31F49">
      <w:pPr>
        <w:pStyle w:val="Default"/>
        <w:jc w:val="both"/>
        <w:rPr>
          <w:rFonts w:ascii="Times New Roman" w:hAnsi="Times New Roman" w:cs="Times New Roman"/>
        </w:rPr>
      </w:pPr>
      <w:r w:rsidRPr="00E31F49">
        <w:rPr>
          <w:rFonts w:ascii="Times New Roman" w:hAnsi="Times New Roman" w:cs="Times New Roman"/>
        </w:rPr>
        <w:t xml:space="preserve">Ako se u državi poslovnog nastana gospodarskog subjekta, odnosno državi čiji je osoba državljanin ne izdaju takvi dokumenti ili ako ne obuhvaćaju sve okolnosti, oni mogu biti zamijenjeni </w:t>
      </w:r>
      <w:r w:rsidRPr="00431E7C">
        <w:rPr>
          <w:rFonts w:ascii="Times New Roman" w:hAnsi="Times New Roman" w:cs="Times New Roman"/>
        </w:rPr>
        <w:t xml:space="preserve">izjavom pod prisegom ili, ako izjava pod prisegom prema pravu dotične države ne postoji, </w:t>
      </w:r>
      <w:r w:rsidRPr="00431E7C">
        <w:rPr>
          <w:rFonts w:ascii="Times New Roman" w:hAnsi="Times New Roman" w:cs="Times New Roman"/>
          <w:u w:val="single"/>
        </w:rPr>
        <w:t>izjavom davatelja s ovjerenim potpisom</w:t>
      </w:r>
      <w:r w:rsidRPr="00431E7C">
        <w:rPr>
          <w:rFonts w:ascii="Times New Roman" w:hAnsi="Times New Roman" w:cs="Times New Roman"/>
        </w:rPr>
        <w:t xml:space="preserve"> kod nadležne sudske ili upravne vlasti, </w:t>
      </w:r>
      <w:r w:rsidRPr="00431E7C">
        <w:rPr>
          <w:rFonts w:ascii="Times New Roman" w:hAnsi="Times New Roman" w:cs="Times New Roman"/>
          <w:u w:val="single"/>
        </w:rPr>
        <w:t>javnog bilježnika</w:t>
      </w:r>
      <w:r w:rsidRPr="00431E7C">
        <w:rPr>
          <w:rFonts w:ascii="Times New Roman" w:hAnsi="Times New Roman" w:cs="Times New Roman"/>
        </w:rPr>
        <w:t xml:space="preserve"> ili strukovnog ili trgovinskog tijela u državi poslovnog nastana gospodarskog subjekta, odnosno državi čiji je osoba državljanin</w:t>
      </w:r>
      <w:r w:rsidRPr="00E31F49">
        <w:rPr>
          <w:rFonts w:ascii="Times New Roman" w:hAnsi="Times New Roman" w:cs="Times New Roman"/>
        </w:rPr>
        <w:t xml:space="preserve">. </w:t>
      </w:r>
    </w:p>
    <w:p w:rsidR="00D40F3E" w:rsidRPr="00E31F49" w:rsidRDefault="00D40F3E" w:rsidP="00E31F49">
      <w:pPr>
        <w:pStyle w:val="Default"/>
        <w:jc w:val="both"/>
        <w:rPr>
          <w:rFonts w:ascii="Times New Roman" w:hAnsi="Times New Roman" w:cs="Times New Roman"/>
        </w:rPr>
      </w:pPr>
    </w:p>
    <w:p w:rsidR="007E4EDC" w:rsidRPr="00C44098" w:rsidRDefault="00CE7085" w:rsidP="00473C88">
      <w:pPr>
        <w:autoSpaceDE w:val="0"/>
        <w:autoSpaceDN w:val="0"/>
        <w:adjustRightInd w:val="0"/>
        <w:spacing w:after="0" w:line="240" w:lineRule="auto"/>
        <w:jc w:val="both"/>
        <w:rPr>
          <w:rFonts w:ascii="Times New Roman" w:eastAsia="ArialOOEnc" w:hAnsi="Times New Roman" w:cs="Times New Roman"/>
          <w:sz w:val="24"/>
          <w:szCs w:val="24"/>
        </w:rPr>
      </w:pPr>
      <w:r w:rsidRPr="00C44098">
        <w:rPr>
          <w:rFonts w:ascii="Times New Roman" w:eastAsia="ArialOOEnc" w:hAnsi="Times New Roman" w:cs="Times New Roman"/>
          <w:sz w:val="24"/>
          <w:szCs w:val="24"/>
        </w:rPr>
        <w:t xml:space="preserve">Izjavu iz prethodnog stavka a u vezi s podtočkom 3.1.1.  </w:t>
      </w:r>
      <w:r w:rsidRPr="00C44098">
        <w:rPr>
          <w:rFonts w:ascii="Times New Roman" w:eastAsia="ArialOOEnc" w:hAnsi="Times New Roman" w:cs="Times New Roman"/>
          <w:b/>
          <w:sz w:val="24"/>
          <w:szCs w:val="24"/>
        </w:rPr>
        <w:t>može dati osoba po zakonu ovlaštena za zastupanje gospodarskog subjekta</w:t>
      </w:r>
      <w:r w:rsidRPr="00C44098">
        <w:rPr>
          <w:rFonts w:ascii="Times New Roman" w:eastAsia="ArialOOEnc" w:hAnsi="Times New Roman" w:cs="Times New Roman"/>
          <w:sz w:val="24"/>
          <w:szCs w:val="24"/>
        </w:rPr>
        <w:t xml:space="preserve"> :</w:t>
      </w:r>
    </w:p>
    <w:p w:rsidR="00CE7085" w:rsidRPr="00C44098" w:rsidRDefault="00CE7085" w:rsidP="00CE7085">
      <w:pPr>
        <w:pStyle w:val="Odlomakpopisa"/>
        <w:numPr>
          <w:ilvl w:val="0"/>
          <w:numId w:val="43"/>
        </w:numPr>
        <w:autoSpaceDE w:val="0"/>
        <w:autoSpaceDN w:val="0"/>
        <w:adjustRightInd w:val="0"/>
        <w:spacing w:after="0" w:line="240" w:lineRule="auto"/>
        <w:jc w:val="both"/>
        <w:rPr>
          <w:rFonts w:ascii="Times New Roman" w:eastAsia="ArialOOEnc" w:hAnsi="Times New Roman" w:cs="Times New Roman"/>
          <w:sz w:val="24"/>
          <w:szCs w:val="24"/>
        </w:rPr>
      </w:pPr>
      <w:r w:rsidRPr="00C44098">
        <w:rPr>
          <w:rFonts w:ascii="Times New Roman" w:eastAsia="ArialOOEnc" w:hAnsi="Times New Roman" w:cs="Times New Roman"/>
          <w:sz w:val="24"/>
          <w:szCs w:val="24"/>
        </w:rPr>
        <w:t>za gospodarski subjekt i</w:t>
      </w:r>
    </w:p>
    <w:p w:rsidR="00CE7085" w:rsidRPr="00C44098" w:rsidRDefault="00CE7085" w:rsidP="00CE7085">
      <w:pPr>
        <w:pStyle w:val="Odlomakpopisa"/>
        <w:numPr>
          <w:ilvl w:val="0"/>
          <w:numId w:val="43"/>
        </w:numPr>
        <w:autoSpaceDE w:val="0"/>
        <w:autoSpaceDN w:val="0"/>
        <w:adjustRightInd w:val="0"/>
        <w:spacing w:after="0" w:line="240" w:lineRule="auto"/>
        <w:jc w:val="both"/>
        <w:rPr>
          <w:rFonts w:ascii="Times New Roman" w:eastAsia="ArialOOEnc" w:hAnsi="Times New Roman" w:cs="Times New Roman"/>
          <w:sz w:val="24"/>
          <w:szCs w:val="24"/>
        </w:rPr>
      </w:pPr>
      <w:r w:rsidRPr="00C44098">
        <w:rPr>
          <w:rFonts w:ascii="Times New Roman" w:eastAsia="ArialOOEnc" w:hAnsi="Times New Roman" w:cs="Times New Roman"/>
          <w:sz w:val="24"/>
          <w:szCs w:val="24"/>
        </w:rPr>
        <w:t>za sve osobe koje su članovi upravnog, upravljačkog ili nadzornog tijela ili imaju ovlasti zastupanja, donošenja odluka ili nadzora gospodarskog subjekta.</w:t>
      </w:r>
    </w:p>
    <w:p w:rsidR="00CE7085" w:rsidRDefault="00CE7085" w:rsidP="00473C88">
      <w:pPr>
        <w:autoSpaceDE w:val="0"/>
        <w:autoSpaceDN w:val="0"/>
        <w:adjustRightInd w:val="0"/>
        <w:spacing w:after="0" w:line="240" w:lineRule="auto"/>
        <w:jc w:val="both"/>
        <w:rPr>
          <w:rFonts w:ascii="Times New Roman" w:eastAsia="ArialOOEnc" w:hAnsi="Times New Roman" w:cs="Times New Roman"/>
          <w:b/>
          <w:i/>
          <w:sz w:val="24"/>
          <w:szCs w:val="24"/>
        </w:rPr>
      </w:pPr>
    </w:p>
    <w:p w:rsidR="009A3DA1" w:rsidRPr="00C44098" w:rsidRDefault="009A3DA1" w:rsidP="009A3DA1">
      <w:pPr>
        <w:autoSpaceDE w:val="0"/>
        <w:autoSpaceDN w:val="0"/>
        <w:adjustRightInd w:val="0"/>
        <w:spacing w:after="0" w:line="240" w:lineRule="auto"/>
        <w:jc w:val="both"/>
        <w:rPr>
          <w:rFonts w:ascii="Times New Roman" w:eastAsia="ArialOOEnc" w:hAnsi="Times New Roman" w:cs="Times New Roman"/>
          <w:sz w:val="24"/>
          <w:szCs w:val="24"/>
        </w:rPr>
      </w:pPr>
      <w:r w:rsidRPr="00C44098">
        <w:rPr>
          <w:rFonts w:ascii="Times New Roman" w:eastAsia="ArialOOEnc" w:hAnsi="Times New Roman" w:cs="Times New Roman"/>
          <w:b/>
          <w:sz w:val="24"/>
          <w:szCs w:val="24"/>
        </w:rPr>
        <w:t>3.1.2. Naručitelj će isključiti gospodarskog subjekta (ponuditelja)</w:t>
      </w:r>
      <w:r w:rsidRPr="00C44098">
        <w:rPr>
          <w:rFonts w:ascii="Times New Roman" w:eastAsia="ArialOOEnc" w:hAnsi="Times New Roman" w:cs="Times New Roman"/>
          <w:sz w:val="24"/>
          <w:szCs w:val="24"/>
        </w:rPr>
        <w:t xml:space="preserve"> iz postupka javne nabave ako utvrdi da gospodarski subjekt nije ispunio obveze plaćanja dospjelih poreznih obveza i</w:t>
      </w:r>
      <w:r w:rsidR="00C44098">
        <w:rPr>
          <w:rFonts w:ascii="Times New Roman" w:eastAsia="ArialOOEnc" w:hAnsi="Times New Roman" w:cs="Times New Roman"/>
          <w:sz w:val="24"/>
          <w:szCs w:val="24"/>
        </w:rPr>
        <w:t xml:space="preserve"> </w:t>
      </w:r>
      <w:r w:rsidRPr="00C44098">
        <w:rPr>
          <w:rFonts w:ascii="Times New Roman" w:eastAsia="ArialOOEnc" w:hAnsi="Times New Roman" w:cs="Times New Roman"/>
          <w:sz w:val="24"/>
          <w:szCs w:val="24"/>
        </w:rPr>
        <w:t>obveza za mirovinsko i zdravstveno osiguranje:</w:t>
      </w:r>
    </w:p>
    <w:p w:rsidR="009A3DA1" w:rsidRPr="009A3DA1" w:rsidRDefault="009A3DA1" w:rsidP="006C3A38">
      <w:pPr>
        <w:pStyle w:val="Odlomakpopisa"/>
        <w:numPr>
          <w:ilvl w:val="0"/>
          <w:numId w:val="13"/>
        </w:numPr>
        <w:autoSpaceDE w:val="0"/>
        <w:autoSpaceDN w:val="0"/>
        <w:adjustRightInd w:val="0"/>
        <w:spacing w:after="0" w:line="240" w:lineRule="auto"/>
        <w:jc w:val="both"/>
        <w:rPr>
          <w:rFonts w:ascii="Times New Roman" w:eastAsia="ArialOOEnc" w:hAnsi="Times New Roman" w:cs="Times New Roman"/>
          <w:sz w:val="24"/>
          <w:szCs w:val="24"/>
        </w:rPr>
      </w:pPr>
      <w:r w:rsidRPr="009A3DA1">
        <w:rPr>
          <w:rFonts w:ascii="Times New Roman" w:eastAsia="ArialOOEnc" w:hAnsi="Times New Roman" w:cs="Times New Roman"/>
          <w:sz w:val="24"/>
          <w:szCs w:val="24"/>
        </w:rPr>
        <w:t xml:space="preserve">u Republici Hrvatskoj, </w:t>
      </w:r>
      <w:r w:rsidRPr="009A3DA1">
        <w:rPr>
          <w:rFonts w:ascii="Times New Roman" w:eastAsia="ArialOOEnc" w:hAnsi="Times New Roman" w:cs="Times New Roman"/>
          <w:bCs/>
          <w:sz w:val="24"/>
          <w:szCs w:val="24"/>
        </w:rPr>
        <w:t>ako gospodarski subjekt ima poslovni nastan</w:t>
      </w:r>
      <w:r w:rsidRPr="009A3DA1">
        <w:rPr>
          <w:rFonts w:ascii="Times New Roman" w:eastAsia="ArialOOEnc" w:hAnsi="Times New Roman" w:cs="Times New Roman"/>
          <w:b/>
          <w:bCs/>
          <w:sz w:val="24"/>
          <w:szCs w:val="24"/>
        </w:rPr>
        <w:t xml:space="preserve"> </w:t>
      </w:r>
      <w:r w:rsidRPr="009A3DA1">
        <w:rPr>
          <w:rFonts w:ascii="Times New Roman" w:eastAsia="ArialOOEnc" w:hAnsi="Times New Roman" w:cs="Times New Roman"/>
          <w:sz w:val="24"/>
          <w:szCs w:val="24"/>
        </w:rPr>
        <w:t>u Republici</w:t>
      </w:r>
    </w:p>
    <w:p w:rsidR="009A3DA1" w:rsidRPr="009A3DA1" w:rsidRDefault="009A3DA1" w:rsidP="009A3DA1">
      <w:pPr>
        <w:pStyle w:val="Odlomakpopisa"/>
        <w:autoSpaceDE w:val="0"/>
        <w:autoSpaceDN w:val="0"/>
        <w:adjustRightInd w:val="0"/>
        <w:spacing w:after="0" w:line="240" w:lineRule="auto"/>
        <w:jc w:val="both"/>
        <w:rPr>
          <w:rFonts w:ascii="Times New Roman" w:eastAsia="ArialOOEnc" w:hAnsi="Times New Roman" w:cs="Times New Roman"/>
          <w:sz w:val="24"/>
          <w:szCs w:val="24"/>
        </w:rPr>
      </w:pPr>
      <w:r w:rsidRPr="009A3DA1">
        <w:rPr>
          <w:rFonts w:ascii="Times New Roman" w:eastAsia="ArialOOEnc" w:hAnsi="Times New Roman" w:cs="Times New Roman"/>
          <w:sz w:val="24"/>
          <w:szCs w:val="24"/>
        </w:rPr>
        <w:t>Hrvatskoj, ili</w:t>
      </w:r>
    </w:p>
    <w:p w:rsidR="009A3DA1" w:rsidRPr="009A3DA1" w:rsidRDefault="009A3DA1" w:rsidP="006C3A38">
      <w:pPr>
        <w:pStyle w:val="Odlomakpopisa"/>
        <w:numPr>
          <w:ilvl w:val="0"/>
          <w:numId w:val="13"/>
        </w:numPr>
        <w:autoSpaceDE w:val="0"/>
        <w:autoSpaceDN w:val="0"/>
        <w:adjustRightInd w:val="0"/>
        <w:spacing w:after="0" w:line="240" w:lineRule="auto"/>
        <w:jc w:val="both"/>
        <w:rPr>
          <w:rFonts w:ascii="Times New Roman" w:eastAsia="ArialOOEnc" w:hAnsi="Times New Roman" w:cs="Times New Roman"/>
          <w:bCs/>
          <w:sz w:val="24"/>
          <w:szCs w:val="24"/>
        </w:rPr>
      </w:pPr>
      <w:r w:rsidRPr="009A3DA1">
        <w:rPr>
          <w:rFonts w:ascii="Times New Roman" w:eastAsia="ArialOOEnc" w:hAnsi="Times New Roman" w:cs="Times New Roman"/>
          <w:sz w:val="24"/>
          <w:szCs w:val="24"/>
        </w:rPr>
        <w:t xml:space="preserve">u Republici Hrvatskoj ili u državi poslovnog nastana gospodarskog subjekta, </w:t>
      </w:r>
      <w:r w:rsidRPr="009A3DA1">
        <w:rPr>
          <w:rFonts w:ascii="Times New Roman" w:eastAsia="ArialOOEnc" w:hAnsi="Times New Roman" w:cs="Times New Roman"/>
          <w:bCs/>
          <w:sz w:val="24"/>
          <w:szCs w:val="24"/>
        </w:rPr>
        <w:t>ako</w:t>
      </w:r>
    </w:p>
    <w:p w:rsidR="009A3DA1" w:rsidRDefault="009A3DA1" w:rsidP="009A3DA1">
      <w:pPr>
        <w:pStyle w:val="Odlomakpopisa"/>
        <w:autoSpaceDE w:val="0"/>
        <w:autoSpaceDN w:val="0"/>
        <w:adjustRightInd w:val="0"/>
        <w:spacing w:after="0" w:line="240" w:lineRule="auto"/>
        <w:jc w:val="both"/>
        <w:rPr>
          <w:rFonts w:ascii="Times New Roman" w:eastAsia="ArialOOEnc" w:hAnsi="Times New Roman" w:cs="Times New Roman"/>
          <w:sz w:val="24"/>
          <w:szCs w:val="24"/>
        </w:rPr>
      </w:pPr>
      <w:r w:rsidRPr="009A3DA1">
        <w:rPr>
          <w:rFonts w:ascii="Times New Roman" w:eastAsia="ArialOOEnc" w:hAnsi="Times New Roman" w:cs="Times New Roman"/>
          <w:bCs/>
          <w:sz w:val="24"/>
          <w:szCs w:val="24"/>
        </w:rPr>
        <w:t xml:space="preserve">gospodarski subjekt nema poslovni nastan </w:t>
      </w:r>
      <w:r w:rsidRPr="009A3DA1">
        <w:rPr>
          <w:rFonts w:ascii="Times New Roman" w:eastAsia="ArialOOEnc" w:hAnsi="Times New Roman" w:cs="Times New Roman"/>
          <w:sz w:val="24"/>
          <w:szCs w:val="24"/>
        </w:rPr>
        <w:t>u Republici Hrvatskoj.</w:t>
      </w:r>
    </w:p>
    <w:p w:rsidR="009A3DA1" w:rsidRPr="009A3DA1" w:rsidRDefault="009A3DA1" w:rsidP="009A3DA1">
      <w:pPr>
        <w:pStyle w:val="Odlomakpopisa"/>
        <w:autoSpaceDE w:val="0"/>
        <w:autoSpaceDN w:val="0"/>
        <w:adjustRightInd w:val="0"/>
        <w:spacing w:after="0" w:line="240" w:lineRule="auto"/>
        <w:jc w:val="both"/>
        <w:rPr>
          <w:rFonts w:ascii="Times New Roman" w:eastAsia="ArialOOEnc" w:hAnsi="Times New Roman" w:cs="Times New Roman"/>
          <w:sz w:val="24"/>
          <w:szCs w:val="24"/>
        </w:rPr>
      </w:pPr>
    </w:p>
    <w:p w:rsidR="009A3DA1" w:rsidRDefault="009A3DA1" w:rsidP="00C44098">
      <w:pPr>
        <w:autoSpaceDE w:val="0"/>
        <w:autoSpaceDN w:val="0"/>
        <w:adjustRightInd w:val="0"/>
        <w:spacing w:after="0" w:line="240" w:lineRule="auto"/>
        <w:jc w:val="both"/>
        <w:rPr>
          <w:rFonts w:ascii="Times New Roman" w:eastAsia="ArialOOEnc" w:hAnsi="Times New Roman" w:cs="Times New Roman"/>
          <w:sz w:val="24"/>
          <w:szCs w:val="24"/>
        </w:rPr>
      </w:pPr>
      <w:r w:rsidRPr="009A3DA1">
        <w:rPr>
          <w:rFonts w:ascii="Times New Roman" w:eastAsia="ArialOOEnc" w:hAnsi="Times New Roman" w:cs="Times New Roman"/>
          <w:sz w:val="24"/>
          <w:szCs w:val="24"/>
        </w:rPr>
        <w:t>Iznimno, Naručitelj neće isključiti gospodarskog subjekta iz postupka javne nabave ako mu</w:t>
      </w:r>
      <w:r w:rsidR="007E4EDC">
        <w:rPr>
          <w:rFonts w:ascii="Times New Roman" w:eastAsia="ArialOOEnc" w:hAnsi="Times New Roman" w:cs="Times New Roman"/>
          <w:sz w:val="24"/>
          <w:szCs w:val="24"/>
        </w:rPr>
        <w:t xml:space="preserve"> </w:t>
      </w:r>
      <w:r w:rsidRPr="009A3DA1">
        <w:rPr>
          <w:rFonts w:ascii="Times New Roman" w:eastAsia="ArialOOEnc" w:hAnsi="Times New Roman" w:cs="Times New Roman"/>
          <w:sz w:val="24"/>
          <w:szCs w:val="24"/>
        </w:rPr>
        <w:t>sukladno posebnom propisu plaćanje obveza nije dopuš</w:t>
      </w:r>
      <w:r w:rsidR="007E4EDC">
        <w:rPr>
          <w:rFonts w:ascii="Times New Roman" w:eastAsia="ArialOOEnc" w:hAnsi="Times New Roman" w:cs="Times New Roman"/>
          <w:sz w:val="24"/>
          <w:szCs w:val="24"/>
        </w:rPr>
        <w:t xml:space="preserve">teno, ili mu je odobrena odgoda </w:t>
      </w:r>
      <w:r w:rsidRPr="009A3DA1">
        <w:rPr>
          <w:rFonts w:ascii="Times New Roman" w:eastAsia="ArialOOEnc" w:hAnsi="Times New Roman" w:cs="Times New Roman"/>
          <w:sz w:val="24"/>
          <w:szCs w:val="24"/>
        </w:rPr>
        <w:t>plaćanja.</w:t>
      </w:r>
    </w:p>
    <w:p w:rsidR="00C44098" w:rsidRDefault="00C44098" w:rsidP="00C44098">
      <w:pPr>
        <w:autoSpaceDE w:val="0"/>
        <w:autoSpaceDN w:val="0"/>
        <w:adjustRightInd w:val="0"/>
        <w:spacing w:after="0" w:line="240" w:lineRule="auto"/>
        <w:jc w:val="both"/>
        <w:rPr>
          <w:rFonts w:ascii="Times New Roman" w:eastAsia="ArialOOEnc" w:hAnsi="Times New Roman" w:cs="Times New Roman"/>
          <w:sz w:val="24"/>
          <w:szCs w:val="24"/>
        </w:rPr>
      </w:pPr>
    </w:p>
    <w:p w:rsidR="009A3DA1" w:rsidRPr="00A1286A" w:rsidRDefault="009A3DA1" w:rsidP="009A3DA1">
      <w:pPr>
        <w:autoSpaceDE w:val="0"/>
        <w:autoSpaceDN w:val="0"/>
        <w:adjustRightInd w:val="0"/>
        <w:spacing w:after="0" w:line="240" w:lineRule="auto"/>
        <w:jc w:val="both"/>
        <w:rPr>
          <w:rFonts w:ascii="Times New Roman" w:eastAsia="ArialOOEnc" w:hAnsi="Times New Roman" w:cs="Times New Roman"/>
          <w:b/>
          <w:bCs/>
          <w:i/>
          <w:sz w:val="24"/>
          <w:szCs w:val="24"/>
        </w:rPr>
      </w:pPr>
      <w:r w:rsidRPr="00A1286A">
        <w:rPr>
          <w:rFonts w:ascii="Times New Roman" w:eastAsia="ArialOOEnc" w:hAnsi="Times New Roman" w:cs="Times New Roman"/>
          <w:b/>
          <w:i/>
          <w:sz w:val="24"/>
          <w:szCs w:val="24"/>
        </w:rPr>
        <w:t>Kao preliminarni dokaz nepostojanja osnova za isključenje iz ove podtočke 3.</w:t>
      </w:r>
      <w:r w:rsidR="00480196">
        <w:rPr>
          <w:rFonts w:ascii="Times New Roman" w:eastAsia="ArialOOEnc" w:hAnsi="Times New Roman" w:cs="Times New Roman"/>
          <w:b/>
          <w:i/>
          <w:sz w:val="24"/>
          <w:szCs w:val="24"/>
        </w:rPr>
        <w:t>1.</w:t>
      </w:r>
      <w:r w:rsidRPr="00A1286A">
        <w:rPr>
          <w:rFonts w:ascii="Times New Roman" w:eastAsia="ArialOOEnc" w:hAnsi="Times New Roman" w:cs="Times New Roman"/>
          <w:b/>
          <w:i/>
          <w:sz w:val="24"/>
          <w:szCs w:val="24"/>
        </w:rPr>
        <w:t xml:space="preserve">2. u ponudi se </w:t>
      </w:r>
      <w:r w:rsidRPr="00A1286A">
        <w:rPr>
          <w:rFonts w:ascii="Times New Roman" w:eastAsia="ArialOOEnc" w:hAnsi="Times New Roman" w:cs="Times New Roman"/>
          <w:b/>
          <w:bCs/>
          <w:i/>
          <w:sz w:val="24"/>
          <w:szCs w:val="24"/>
          <w:u w:val="single"/>
        </w:rPr>
        <w:t>za sve gospodarske subjekte</w:t>
      </w:r>
      <w:r w:rsidRPr="00A1286A">
        <w:rPr>
          <w:rFonts w:ascii="Times New Roman" w:eastAsia="ArialOOEnc" w:hAnsi="Times New Roman" w:cs="Times New Roman"/>
          <w:b/>
          <w:bCs/>
          <w:i/>
          <w:sz w:val="24"/>
          <w:szCs w:val="24"/>
        </w:rPr>
        <w:t xml:space="preserve"> </w:t>
      </w:r>
      <w:r w:rsidRPr="00A1286A">
        <w:rPr>
          <w:rFonts w:ascii="Times New Roman" w:eastAsia="ArialOOEnc" w:hAnsi="Times New Roman" w:cs="Times New Roman"/>
          <w:b/>
          <w:i/>
          <w:sz w:val="24"/>
          <w:szCs w:val="24"/>
        </w:rPr>
        <w:t>dostavlja:</w:t>
      </w:r>
    </w:p>
    <w:p w:rsidR="009A3DA1" w:rsidRPr="00A1286A" w:rsidRDefault="009A3DA1" w:rsidP="009A3DA1">
      <w:pPr>
        <w:pStyle w:val="Odlomakpopisa"/>
        <w:numPr>
          <w:ilvl w:val="0"/>
          <w:numId w:val="14"/>
        </w:numPr>
        <w:autoSpaceDE w:val="0"/>
        <w:autoSpaceDN w:val="0"/>
        <w:adjustRightInd w:val="0"/>
        <w:spacing w:after="0" w:line="240" w:lineRule="auto"/>
        <w:jc w:val="both"/>
        <w:rPr>
          <w:rFonts w:ascii="Times New Roman" w:eastAsia="ArialOOEnc" w:hAnsi="Times New Roman" w:cs="Times New Roman"/>
          <w:i/>
          <w:sz w:val="24"/>
          <w:szCs w:val="24"/>
        </w:rPr>
      </w:pPr>
      <w:r w:rsidRPr="00A1286A">
        <w:rPr>
          <w:rFonts w:ascii="Times New Roman" w:eastAsia="ArialOOEnc" w:hAnsi="Times New Roman" w:cs="Times New Roman"/>
          <w:b/>
          <w:i/>
          <w:sz w:val="24"/>
          <w:szCs w:val="24"/>
        </w:rPr>
        <w:t xml:space="preserve">Ispunjen obrazac </w:t>
      </w:r>
      <w:r w:rsidRPr="00A1286A">
        <w:rPr>
          <w:rFonts w:ascii="Times New Roman" w:eastAsia="ArialOOEnc" w:hAnsi="Times New Roman" w:cs="Times New Roman"/>
          <w:b/>
          <w:bCs/>
          <w:i/>
          <w:sz w:val="24"/>
          <w:szCs w:val="24"/>
        </w:rPr>
        <w:t xml:space="preserve">ESPD </w:t>
      </w:r>
      <w:r w:rsidRPr="00A1286A">
        <w:rPr>
          <w:rFonts w:ascii="Times New Roman" w:eastAsia="ArialOOEnc" w:hAnsi="Times New Roman" w:cs="Times New Roman"/>
          <w:b/>
          <w:i/>
          <w:sz w:val="24"/>
          <w:szCs w:val="24"/>
        </w:rPr>
        <w:t>– dio III. Osnove</w:t>
      </w:r>
      <w:r w:rsidR="00CF3306" w:rsidRPr="00A1286A">
        <w:rPr>
          <w:rFonts w:ascii="Times New Roman" w:eastAsia="ArialOOEnc" w:hAnsi="Times New Roman" w:cs="Times New Roman"/>
          <w:b/>
          <w:i/>
          <w:sz w:val="24"/>
          <w:szCs w:val="24"/>
        </w:rPr>
        <w:t xml:space="preserve"> za isključenje, Odjeljak B: Osnove povezane s plaćanjem poreza ili doprinosa za socijalno osiguranje.</w:t>
      </w:r>
    </w:p>
    <w:p w:rsidR="00CF3306" w:rsidRPr="00CF3306" w:rsidRDefault="00CF3306" w:rsidP="00CF3306">
      <w:pPr>
        <w:pStyle w:val="Odlomakpopisa"/>
        <w:autoSpaceDE w:val="0"/>
        <w:autoSpaceDN w:val="0"/>
        <w:adjustRightInd w:val="0"/>
        <w:spacing w:after="0" w:line="240" w:lineRule="auto"/>
        <w:jc w:val="both"/>
        <w:rPr>
          <w:rFonts w:ascii="Times New Roman" w:eastAsia="ArialOOEnc" w:hAnsi="Times New Roman" w:cs="Times New Roman"/>
          <w:sz w:val="24"/>
          <w:szCs w:val="24"/>
        </w:rPr>
      </w:pPr>
    </w:p>
    <w:p w:rsidR="009B2155" w:rsidRDefault="009B2155" w:rsidP="009B2155">
      <w:pPr>
        <w:pStyle w:val="Default"/>
        <w:jc w:val="both"/>
        <w:rPr>
          <w:rFonts w:ascii="Times New Roman" w:hAnsi="Times New Roman" w:cs="Times New Roman"/>
        </w:rPr>
      </w:pPr>
      <w:r w:rsidRPr="009B2155">
        <w:rPr>
          <w:rFonts w:ascii="Times New Roman" w:hAnsi="Times New Roman" w:cs="Times New Roman"/>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rsidR="009B2155" w:rsidRPr="009B2155" w:rsidRDefault="009B2155" w:rsidP="009B2155">
      <w:pPr>
        <w:pStyle w:val="Default"/>
        <w:jc w:val="both"/>
        <w:rPr>
          <w:rFonts w:ascii="Times New Roman" w:hAnsi="Times New Roman" w:cs="Times New Roman"/>
        </w:rPr>
      </w:pPr>
    </w:p>
    <w:p w:rsidR="009B2155" w:rsidRDefault="009B2155" w:rsidP="009B2155">
      <w:pPr>
        <w:pStyle w:val="Default"/>
        <w:jc w:val="both"/>
        <w:rPr>
          <w:rFonts w:ascii="Times New Roman" w:hAnsi="Times New Roman" w:cs="Times New Roman"/>
        </w:rPr>
      </w:pPr>
      <w:r w:rsidRPr="009B2155">
        <w:rPr>
          <w:rFonts w:ascii="Times New Roman" w:hAnsi="Times New Roman" w:cs="Times New Roman"/>
        </w:rPr>
        <w:t xml:space="preserve">Ako se ne može obaviti provjera ili ishoditi potvrda sukladno gore navedenom stavku, Naručitelj može zahtijevati od gospodarskog subjekta da u primjerenom roku, ne kraćem od 5 dana, dostavi sve ili dio popratnih dokumenta ili dokaza. </w:t>
      </w:r>
    </w:p>
    <w:p w:rsidR="009B2155" w:rsidRPr="009B2155" w:rsidRDefault="009B2155" w:rsidP="009B2155">
      <w:pPr>
        <w:pStyle w:val="Default"/>
        <w:jc w:val="both"/>
        <w:rPr>
          <w:rFonts w:ascii="Times New Roman" w:hAnsi="Times New Roman" w:cs="Times New Roman"/>
        </w:rPr>
      </w:pPr>
    </w:p>
    <w:p w:rsidR="009B2155" w:rsidRPr="009B2155" w:rsidRDefault="009B2155" w:rsidP="009B2155">
      <w:pPr>
        <w:pStyle w:val="Default"/>
        <w:jc w:val="both"/>
        <w:rPr>
          <w:rFonts w:ascii="Times New Roman" w:hAnsi="Times New Roman" w:cs="Times New Roman"/>
        </w:rPr>
      </w:pPr>
      <w:r w:rsidRPr="009B2155">
        <w:rPr>
          <w:rFonts w:ascii="Times New Roman" w:hAnsi="Times New Roman" w:cs="Times New Roman"/>
        </w:rPr>
        <w:t xml:space="preserve">Naručitelj može prije donošenja odluke u postupku javne nabave od ponuditelja koji je podnio ekonomski najpovoljniju ponudu zatražiti da u primjerenom roku, ne kraćem od 5 dana, dostavi ažurirane popratne dokumente. </w:t>
      </w:r>
    </w:p>
    <w:p w:rsidR="009B2155" w:rsidRPr="009B2155" w:rsidRDefault="009B2155" w:rsidP="009B2155">
      <w:pPr>
        <w:pStyle w:val="Default"/>
        <w:jc w:val="both"/>
        <w:rPr>
          <w:rFonts w:ascii="Times New Roman" w:hAnsi="Times New Roman" w:cs="Times New Roman"/>
          <w:i/>
        </w:rPr>
      </w:pPr>
      <w:r w:rsidRPr="009B2155">
        <w:rPr>
          <w:rFonts w:ascii="Times New Roman" w:hAnsi="Times New Roman" w:cs="Times New Roman"/>
          <w:i/>
        </w:rPr>
        <w:lastRenderedPageBreak/>
        <w:t>Naručitelj će prihvatiti sljedeće kao dovoljan dokaz da ne postoje osnove za isključenje gospodarskog subjekta iz podtočke 3.</w:t>
      </w:r>
      <w:r w:rsidR="003C6687">
        <w:rPr>
          <w:rFonts w:ascii="Times New Roman" w:hAnsi="Times New Roman" w:cs="Times New Roman"/>
          <w:i/>
        </w:rPr>
        <w:t>1.</w:t>
      </w:r>
      <w:r w:rsidRPr="009B2155">
        <w:rPr>
          <w:rFonts w:ascii="Times New Roman" w:hAnsi="Times New Roman" w:cs="Times New Roman"/>
          <w:i/>
        </w:rPr>
        <w:t xml:space="preserve">2.: </w:t>
      </w:r>
    </w:p>
    <w:p w:rsidR="009B2155" w:rsidRDefault="009B2155" w:rsidP="009B2155">
      <w:pPr>
        <w:pStyle w:val="Default"/>
        <w:jc w:val="both"/>
        <w:rPr>
          <w:rFonts w:ascii="Times New Roman" w:hAnsi="Times New Roman" w:cs="Times New Roman"/>
        </w:rPr>
      </w:pPr>
      <w:r w:rsidRPr="009B2155">
        <w:rPr>
          <w:rFonts w:ascii="Times New Roman" w:hAnsi="Times New Roman" w:cs="Times New Roman"/>
          <w:i/>
        </w:rPr>
        <w:t>- potvrdu porezne uprave ili drugog nadležnog tijela u državi poslovnog nastana gospodarskog subjekta kojom se dokazuje da ne postoje navedene osnove za isključenje</w:t>
      </w:r>
      <w:r w:rsidRPr="009B2155">
        <w:rPr>
          <w:rFonts w:ascii="Times New Roman" w:hAnsi="Times New Roman" w:cs="Times New Roman"/>
        </w:rPr>
        <w:t xml:space="preserve">. </w:t>
      </w:r>
    </w:p>
    <w:p w:rsidR="009B2155" w:rsidRPr="009B2155" w:rsidRDefault="009B2155" w:rsidP="009B2155">
      <w:pPr>
        <w:pStyle w:val="Default"/>
        <w:jc w:val="both"/>
        <w:rPr>
          <w:rFonts w:ascii="Times New Roman" w:hAnsi="Times New Roman" w:cs="Times New Roman"/>
        </w:rPr>
      </w:pPr>
    </w:p>
    <w:p w:rsidR="009B2155" w:rsidRDefault="009B2155" w:rsidP="009B2155">
      <w:pPr>
        <w:pStyle w:val="Default"/>
        <w:jc w:val="both"/>
        <w:rPr>
          <w:rFonts w:ascii="Times New Roman" w:hAnsi="Times New Roman" w:cs="Times New Roman"/>
        </w:rPr>
      </w:pPr>
      <w:r w:rsidRPr="009B2155">
        <w:rPr>
          <w:rFonts w:ascii="Times New Roman" w:hAnsi="Times New Roman" w:cs="Times New Roman"/>
        </w:rPr>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rsidR="00CF3306" w:rsidRDefault="00CF3306" w:rsidP="007E4EDC">
      <w:pPr>
        <w:autoSpaceDE w:val="0"/>
        <w:autoSpaceDN w:val="0"/>
        <w:adjustRightInd w:val="0"/>
        <w:spacing w:after="0" w:line="240" w:lineRule="auto"/>
        <w:jc w:val="both"/>
        <w:rPr>
          <w:rFonts w:ascii="Times New Roman" w:eastAsia="ArialOOEnc" w:hAnsi="Times New Roman" w:cs="Times New Roman"/>
          <w:sz w:val="24"/>
          <w:szCs w:val="24"/>
        </w:rPr>
      </w:pPr>
    </w:p>
    <w:p w:rsidR="007E4EDC" w:rsidRPr="00A1286A" w:rsidRDefault="007E4EDC" w:rsidP="007E4EDC">
      <w:pPr>
        <w:autoSpaceDE w:val="0"/>
        <w:autoSpaceDN w:val="0"/>
        <w:adjustRightInd w:val="0"/>
        <w:spacing w:after="0" w:line="240" w:lineRule="auto"/>
        <w:jc w:val="both"/>
        <w:rPr>
          <w:rFonts w:ascii="Times New Roman" w:eastAsia="ArialOOEnc" w:hAnsi="Times New Roman" w:cs="Times New Roman"/>
          <w:b/>
          <w:color w:val="000000" w:themeColor="text1"/>
          <w:sz w:val="24"/>
          <w:szCs w:val="24"/>
        </w:rPr>
      </w:pPr>
      <w:r w:rsidRPr="00A1286A">
        <w:rPr>
          <w:rFonts w:ascii="Times New Roman" w:eastAsia="ArialOOEnc" w:hAnsi="Times New Roman" w:cs="Times New Roman"/>
          <w:b/>
          <w:color w:val="000000" w:themeColor="text1"/>
          <w:sz w:val="24"/>
          <w:szCs w:val="24"/>
        </w:rPr>
        <w:t>3.2. Odredbe o samokorigiranju</w:t>
      </w:r>
    </w:p>
    <w:p w:rsidR="007E4EDC" w:rsidRDefault="007E4EDC" w:rsidP="007E4EDC">
      <w:pPr>
        <w:autoSpaceDE w:val="0"/>
        <w:autoSpaceDN w:val="0"/>
        <w:adjustRightInd w:val="0"/>
        <w:spacing w:after="0" w:line="240" w:lineRule="auto"/>
        <w:jc w:val="both"/>
        <w:rPr>
          <w:rFonts w:ascii="Times New Roman" w:eastAsia="ArialOOEnc" w:hAnsi="Times New Roman" w:cs="Times New Roman"/>
          <w:b/>
          <w:sz w:val="24"/>
          <w:szCs w:val="24"/>
        </w:rPr>
      </w:pPr>
    </w:p>
    <w:p w:rsidR="007E4EDC" w:rsidRPr="007E4EDC" w:rsidRDefault="007E4EDC" w:rsidP="007E4EDC">
      <w:p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Gospodarski subjekt kod kojeg su ostvarene osnove za isključenje iz točke 3.1.</w:t>
      </w:r>
      <w:r w:rsidR="003C6687">
        <w:rPr>
          <w:rFonts w:ascii="Times New Roman" w:eastAsia="ArialOOEnc" w:hAnsi="Times New Roman" w:cs="Times New Roman"/>
          <w:sz w:val="24"/>
          <w:szCs w:val="24"/>
        </w:rPr>
        <w:t>1.</w:t>
      </w:r>
      <w:r w:rsidRPr="007E4EDC">
        <w:rPr>
          <w:rFonts w:ascii="Times New Roman" w:eastAsia="ArialOOEnc" w:hAnsi="Times New Roman" w:cs="Times New Roman"/>
          <w:sz w:val="24"/>
          <w:szCs w:val="24"/>
        </w:rPr>
        <w:t xml:space="preserve"> ove</w:t>
      </w:r>
      <w:r>
        <w:rPr>
          <w:rFonts w:ascii="Times New Roman" w:eastAsia="ArialOOEnc" w:hAnsi="Times New Roman" w:cs="Times New Roman"/>
          <w:sz w:val="24"/>
          <w:szCs w:val="24"/>
        </w:rPr>
        <w:t xml:space="preserve"> </w:t>
      </w:r>
      <w:r w:rsidRPr="007E4EDC">
        <w:rPr>
          <w:rFonts w:ascii="Times New Roman" w:eastAsia="ArialOOEnc" w:hAnsi="Times New Roman" w:cs="Times New Roman"/>
          <w:sz w:val="24"/>
          <w:szCs w:val="24"/>
        </w:rPr>
        <w:t>Dokumentacije o nabavi, može javnom naručitelju, kao sastavni dio ponude, dostaviti dokaze</w:t>
      </w:r>
    </w:p>
    <w:p w:rsidR="007E4EDC" w:rsidRPr="007E4EDC" w:rsidRDefault="007E4EDC" w:rsidP="007E4EDC">
      <w:p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o mjerama koje je poduzeo, ukoliko takvi dokazi postoje, kako bi dokazao svoju pouzdanost</w:t>
      </w:r>
    </w:p>
    <w:p w:rsidR="007E4EDC" w:rsidRDefault="007E4EDC" w:rsidP="007E4EDC">
      <w:p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bez obzira na postojanje relevantne osnove za isključenje („samokorigiranje“).</w:t>
      </w:r>
    </w:p>
    <w:p w:rsidR="007E4EDC" w:rsidRPr="007E4EDC" w:rsidRDefault="007E4EDC" w:rsidP="007E4EDC">
      <w:pPr>
        <w:autoSpaceDE w:val="0"/>
        <w:autoSpaceDN w:val="0"/>
        <w:adjustRightInd w:val="0"/>
        <w:spacing w:after="0" w:line="240" w:lineRule="auto"/>
        <w:jc w:val="both"/>
        <w:rPr>
          <w:rFonts w:ascii="Times New Roman" w:eastAsia="ArialOOEnc" w:hAnsi="Times New Roman" w:cs="Times New Roman"/>
          <w:sz w:val="24"/>
          <w:szCs w:val="24"/>
        </w:rPr>
      </w:pPr>
    </w:p>
    <w:p w:rsidR="007E4EDC" w:rsidRPr="00A1286A" w:rsidRDefault="007E4EDC" w:rsidP="007E4EDC">
      <w:pPr>
        <w:autoSpaceDE w:val="0"/>
        <w:autoSpaceDN w:val="0"/>
        <w:adjustRightInd w:val="0"/>
        <w:spacing w:after="0" w:line="240" w:lineRule="auto"/>
        <w:jc w:val="both"/>
        <w:rPr>
          <w:rFonts w:ascii="Times New Roman" w:eastAsia="ArialOOEnc" w:hAnsi="Times New Roman" w:cs="Times New Roman"/>
          <w:b/>
          <w:i/>
          <w:sz w:val="24"/>
          <w:szCs w:val="24"/>
        </w:rPr>
      </w:pPr>
      <w:r w:rsidRPr="00A1286A">
        <w:rPr>
          <w:rFonts w:ascii="Times New Roman" w:eastAsia="ArialOOEnc" w:hAnsi="Times New Roman" w:cs="Times New Roman"/>
          <w:b/>
          <w:i/>
          <w:sz w:val="24"/>
          <w:szCs w:val="24"/>
        </w:rPr>
        <w:t xml:space="preserve">Nadalje, takav gospodarski subjekt u </w:t>
      </w:r>
      <w:r w:rsidRPr="00A1286A">
        <w:rPr>
          <w:rFonts w:ascii="Times New Roman" w:eastAsia="ArialOOEnc" w:hAnsi="Times New Roman" w:cs="Times New Roman"/>
          <w:b/>
          <w:bCs/>
          <w:i/>
          <w:sz w:val="24"/>
          <w:szCs w:val="24"/>
        </w:rPr>
        <w:t xml:space="preserve">ESPD </w:t>
      </w:r>
      <w:r w:rsidRPr="00A1286A">
        <w:rPr>
          <w:rFonts w:ascii="Times New Roman" w:eastAsia="ArialOOEnc" w:hAnsi="Times New Roman" w:cs="Times New Roman"/>
          <w:b/>
          <w:i/>
          <w:sz w:val="24"/>
          <w:szCs w:val="24"/>
        </w:rPr>
        <w:t xml:space="preserve">obrascu u dijelu III: Osnove za isključenje, pod A: Osnove za povezane s kaznenim presudama, navodi da li je poduzeo mjere kako bi dokazao svoju pouzdanost bez obzira na postojanje relevantne osnove za isključenje, te </w:t>
      </w:r>
      <w:r w:rsidRPr="00A1286A">
        <w:rPr>
          <w:rFonts w:ascii="Times New Roman" w:eastAsia="ArialOOEnc" w:hAnsi="Times New Roman" w:cs="Times New Roman"/>
          <w:b/>
          <w:i/>
          <w:iCs/>
          <w:sz w:val="24"/>
          <w:szCs w:val="24"/>
        </w:rPr>
        <w:t>opisuje</w:t>
      </w:r>
      <w:r w:rsidRPr="00A1286A">
        <w:rPr>
          <w:rFonts w:ascii="Times New Roman" w:eastAsia="ArialOOEnc" w:hAnsi="Times New Roman" w:cs="Times New Roman"/>
          <w:b/>
          <w:i/>
          <w:sz w:val="24"/>
          <w:szCs w:val="24"/>
        </w:rPr>
        <w:t xml:space="preserve"> </w:t>
      </w:r>
      <w:r w:rsidRPr="00A1286A">
        <w:rPr>
          <w:rFonts w:ascii="Times New Roman" w:eastAsia="ArialOOEnc" w:hAnsi="Times New Roman" w:cs="Times New Roman"/>
          <w:b/>
          <w:i/>
          <w:iCs/>
          <w:sz w:val="24"/>
          <w:szCs w:val="24"/>
        </w:rPr>
        <w:t xml:space="preserve">poduzete mjere </w:t>
      </w:r>
      <w:r w:rsidRPr="00A1286A">
        <w:rPr>
          <w:rFonts w:ascii="Times New Roman" w:eastAsia="ArialOOEnc" w:hAnsi="Times New Roman" w:cs="Times New Roman"/>
          <w:b/>
          <w:i/>
          <w:sz w:val="24"/>
          <w:szCs w:val="24"/>
        </w:rPr>
        <w:t>vezano uz „samokorigiranje“.</w:t>
      </w:r>
    </w:p>
    <w:p w:rsidR="00A1286A" w:rsidRPr="007E4EDC" w:rsidRDefault="00A1286A" w:rsidP="007E4EDC">
      <w:pPr>
        <w:autoSpaceDE w:val="0"/>
        <w:autoSpaceDN w:val="0"/>
        <w:adjustRightInd w:val="0"/>
        <w:spacing w:after="0" w:line="240" w:lineRule="auto"/>
        <w:jc w:val="both"/>
        <w:rPr>
          <w:rFonts w:ascii="Times New Roman" w:eastAsia="ArialOOEnc" w:hAnsi="Times New Roman" w:cs="Times New Roman"/>
          <w:sz w:val="24"/>
          <w:szCs w:val="24"/>
        </w:rPr>
      </w:pPr>
    </w:p>
    <w:p w:rsidR="007E4EDC" w:rsidRPr="007E4EDC" w:rsidRDefault="007E4EDC" w:rsidP="007E4EDC">
      <w:p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Poduzimanje mjera iz prethodne točke gospodarski subjekt dokazuje:</w:t>
      </w:r>
    </w:p>
    <w:p w:rsidR="007E4EDC" w:rsidRPr="007E4EDC" w:rsidRDefault="007E4EDC" w:rsidP="006C3A38">
      <w:pPr>
        <w:pStyle w:val="Odlomakpopisa"/>
        <w:numPr>
          <w:ilvl w:val="0"/>
          <w:numId w:val="17"/>
        </w:num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plaćanjem naknade štete ili poduzimanjem drugih odgovarajućih mjera u cilju plaćanja</w:t>
      </w:r>
    </w:p>
    <w:p w:rsidR="007E4EDC" w:rsidRPr="007E4EDC" w:rsidRDefault="007E4EDC" w:rsidP="007E4EDC">
      <w:pPr>
        <w:pStyle w:val="Odlomakpopisa"/>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naknade štete prouzročene kaznenim djelom ili propustom,</w:t>
      </w:r>
    </w:p>
    <w:p w:rsidR="007E4EDC" w:rsidRPr="007E4EDC" w:rsidRDefault="007E4EDC" w:rsidP="006C3A38">
      <w:pPr>
        <w:pStyle w:val="Odlomakpopisa"/>
        <w:numPr>
          <w:ilvl w:val="0"/>
          <w:numId w:val="17"/>
        </w:num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 xml:space="preserve">aktivnom suradnjom s nadležnim istražnim tijelima radi potpunog razjašnjenja činjenica </w:t>
      </w:r>
      <w:r>
        <w:rPr>
          <w:rFonts w:ascii="Times New Roman" w:eastAsia="ArialOOEnc" w:hAnsi="Times New Roman" w:cs="Times New Roman"/>
          <w:sz w:val="24"/>
          <w:szCs w:val="24"/>
        </w:rPr>
        <w:t xml:space="preserve">i </w:t>
      </w:r>
      <w:r w:rsidRPr="007E4EDC">
        <w:rPr>
          <w:rFonts w:ascii="Times New Roman" w:eastAsia="ArialOOEnc" w:hAnsi="Times New Roman" w:cs="Times New Roman"/>
          <w:sz w:val="24"/>
          <w:szCs w:val="24"/>
        </w:rPr>
        <w:t>okolnosti u vezi s kaznenim djelom ili propustom,</w:t>
      </w:r>
    </w:p>
    <w:p w:rsidR="007E4EDC" w:rsidRDefault="007E4EDC" w:rsidP="006C3A38">
      <w:pPr>
        <w:pStyle w:val="Odlomakpopisa"/>
        <w:numPr>
          <w:ilvl w:val="0"/>
          <w:numId w:val="17"/>
        </w:num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odgovarajućim tehničkim, organizacijskim i kadrovskim mjerama radi sprječavanja daljnjih</w:t>
      </w:r>
      <w:r>
        <w:rPr>
          <w:rFonts w:ascii="Times New Roman" w:eastAsia="ArialOOEnc" w:hAnsi="Times New Roman" w:cs="Times New Roman"/>
          <w:sz w:val="24"/>
          <w:szCs w:val="24"/>
        </w:rPr>
        <w:t xml:space="preserve"> </w:t>
      </w:r>
      <w:r w:rsidRPr="007E4EDC">
        <w:rPr>
          <w:rFonts w:ascii="Times New Roman" w:eastAsia="ArialOOEnc" w:hAnsi="Times New Roman" w:cs="Times New Roman"/>
          <w:sz w:val="24"/>
          <w:szCs w:val="24"/>
        </w:rPr>
        <w:t>kaznenih djela ili propusta.</w:t>
      </w:r>
    </w:p>
    <w:p w:rsidR="00A1286A" w:rsidRPr="007E4EDC" w:rsidRDefault="00A1286A" w:rsidP="00A1286A">
      <w:pPr>
        <w:pStyle w:val="Odlomakpopisa"/>
        <w:autoSpaceDE w:val="0"/>
        <w:autoSpaceDN w:val="0"/>
        <w:adjustRightInd w:val="0"/>
        <w:spacing w:after="0" w:line="240" w:lineRule="auto"/>
        <w:jc w:val="both"/>
        <w:rPr>
          <w:rFonts w:ascii="Times New Roman" w:eastAsia="ArialOOEnc" w:hAnsi="Times New Roman" w:cs="Times New Roman"/>
          <w:sz w:val="24"/>
          <w:szCs w:val="24"/>
        </w:rPr>
      </w:pPr>
    </w:p>
    <w:p w:rsidR="007E4EDC" w:rsidRPr="007E4EDC" w:rsidRDefault="007E4EDC" w:rsidP="007E4EDC">
      <w:p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U cilju dokazivanja gore navedenih poduzetih mjera, Ponuditelj u ponudi dostavlja dokaze o</w:t>
      </w:r>
    </w:p>
    <w:p w:rsidR="007E4EDC" w:rsidRDefault="007E4EDC" w:rsidP="007E4EDC">
      <w:p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mjerama koje je poduzeo. Mjere koje je poduzeo gospodarski subjekt, ocjenjuju se uzimajući u</w:t>
      </w:r>
      <w:r>
        <w:rPr>
          <w:rFonts w:ascii="Times New Roman" w:eastAsia="ArialOOEnc" w:hAnsi="Times New Roman" w:cs="Times New Roman"/>
          <w:sz w:val="24"/>
          <w:szCs w:val="24"/>
        </w:rPr>
        <w:t xml:space="preserve"> </w:t>
      </w:r>
      <w:r w:rsidRPr="007E4EDC">
        <w:rPr>
          <w:rFonts w:ascii="Times New Roman" w:eastAsia="ArialOOEnc" w:hAnsi="Times New Roman" w:cs="Times New Roman"/>
          <w:sz w:val="24"/>
          <w:szCs w:val="24"/>
        </w:rPr>
        <w:t>obzir težinu i posebne okolnosti kaznenog djela ili propusta i dostavljene dokaze ponuditelja.</w:t>
      </w:r>
    </w:p>
    <w:p w:rsidR="00A1286A" w:rsidRPr="007E4EDC" w:rsidRDefault="00A1286A" w:rsidP="007E4EDC">
      <w:pPr>
        <w:autoSpaceDE w:val="0"/>
        <w:autoSpaceDN w:val="0"/>
        <w:adjustRightInd w:val="0"/>
        <w:spacing w:after="0" w:line="240" w:lineRule="auto"/>
        <w:jc w:val="both"/>
        <w:rPr>
          <w:rFonts w:ascii="Times New Roman" w:eastAsia="ArialOOEnc" w:hAnsi="Times New Roman" w:cs="Times New Roman"/>
          <w:sz w:val="24"/>
          <w:szCs w:val="24"/>
        </w:rPr>
      </w:pPr>
    </w:p>
    <w:p w:rsidR="007E4EDC" w:rsidRPr="007E4EDC" w:rsidRDefault="007E4EDC" w:rsidP="007E4EDC">
      <w:p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Javni naručitelj neće isključiti gospodarskog subjekta iz postupka javne nabave ako ocijeni da</w:t>
      </w:r>
    </w:p>
    <w:p w:rsidR="007E4EDC" w:rsidRDefault="007E4EDC" w:rsidP="007E4EDC">
      <w:p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su poduzete mjere primjerene.</w:t>
      </w:r>
    </w:p>
    <w:p w:rsidR="00A1286A" w:rsidRPr="007E4EDC" w:rsidRDefault="00A1286A" w:rsidP="007E4EDC">
      <w:pPr>
        <w:autoSpaceDE w:val="0"/>
        <w:autoSpaceDN w:val="0"/>
        <w:adjustRightInd w:val="0"/>
        <w:spacing w:after="0" w:line="240" w:lineRule="auto"/>
        <w:jc w:val="both"/>
        <w:rPr>
          <w:rFonts w:ascii="Times New Roman" w:eastAsia="ArialOOEnc" w:hAnsi="Times New Roman" w:cs="Times New Roman"/>
          <w:sz w:val="24"/>
          <w:szCs w:val="24"/>
        </w:rPr>
      </w:pPr>
    </w:p>
    <w:p w:rsidR="007E4EDC" w:rsidRPr="007E4EDC" w:rsidRDefault="007E4EDC" w:rsidP="007E4EDC">
      <w:p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Gospodarski subjekt kojem je pravomoćnom presudom određena zabrana sudjelovanja u</w:t>
      </w:r>
      <w:r>
        <w:rPr>
          <w:rFonts w:ascii="Times New Roman" w:eastAsia="ArialOOEnc" w:hAnsi="Times New Roman" w:cs="Times New Roman"/>
          <w:sz w:val="24"/>
          <w:szCs w:val="24"/>
        </w:rPr>
        <w:t xml:space="preserve"> </w:t>
      </w:r>
      <w:r w:rsidRPr="007E4EDC">
        <w:rPr>
          <w:rFonts w:ascii="Times New Roman" w:eastAsia="ArialOOEnc" w:hAnsi="Times New Roman" w:cs="Times New Roman"/>
          <w:sz w:val="24"/>
          <w:szCs w:val="24"/>
        </w:rPr>
        <w:t>postupcima javne nabave ili postupcima davanja koncesija na određeno vrijeme nema pravo</w:t>
      </w:r>
    </w:p>
    <w:p w:rsidR="007E4EDC" w:rsidRPr="007E4EDC" w:rsidRDefault="007E4EDC" w:rsidP="007E4EDC">
      <w:p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korištenja mogućnosti dostavljanja dokaza o mjerama „samokorigiranja“, sve do isteka roka</w:t>
      </w:r>
    </w:p>
    <w:p w:rsidR="007E4EDC" w:rsidRDefault="007E4EDC" w:rsidP="007E4EDC">
      <w:p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zabrane u državi u kojoj je presuda na snazi.</w:t>
      </w:r>
    </w:p>
    <w:p w:rsidR="00A1286A" w:rsidRPr="007E4EDC" w:rsidRDefault="00A1286A" w:rsidP="007E4EDC">
      <w:pPr>
        <w:autoSpaceDE w:val="0"/>
        <w:autoSpaceDN w:val="0"/>
        <w:adjustRightInd w:val="0"/>
        <w:spacing w:after="0" w:line="240" w:lineRule="auto"/>
        <w:jc w:val="both"/>
        <w:rPr>
          <w:rFonts w:ascii="Times New Roman" w:eastAsia="ArialOOEnc" w:hAnsi="Times New Roman" w:cs="Times New Roman"/>
          <w:sz w:val="24"/>
          <w:szCs w:val="24"/>
        </w:rPr>
      </w:pPr>
    </w:p>
    <w:p w:rsidR="007E4EDC" w:rsidRDefault="007E4EDC" w:rsidP="009A1562">
      <w:pPr>
        <w:autoSpaceDE w:val="0"/>
        <w:autoSpaceDN w:val="0"/>
        <w:adjustRightInd w:val="0"/>
        <w:spacing w:after="0" w:line="240" w:lineRule="auto"/>
        <w:jc w:val="both"/>
        <w:rPr>
          <w:rFonts w:ascii="Times New Roman" w:eastAsia="ArialOOEnc" w:hAnsi="Times New Roman" w:cs="Times New Roman"/>
          <w:sz w:val="24"/>
          <w:szCs w:val="24"/>
        </w:rPr>
      </w:pPr>
      <w:r w:rsidRPr="007E4EDC">
        <w:rPr>
          <w:rFonts w:ascii="Times New Roman" w:eastAsia="ArialOOEnc" w:hAnsi="Times New Roman" w:cs="Times New Roman"/>
          <w:sz w:val="24"/>
          <w:szCs w:val="24"/>
        </w:rPr>
        <w:t>Razdoblje isključenja gospodarskog subjekta kod kojeg su ostvarene osnove za isključenje iz</w:t>
      </w:r>
      <w:r>
        <w:rPr>
          <w:rFonts w:ascii="Times New Roman" w:eastAsia="ArialOOEnc" w:hAnsi="Times New Roman" w:cs="Times New Roman"/>
          <w:sz w:val="24"/>
          <w:szCs w:val="24"/>
        </w:rPr>
        <w:t xml:space="preserve"> </w:t>
      </w:r>
      <w:r w:rsidRPr="007E4EDC">
        <w:rPr>
          <w:rFonts w:ascii="Times New Roman" w:eastAsia="ArialOOEnc" w:hAnsi="Times New Roman" w:cs="Times New Roman"/>
          <w:sz w:val="24"/>
          <w:szCs w:val="24"/>
        </w:rPr>
        <w:t xml:space="preserve">točke 3.1. ove Dokumentacije o nabavi iz postupka javne nabave je </w:t>
      </w:r>
      <w:r w:rsidRPr="007E4EDC">
        <w:rPr>
          <w:rFonts w:ascii="Times New Roman" w:eastAsia="ArialOOEnc" w:hAnsi="Times New Roman" w:cs="Times New Roman"/>
          <w:bCs/>
          <w:sz w:val="24"/>
          <w:szCs w:val="24"/>
        </w:rPr>
        <w:t>pet godina</w:t>
      </w:r>
      <w:r w:rsidRPr="007E4EDC">
        <w:rPr>
          <w:rFonts w:ascii="Times New Roman" w:eastAsia="ArialOOEnc" w:hAnsi="Times New Roman" w:cs="Times New Roman"/>
          <w:b/>
          <w:bCs/>
          <w:sz w:val="24"/>
          <w:szCs w:val="24"/>
        </w:rPr>
        <w:t xml:space="preserve"> </w:t>
      </w:r>
      <w:r w:rsidRPr="007E4EDC">
        <w:rPr>
          <w:rFonts w:ascii="Times New Roman" w:eastAsia="ArialOOEnc" w:hAnsi="Times New Roman" w:cs="Times New Roman"/>
          <w:sz w:val="24"/>
          <w:szCs w:val="24"/>
        </w:rPr>
        <w:t>od dana</w:t>
      </w:r>
      <w:r>
        <w:rPr>
          <w:rFonts w:ascii="Times New Roman" w:eastAsia="ArialOOEnc" w:hAnsi="Times New Roman" w:cs="Times New Roman"/>
          <w:sz w:val="24"/>
          <w:szCs w:val="24"/>
        </w:rPr>
        <w:t xml:space="preserve"> </w:t>
      </w:r>
      <w:r w:rsidRPr="007E4EDC">
        <w:rPr>
          <w:rFonts w:ascii="Times New Roman" w:eastAsia="ArialOOEnc" w:hAnsi="Times New Roman" w:cs="Times New Roman"/>
          <w:sz w:val="24"/>
          <w:szCs w:val="24"/>
        </w:rPr>
        <w:t>pravomoćnosti presude, osim ako pravomoćnom presudom nije određeno drukčije.</w:t>
      </w:r>
    </w:p>
    <w:p w:rsidR="009A1562" w:rsidRDefault="009A1562" w:rsidP="009A1562">
      <w:pPr>
        <w:autoSpaceDE w:val="0"/>
        <w:autoSpaceDN w:val="0"/>
        <w:adjustRightInd w:val="0"/>
        <w:spacing w:after="0" w:line="240" w:lineRule="auto"/>
        <w:jc w:val="both"/>
        <w:rPr>
          <w:rFonts w:ascii="Times New Roman" w:eastAsia="ArialOOEnc" w:hAnsi="Times New Roman" w:cs="Times New Roman"/>
          <w:sz w:val="24"/>
          <w:szCs w:val="24"/>
        </w:rPr>
      </w:pPr>
    </w:p>
    <w:p w:rsidR="00603BDA" w:rsidRDefault="007E4EDC" w:rsidP="00603BDA">
      <w:pPr>
        <w:autoSpaceDE w:val="0"/>
        <w:autoSpaceDN w:val="0"/>
        <w:adjustRightInd w:val="0"/>
        <w:spacing w:after="0" w:line="240" w:lineRule="auto"/>
        <w:ind w:hanging="284"/>
        <w:rPr>
          <w:rFonts w:ascii="Times New Roman" w:eastAsia="ArialOOEnc" w:hAnsi="Times New Roman" w:cs="Times New Roman"/>
          <w:b/>
          <w:sz w:val="24"/>
          <w:szCs w:val="24"/>
        </w:rPr>
      </w:pPr>
      <w:r>
        <w:rPr>
          <w:rFonts w:ascii="Times New Roman" w:eastAsia="ArialOOEnc" w:hAnsi="Times New Roman" w:cs="Times New Roman"/>
          <w:b/>
          <w:sz w:val="24"/>
          <w:szCs w:val="24"/>
        </w:rPr>
        <w:lastRenderedPageBreak/>
        <w:t xml:space="preserve">4. KRITERIJI ZA ODABIR GOSPODARSKOG SUBJEKTA (UVJETI SPOSOBNOSTI) </w:t>
      </w:r>
    </w:p>
    <w:p w:rsidR="00603BDA" w:rsidRDefault="00603BDA" w:rsidP="00603BDA">
      <w:pPr>
        <w:autoSpaceDE w:val="0"/>
        <w:autoSpaceDN w:val="0"/>
        <w:adjustRightInd w:val="0"/>
        <w:spacing w:after="0" w:line="240" w:lineRule="auto"/>
        <w:ind w:hanging="284"/>
        <w:rPr>
          <w:rFonts w:ascii="Times New Roman" w:eastAsia="ArialOOEnc" w:hAnsi="Times New Roman" w:cs="Times New Roman"/>
          <w:b/>
          <w:sz w:val="24"/>
          <w:szCs w:val="24"/>
        </w:rPr>
      </w:pPr>
    </w:p>
    <w:p w:rsidR="00603BDA" w:rsidRDefault="00603BDA" w:rsidP="00603BDA">
      <w:pPr>
        <w:autoSpaceDE w:val="0"/>
        <w:autoSpaceDN w:val="0"/>
        <w:adjustRightInd w:val="0"/>
        <w:spacing w:after="0" w:line="240" w:lineRule="auto"/>
        <w:rPr>
          <w:rFonts w:ascii="Times New Roman" w:eastAsia="ArialOOEnc" w:hAnsi="Times New Roman" w:cs="Times New Roman"/>
          <w:b/>
          <w:sz w:val="24"/>
          <w:szCs w:val="24"/>
        </w:rPr>
      </w:pPr>
      <w:r>
        <w:rPr>
          <w:rFonts w:ascii="Times New Roman" w:eastAsia="ArialOOEnc" w:hAnsi="Times New Roman" w:cs="Times New Roman"/>
          <w:b/>
          <w:sz w:val="24"/>
          <w:szCs w:val="24"/>
        </w:rPr>
        <w:t>4.1. SPOSOBNOST ZA OBAVLJANJE PROFESIONALNE DJELATNOSTI</w:t>
      </w:r>
    </w:p>
    <w:p w:rsidR="00603BDA" w:rsidRDefault="00603BDA" w:rsidP="00603BDA">
      <w:pPr>
        <w:autoSpaceDE w:val="0"/>
        <w:autoSpaceDN w:val="0"/>
        <w:adjustRightInd w:val="0"/>
        <w:spacing w:after="0" w:line="240" w:lineRule="auto"/>
        <w:rPr>
          <w:rFonts w:ascii="Times New Roman" w:eastAsia="ArialOOEnc" w:hAnsi="Times New Roman" w:cs="Times New Roman"/>
          <w:b/>
          <w:sz w:val="24"/>
          <w:szCs w:val="24"/>
        </w:rPr>
      </w:pPr>
    </w:p>
    <w:p w:rsidR="00603BDA" w:rsidRDefault="00603BDA" w:rsidP="00603BDA">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b/>
          <w:sz w:val="24"/>
          <w:szCs w:val="24"/>
        </w:rPr>
        <w:t xml:space="preserve">4.1.1. </w:t>
      </w:r>
      <w:r w:rsidR="005F352E">
        <w:rPr>
          <w:rFonts w:ascii="Times New Roman" w:eastAsia="ArialOOEnc" w:hAnsi="Times New Roman" w:cs="Times New Roman"/>
          <w:sz w:val="24"/>
          <w:szCs w:val="24"/>
        </w:rPr>
        <w:t xml:space="preserve">Svaki ponuditelj mora u postupku javne nabave dokazati svoj upis u sudski, obrtni, strukovni ili drugi odgovarajući </w:t>
      </w:r>
      <w:r w:rsidR="005123E7">
        <w:rPr>
          <w:rFonts w:ascii="Times New Roman" w:eastAsia="ArialOOEnc" w:hAnsi="Times New Roman" w:cs="Times New Roman"/>
          <w:sz w:val="24"/>
          <w:szCs w:val="24"/>
        </w:rPr>
        <w:t>registar države njegova poslovnog nastana</w:t>
      </w:r>
      <w:r w:rsidRPr="00603BDA">
        <w:rPr>
          <w:rFonts w:ascii="Times New Roman" w:eastAsia="ArialOOEnc" w:hAnsi="Times New Roman" w:cs="Times New Roman"/>
          <w:sz w:val="24"/>
          <w:szCs w:val="24"/>
        </w:rPr>
        <w:t>.</w:t>
      </w:r>
    </w:p>
    <w:p w:rsidR="005F352E" w:rsidRPr="00603BDA" w:rsidRDefault="005F352E" w:rsidP="00603BDA">
      <w:pPr>
        <w:autoSpaceDE w:val="0"/>
        <w:autoSpaceDN w:val="0"/>
        <w:adjustRightInd w:val="0"/>
        <w:spacing w:after="0" w:line="240" w:lineRule="auto"/>
        <w:jc w:val="both"/>
        <w:rPr>
          <w:rFonts w:ascii="Times New Roman" w:eastAsia="ArialOOEnc" w:hAnsi="Times New Roman" w:cs="Times New Roman"/>
          <w:sz w:val="24"/>
          <w:szCs w:val="24"/>
        </w:rPr>
      </w:pPr>
    </w:p>
    <w:p w:rsidR="00603BDA" w:rsidRPr="005F352E" w:rsidRDefault="00603BDA" w:rsidP="00603BDA">
      <w:pPr>
        <w:autoSpaceDE w:val="0"/>
        <w:autoSpaceDN w:val="0"/>
        <w:adjustRightInd w:val="0"/>
        <w:spacing w:after="0" w:line="240" w:lineRule="auto"/>
        <w:jc w:val="both"/>
        <w:rPr>
          <w:rFonts w:ascii="Times New Roman" w:eastAsia="ArialOOEnc" w:hAnsi="Times New Roman" w:cs="Times New Roman"/>
          <w:b/>
          <w:i/>
          <w:sz w:val="24"/>
          <w:szCs w:val="24"/>
        </w:rPr>
      </w:pPr>
      <w:r w:rsidRPr="005F352E">
        <w:rPr>
          <w:rFonts w:ascii="Times New Roman" w:eastAsia="ArialOOEnc" w:hAnsi="Times New Roman" w:cs="Times New Roman"/>
          <w:b/>
          <w:i/>
          <w:sz w:val="24"/>
          <w:szCs w:val="24"/>
        </w:rPr>
        <w:t>Kao preliminarni dokaz sposobnosti iz ove podtočke 4.1.1. u ponudi se dostavlja:</w:t>
      </w:r>
    </w:p>
    <w:p w:rsidR="00603BDA" w:rsidRPr="005123E7" w:rsidRDefault="00603BDA" w:rsidP="005F352E">
      <w:pPr>
        <w:pStyle w:val="Odlomakpopisa"/>
        <w:numPr>
          <w:ilvl w:val="0"/>
          <w:numId w:val="44"/>
        </w:numPr>
        <w:autoSpaceDE w:val="0"/>
        <w:autoSpaceDN w:val="0"/>
        <w:adjustRightInd w:val="0"/>
        <w:spacing w:after="0" w:line="240" w:lineRule="auto"/>
        <w:jc w:val="both"/>
        <w:rPr>
          <w:rFonts w:ascii="Times New Roman" w:eastAsia="ArialOOEnc" w:hAnsi="Times New Roman" w:cs="Times New Roman"/>
          <w:b/>
          <w:i/>
          <w:iCs/>
          <w:sz w:val="24"/>
          <w:szCs w:val="24"/>
        </w:rPr>
      </w:pPr>
      <w:r w:rsidRPr="005F352E">
        <w:rPr>
          <w:rFonts w:ascii="Times New Roman" w:eastAsia="ArialOOEnc" w:hAnsi="Times New Roman" w:cs="Times New Roman"/>
          <w:b/>
          <w:i/>
          <w:sz w:val="24"/>
          <w:szCs w:val="24"/>
        </w:rPr>
        <w:t xml:space="preserve">Ispunjen obrazac </w:t>
      </w:r>
      <w:r w:rsidRPr="005F352E">
        <w:rPr>
          <w:rFonts w:ascii="Times New Roman" w:eastAsia="ArialOOEnc" w:hAnsi="Times New Roman" w:cs="Times New Roman"/>
          <w:b/>
          <w:bCs/>
          <w:i/>
          <w:sz w:val="24"/>
          <w:szCs w:val="24"/>
        </w:rPr>
        <w:t xml:space="preserve">ESPD </w:t>
      </w:r>
      <w:r w:rsidRPr="005F352E">
        <w:rPr>
          <w:rFonts w:ascii="Times New Roman" w:eastAsia="ArialOOEnc" w:hAnsi="Times New Roman" w:cs="Times New Roman"/>
          <w:b/>
          <w:i/>
          <w:sz w:val="24"/>
          <w:szCs w:val="24"/>
        </w:rPr>
        <w:t xml:space="preserve">– </w:t>
      </w:r>
      <w:r w:rsidRPr="005F352E">
        <w:rPr>
          <w:rFonts w:ascii="Times New Roman" w:eastAsia="ArialOOEnc" w:hAnsi="Times New Roman" w:cs="Times New Roman"/>
          <w:b/>
          <w:i/>
          <w:iCs/>
          <w:sz w:val="24"/>
          <w:szCs w:val="24"/>
        </w:rPr>
        <w:t xml:space="preserve">Dio IV: Kriteriji za odabir gospodarskog subjekta, </w:t>
      </w:r>
      <w:r w:rsidR="005F352E">
        <w:rPr>
          <w:rFonts w:ascii="Times New Roman" w:eastAsia="ArialOOEnc" w:hAnsi="Times New Roman" w:cs="Times New Roman"/>
          <w:b/>
          <w:i/>
          <w:iCs/>
          <w:sz w:val="24"/>
          <w:szCs w:val="24"/>
        </w:rPr>
        <w:t xml:space="preserve">Odjeljak </w:t>
      </w:r>
      <w:r w:rsidRPr="005F352E">
        <w:rPr>
          <w:rFonts w:ascii="Times New Roman" w:eastAsia="ArialOOEnc" w:hAnsi="Times New Roman" w:cs="Times New Roman"/>
          <w:b/>
          <w:i/>
          <w:iCs/>
          <w:sz w:val="24"/>
          <w:szCs w:val="24"/>
        </w:rPr>
        <w:t>A:</w:t>
      </w:r>
      <w:r w:rsidR="005F352E">
        <w:rPr>
          <w:rFonts w:ascii="Times New Roman" w:eastAsia="ArialOOEnc" w:hAnsi="Times New Roman" w:cs="Times New Roman"/>
          <w:b/>
          <w:i/>
          <w:iCs/>
          <w:sz w:val="24"/>
          <w:szCs w:val="24"/>
        </w:rPr>
        <w:t xml:space="preserve"> </w:t>
      </w:r>
      <w:r w:rsidRPr="005F352E">
        <w:rPr>
          <w:rFonts w:ascii="Times New Roman" w:eastAsia="ArialOOEnc" w:hAnsi="Times New Roman" w:cs="Times New Roman"/>
          <w:b/>
          <w:i/>
          <w:iCs/>
          <w:sz w:val="24"/>
          <w:szCs w:val="24"/>
        </w:rPr>
        <w:t xml:space="preserve">Sposobnost za obavljanje profesionalne djelatnosti: točka 1. </w:t>
      </w:r>
      <w:r w:rsidRPr="005F352E">
        <w:rPr>
          <w:rFonts w:ascii="Times New Roman" w:eastAsia="ArialOOEnc" w:hAnsi="Times New Roman" w:cs="Times New Roman"/>
          <w:b/>
          <w:i/>
          <w:sz w:val="24"/>
          <w:szCs w:val="24"/>
        </w:rPr>
        <w:t>za sve gospodarske subjekte u ponudi.</w:t>
      </w:r>
    </w:p>
    <w:p w:rsidR="005123E7" w:rsidRDefault="005123E7" w:rsidP="005123E7">
      <w:pPr>
        <w:autoSpaceDE w:val="0"/>
        <w:autoSpaceDN w:val="0"/>
        <w:adjustRightInd w:val="0"/>
        <w:spacing w:after="0" w:line="240" w:lineRule="auto"/>
        <w:jc w:val="both"/>
        <w:rPr>
          <w:rFonts w:ascii="Times New Roman" w:eastAsia="ArialOOEnc" w:hAnsi="Times New Roman" w:cs="Times New Roman"/>
          <w:b/>
          <w:i/>
          <w:iCs/>
          <w:sz w:val="24"/>
          <w:szCs w:val="24"/>
        </w:rPr>
      </w:pPr>
    </w:p>
    <w:p w:rsidR="005123E7" w:rsidRDefault="005123E7" w:rsidP="005123E7">
      <w:pPr>
        <w:pStyle w:val="Default"/>
        <w:jc w:val="both"/>
        <w:rPr>
          <w:rFonts w:ascii="Times New Roman" w:hAnsi="Times New Roman" w:cs="Times New Roman"/>
        </w:rPr>
      </w:pPr>
      <w:r w:rsidRPr="005123E7">
        <w:rPr>
          <w:rFonts w:ascii="Times New Roman" w:hAnsi="Times New Roman" w:cs="Times New Roman"/>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rsidR="005123E7" w:rsidRPr="005123E7" w:rsidRDefault="005123E7" w:rsidP="005123E7">
      <w:pPr>
        <w:pStyle w:val="Default"/>
        <w:jc w:val="both"/>
        <w:rPr>
          <w:rFonts w:ascii="Times New Roman" w:hAnsi="Times New Roman" w:cs="Times New Roman"/>
        </w:rPr>
      </w:pPr>
    </w:p>
    <w:p w:rsidR="005123E7" w:rsidRDefault="005123E7" w:rsidP="005123E7">
      <w:pPr>
        <w:pStyle w:val="Default"/>
        <w:jc w:val="both"/>
        <w:rPr>
          <w:rFonts w:ascii="Times New Roman" w:hAnsi="Times New Roman" w:cs="Times New Roman"/>
        </w:rPr>
      </w:pPr>
      <w:r w:rsidRPr="005123E7">
        <w:rPr>
          <w:rFonts w:ascii="Times New Roman" w:hAnsi="Times New Roman" w:cs="Times New Roman"/>
        </w:rPr>
        <w:t xml:space="preserve">Ako se ne može obaviti provjera ili ishoditi potvrda sukladno gore navedenom stavku, Naručitelj može zahtijevati od gospodarskog subjekta da u primjerenom roku, ne kraćem od 5 dana, dostavi sve ili dio popratnih dokumenta ili dokaza. </w:t>
      </w:r>
    </w:p>
    <w:p w:rsidR="005123E7" w:rsidRPr="005123E7" w:rsidRDefault="005123E7" w:rsidP="005123E7">
      <w:pPr>
        <w:pStyle w:val="Default"/>
        <w:jc w:val="both"/>
        <w:rPr>
          <w:rFonts w:ascii="Times New Roman" w:hAnsi="Times New Roman" w:cs="Times New Roman"/>
        </w:rPr>
      </w:pPr>
    </w:p>
    <w:p w:rsidR="005123E7" w:rsidRDefault="005123E7" w:rsidP="005123E7">
      <w:pPr>
        <w:pStyle w:val="Default"/>
        <w:jc w:val="both"/>
        <w:rPr>
          <w:rFonts w:ascii="Times New Roman" w:hAnsi="Times New Roman" w:cs="Times New Roman"/>
        </w:rPr>
      </w:pPr>
      <w:r w:rsidRPr="005123E7">
        <w:rPr>
          <w:rFonts w:ascii="Times New Roman" w:hAnsi="Times New Roman" w:cs="Times New Roman"/>
        </w:rPr>
        <w:t xml:space="preserve">Naručitelj može prije donošenja odluke u postupku javne nabave od ponuditelja koji je podnio najpovoljniju ponudu zatražiti da u primjerenom roku, ne kraćem od 5 dana, dostavi ažurirane popratne dokumente. </w:t>
      </w:r>
    </w:p>
    <w:p w:rsidR="005123E7" w:rsidRPr="005123E7" w:rsidRDefault="005123E7" w:rsidP="005123E7">
      <w:pPr>
        <w:pStyle w:val="Default"/>
        <w:jc w:val="both"/>
        <w:rPr>
          <w:rFonts w:ascii="Times New Roman" w:hAnsi="Times New Roman" w:cs="Times New Roman"/>
        </w:rPr>
      </w:pPr>
    </w:p>
    <w:p w:rsidR="005123E7" w:rsidRPr="005123E7" w:rsidRDefault="005123E7" w:rsidP="005123E7">
      <w:pPr>
        <w:pStyle w:val="Default"/>
        <w:jc w:val="both"/>
        <w:rPr>
          <w:rFonts w:ascii="Times New Roman" w:hAnsi="Times New Roman" w:cs="Times New Roman"/>
          <w:i/>
        </w:rPr>
      </w:pPr>
      <w:r w:rsidRPr="005123E7">
        <w:rPr>
          <w:rFonts w:ascii="Times New Roman" w:hAnsi="Times New Roman" w:cs="Times New Roman"/>
          <w:i/>
        </w:rPr>
        <w:t xml:space="preserve">Naručitelj će prihvatiti sljedeće kao dovoljan dokaz za sposobnost za obavljanje profesionalne djelatnosti gospodarskog subjekta iz poglavlja </w:t>
      </w:r>
      <w:r w:rsidRPr="005123E7">
        <w:rPr>
          <w:rFonts w:ascii="Times New Roman" w:hAnsi="Times New Roman" w:cs="Times New Roman"/>
          <w:b/>
          <w:bCs/>
          <w:i/>
        </w:rPr>
        <w:t>4.1.1.</w:t>
      </w:r>
      <w:r w:rsidRPr="005123E7">
        <w:rPr>
          <w:rFonts w:ascii="Times New Roman" w:hAnsi="Times New Roman" w:cs="Times New Roman"/>
          <w:i/>
        </w:rPr>
        <w:t xml:space="preserve">: </w:t>
      </w:r>
    </w:p>
    <w:p w:rsidR="005F352E" w:rsidRPr="005123E7" w:rsidRDefault="005123E7" w:rsidP="005123E7">
      <w:pPr>
        <w:autoSpaceDE w:val="0"/>
        <w:autoSpaceDN w:val="0"/>
        <w:adjustRightInd w:val="0"/>
        <w:spacing w:after="0" w:line="240" w:lineRule="auto"/>
        <w:jc w:val="both"/>
        <w:rPr>
          <w:rFonts w:ascii="Times New Roman" w:eastAsia="ArialOOEnc" w:hAnsi="Times New Roman" w:cs="Times New Roman"/>
          <w:b/>
          <w:i/>
          <w:iCs/>
          <w:sz w:val="24"/>
          <w:szCs w:val="24"/>
        </w:rPr>
      </w:pPr>
      <w:r w:rsidRPr="005123E7">
        <w:rPr>
          <w:rFonts w:ascii="Times New Roman" w:hAnsi="Times New Roman" w:cs="Times New Roman"/>
          <w:i/>
          <w:sz w:val="24"/>
          <w:szCs w:val="24"/>
        </w:rPr>
        <w:t>- izvadak iz sudskog, obrtnog, strukovnog ili drugog odgovarajućeg registra koji se vodi u državi članici njegova poslovnog nastana</w:t>
      </w:r>
      <w:r w:rsidRPr="005123E7">
        <w:rPr>
          <w:rFonts w:ascii="Times New Roman" w:eastAsia="ArialOOEnc" w:hAnsi="Times New Roman" w:cs="Times New Roman"/>
          <w:i/>
          <w:iCs/>
          <w:sz w:val="24"/>
          <w:szCs w:val="24"/>
        </w:rPr>
        <w:t>.</w:t>
      </w:r>
    </w:p>
    <w:p w:rsidR="005F352E" w:rsidRDefault="005F352E" w:rsidP="00736FAA">
      <w:pPr>
        <w:pStyle w:val="Odlomakpopisa"/>
        <w:autoSpaceDE w:val="0"/>
        <w:autoSpaceDN w:val="0"/>
        <w:adjustRightInd w:val="0"/>
        <w:spacing w:after="0" w:line="240" w:lineRule="auto"/>
        <w:jc w:val="both"/>
        <w:rPr>
          <w:rFonts w:ascii="Times New Roman" w:eastAsia="ArialOOEnc" w:hAnsi="Times New Roman" w:cs="Times New Roman"/>
          <w:sz w:val="24"/>
          <w:szCs w:val="24"/>
        </w:rPr>
      </w:pPr>
    </w:p>
    <w:p w:rsidR="00A923A5" w:rsidRPr="0074291F" w:rsidRDefault="00A923A5" w:rsidP="0074291F">
      <w:pPr>
        <w:autoSpaceDE w:val="0"/>
        <w:autoSpaceDN w:val="0"/>
        <w:adjustRightInd w:val="0"/>
        <w:spacing w:after="0" w:line="240" w:lineRule="auto"/>
        <w:jc w:val="both"/>
        <w:rPr>
          <w:rFonts w:ascii="Times New Roman" w:eastAsia="ArialOOEnc" w:hAnsi="Times New Roman" w:cs="Times New Roman"/>
          <w:b/>
          <w:bCs/>
          <w:sz w:val="24"/>
          <w:szCs w:val="24"/>
        </w:rPr>
      </w:pPr>
    </w:p>
    <w:p w:rsidR="00354CAC" w:rsidRPr="00480196" w:rsidRDefault="00736FAA" w:rsidP="00480196">
      <w:pPr>
        <w:pStyle w:val="Odlomakpopisa"/>
        <w:numPr>
          <w:ilvl w:val="1"/>
          <w:numId w:val="46"/>
        </w:numPr>
        <w:autoSpaceDE w:val="0"/>
        <w:autoSpaceDN w:val="0"/>
        <w:adjustRightInd w:val="0"/>
        <w:spacing w:after="0" w:line="240" w:lineRule="auto"/>
        <w:jc w:val="both"/>
        <w:rPr>
          <w:rFonts w:ascii="Times New Roman" w:eastAsia="ArialOOEnc" w:hAnsi="Times New Roman" w:cs="Times New Roman"/>
          <w:b/>
          <w:sz w:val="24"/>
          <w:szCs w:val="24"/>
        </w:rPr>
      </w:pPr>
      <w:r w:rsidRPr="00480196">
        <w:rPr>
          <w:rFonts w:ascii="Times New Roman" w:eastAsia="ArialOOEnc" w:hAnsi="Times New Roman" w:cs="Times New Roman"/>
          <w:b/>
          <w:sz w:val="24"/>
          <w:szCs w:val="24"/>
        </w:rPr>
        <w:t>TEHNIČKA I STRUČNA SPOSOBNOST</w:t>
      </w:r>
    </w:p>
    <w:p w:rsidR="00354CAC" w:rsidRDefault="00354CAC" w:rsidP="00354CAC">
      <w:pPr>
        <w:autoSpaceDE w:val="0"/>
        <w:autoSpaceDN w:val="0"/>
        <w:adjustRightInd w:val="0"/>
        <w:spacing w:after="0" w:line="240" w:lineRule="auto"/>
        <w:jc w:val="both"/>
        <w:rPr>
          <w:rFonts w:ascii="Times New Roman" w:eastAsia="ArialOOEnc" w:hAnsi="Times New Roman" w:cs="Times New Roman"/>
          <w:b/>
          <w:sz w:val="24"/>
          <w:szCs w:val="24"/>
        </w:rPr>
      </w:pPr>
    </w:p>
    <w:p w:rsidR="00354CAC" w:rsidRDefault="00354CAC" w:rsidP="00B149CD">
      <w:pPr>
        <w:pStyle w:val="Default"/>
        <w:jc w:val="both"/>
        <w:rPr>
          <w:rFonts w:ascii="Times New Roman" w:hAnsi="Times New Roman" w:cs="Times New Roman"/>
        </w:rPr>
      </w:pPr>
      <w:r w:rsidRPr="00354CAC">
        <w:rPr>
          <w:rFonts w:ascii="Times New Roman" w:hAnsi="Times New Roman" w:cs="Times New Roman"/>
        </w:rPr>
        <w:t xml:space="preserve">Ponuditelji iskustvo potrebno za izvršenje ugovora dokazuju na slijedeći način: </w:t>
      </w:r>
    </w:p>
    <w:p w:rsidR="00354CAC" w:rsidRPr="00354CAC" w:rsidRDefault="00354CAC" w:rsidP="00B149CD">
      <w:pPr>
        <w:pStyle w:val="Default"/>
        <w:jc w:val="both"/>
        <w:rPr>
          <w:rFonts w:ascii="Times New Roman" w:hAnsi="Times New Roman" w:cs="Times New Roman"/>
        </w:rPr>
      </w:pPr>
    </w:p>
    <w:p w:rsidR="00B149CD" w:rsidRDefault="00354CAC" w:rsidP="00B149CD">
      <w:pPr>
        <w:pStyle w:val="Default"/>
        <w:jc w:val="both"/>
        <w:rPr>
          <w:rFonts w:ascii="Times New Roman" w:hAnsi="Times New Roman" w:cs="Times New Roman"/>
          <w:color w:val="000000" w:themeColor="text1"/>
        </w:rPr>
      </w:pPr>
      <w:r w:rsidRPr="00FD180A">
        <w:rPr>
          <w:rFonts w:ascii="Times New Roman" w:hAnsi="Times New Roman" w:cs="Times New Roman"/>
          <w:b/>
          <w:color w:val="000000" w:themeColor="text1"/>
        </w:rPr>
        <w:t>4.2.1.</w:t>
      </w:r>
      <w:r w:rsidRPr="00FD180A">
        <w:rPr>
          <w:rFonts w:ascii="Times New Roman" w:hAnsi="Times New Roman" w:cs="Times New Roman"/>
          <w:color w:val="000000" w:themeColor="text1"/>
        </w:rPr>
        <w:t xml:space="preserve"> Popis</w:t>
      </w:r>
      <w:r w:rsidR="00A57E23">
        <w:rPr>
          <w:rFonts w:ascii="Times New Roman" w:hAnsi="Times New Roman" w:cs="Times New Roman"/>
          <w:color w:val="000000" w:themeColor="text1"/>
        </w:rPr>
        <w:t>om</w:t>
      </w:r>
      <w:r w:rsidRPr="00FD180A">
        <w:rPr>
          <w:rFonts w:ascii="Times New Roman" w:hAnsi="Times New Roman" w:cs="Times New Roman"/>
          <w:color w:val="000000" w:themeColor="text1"/>
        </w:rPr>
        <w:t xml:space="preserve"> </w:t>
      </w:r>
      <w:r w:rsidR="00C87CAA" w:rsidRPr="00FD180A">
        <w:rPr>
          <w:rFonts w:ascii="Times New Roman" w:hAnsi="Times New Roman" w:cs="Times New Roman"/>
          <w:color w:val="000000" w:themeColor="text1"/>
        </w:rPr>
        <w:t>glavnih isporuka robe</w:t>
      </w:r>
      <w:r w:rsidRPr="00FD180A">
        <w:rPr>
          <w:rFonts w:ascii="Times New Roman" w:hAnsi="Times New Roman" w:cs="Times New Roman"/>
          <w:color w:val="000000" w:themeColor="text1"/>
        </w:rPr>
        <w:t xml:space="preserve"> i</w:t>
      </w:r>
      <w:r w:rsidR="00C87CAA" w:rsidRPr="00FD180A">
        <w:rPr>
          <w:rFonts w:ascii="Times New Roman" w:hAnsi="Times New Roman" w:cs="Times New Roman"/>
          <w:color w:val="000000" w:themeColor="text1"/>
        </w:rPr>
        <w:t>stih</w:t>
      </w:r>
      <w:r w:rsidRPr="00FD180A">
        <w:rPr>
          <w:rFonts w:ascii="Times New Roman" w:hAnsi="Times New Roman" w:cs="Times New Roman"/>
          <w:color w:val="000000" w:themeColor="text1"/>
        </w:rPr>
        <w:t xml:space="preserve"> ili sličnih predmetu nabave </w:t>
      </w:r>
      <w:r w:rsidR="00C87CAA" w:rsidRPr="00FD180A">
        <w:rPr>
          <w:rFonts w:ascii="Times New Roman" w:hAnsi="Times New Roman" w:cs="Times New Roman"/>
          <w:color w:val="000000" w:themeColor="text1"/>
        </w:rPr>
        <w:t>izvršenih</w:t>
      </w:r>
      <w:r w:rsidRPr="00FD180A">
        <w:rPr>
          <w:rFonts w:ascii="Times New Roman" w:hAnsi="Times New Roman" w:cs="Times New Roman"/>
          <w:color w:val="000000" w:themeColor="text1"/>
        </w:rPr>
        <w:t xml:space="preserve"> u godini u kojoj je započe</w:t>
      </w:r>
      <w:r w:rsidR="007123EF" w:rsidRPr="00FD180A">
        <w:rPr>
          <w:rFonts w:ascii="Times New Roman" w:hAnsi="Times New Roman" w:cs="Times New Roman"/>
          <w:color w:val="000000" w:themeColor="text1"/>
        </w:rPr>
        <w:t>o</w:t>
      </w:r>
      <w:r w:rsidRPr="00FD180A">
        <w:rPr>
          <w:rFonts w:ascii="Times New Roman" w:hAnsi="Times New Roman" w:cs="Times New Roman"/>
          <w:color w:val="000000" w:themeColor="text1"/>
        </w:rPr>
        <w:t xml:space="preserve"> postupak javne nabave i tijekom tri g</w:t>
      </w:r>
      <w:r w:rsidR="007123EF" w:rsidRPr="00FD180A">
        <w:rPr>
          <w:rFonts w:ascii="Times New Roman" w:hAnsi="Times New Roman" w:cs="Times New Roman"/>
          <w:color w:val="000000" w:themeColor="text1"/>
        </w:rPr>
        <w:t>odine koje prethode toj godini, čija je kumulativna vrijednost najmanje jednaka procijenjenoj vrijednosti nabave.</w:t>
      </w:r>
    </w:p>
    <w:p w:rsidR="000207F6" w:rsidRPr="00FD180A" w:rsidRDefault="000207F6" w:rsidP="00B149CD">
      <w:pPr>
        <w:pStyle w:val="Default"/>
        <w:jc w:val="both"/>
        <w:rPr>
          <w:rFonts w:ascii="Times New Roman" w:hAnsi="Times New Roman" w:cs="Times New Roman"/>
          <w:color w:val="000000" w:themeColor="text1"/>
        </w:rPr>
      </w:pPr>
    </w:p>
    <w:p w:rsidR="00354CAC" w:rsidRPr="000207F6" w:rsidRDefault="007123EF" w:rsidP="00B149CD">
      <w:pPr>
        <w:pStyle w:val="Default"/>
        <w:jc w:val="both"/>
        <w:rPr>
          <w:rFonts w:ascii="Times New Roman" w:hAnsi="Times New Roman" w:cs="Times New Roman"/>
          <w:i/>
          <w:color w:val="000000" w:themeColor="text1"/>
        </w:rPr>
      </w:pPr>
      <w:r w:rsidRPr="000207F6">
        <w:rPr>
          <w:rFonts w:ascii="Times New Roman" w:hAnsi="Times New Roman" w:cs="Times New Roman"/>
          <w:i/>
          <w:color w:val="000000" w:themeColor="text1"/>
        </w:rPr>
        <w:t>Popis mora sadržavati vrijednost robe, datum te naziv druge ugovorne strane.</w:t>
      </w:r>
    </w:p>
    <w:p w:rsidR="00BF51F4" w:rsidRDefault="00BF51F4" w:rsidP="00B149CD">
      <w:pPr>
        <w:pStyle w:val="Default"/>
        <w:jc w:val="both"/>
        <w:rPr>
          <w:rFonts w:ascii="Times New Roman" w:hAnsi="Times New Roman" w:cs="Times New Roman"/>
          <w:color w:val="000000" w:themeColor="text1"/>
        </w:rPr>
      </w:pPr>
    </w:p>
    <w:p w:rsidR="00BF51F4" w:rsidRPr="00560634" w:rsidRDefault="00560634" w:rsidP="0056063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Iz popisa mora biti vidljivo da je ponuditelj uredno izvršio minimalno jednu, a max. dvije isporuke robe iste ili slične kao što je predmet nabave, u vrijednosti od minimalno 1.150.000,00 (bez PDV-a) odnosno u visini procijenjene vrijednosti nabave.</w:t>
      </w:r>
    </w:p>
    <w:p w:rsidR="00BF51F4" w:rsidRPr="00FD180A" w:rsidRDefault="00BF51F4" w:rsidP="00B149CD">
      <w:pPr>
        <w:pStyle w:val="Default"/>
        <w:jc w:val="both"/>
        <w:rPr>
          <w:rFonts w:ascii="Times New Roman" w:hAnsi="Times New Roman" w:cs="Times New Roman"/>
          <w:color w:val="000000" w:themeColor="text1"/>
        </w:rPr>
      </w:pPr>
    </w:p>
    <w:p w:rsidR="00B149CD" w:rsidRPr="00FD180A" w:rsidRDefault="00B149CD" w:rsidP="00B149CD">
      <w:pPr>
        <w:pStyle w:val="Default"/>
        <w:jc w:val="both"/>
        <w:rPr>
          <w:rFonts w:ascii="Times New Roman" w:hAnsi="Times New Roman" w:cs="Times New Roman"/>
          <w:color w:val="000000" w:themeColor="text1"/>
        </w:rPr>
      </w:pPr>
    </w:p>
    <w:p w:rsidR="00B149CD" w:rsidRPr="00FD180A" w:rsidRDefault="00B149CD" w:rsidP="00B149CD">
      <w:p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r w:rsidRPr="00FD180A">
        <w:rPr>
          <w:rFonts w:ascii="Times New Roman" w:eastAsia="ArialOOEnc" w:hAnsi="Times New Roman" w:cs="Times New Roman"/>
          <w:b/>
          <w:i/>
          <w:color w:val="000000" w:themeColor="text1"/>
          <w:sz w:val="24"/>
          <w:szCs w:val="24"/>
        </w:rPr>
        <w:t>Kao preliminarni dokaz sposobnosti iz ove podtočke 4.2.1. u ponudi se dostavlja:</w:t>
      </w:r>
    </w:p>
    <w:p w:rsidR="00B149CD" w:rsidRPr="00FD180A" w:rsidRDefault="00B149CD" w:rsidP="00B149CD">
      <w:pPr>
        <w:pStyle w:val="Odlomakpopisa"/>
        <w:numPr>
          <w:ilvl w:val="0"/>
          <w:numId w:val="22"/>
        </w:numPr>
        <w:autoSpaceDE w:val="0"/>
        <w:autoSpaceDN w:val="0"/>
        <w:adjustRightInd w:val="0"/>
        <w:spacing w:after="0" w:line="240" w:lineRule="auto"/>
        <w:jc w:val="both"/>
        <w:rPr>
          <w:rFonts w:ascii="Times New Roman" w:eastAsia="ArialOOEnc" w:hAnsi="Times New Roman" w:cs="Times New Roman"/>
          <w:b/>
          <w:i/>
          <w:iCs/>
          <w:color w:val="000000" w:themeColor="text1"/>
          <w:sz w:val="24"/>
          <w:szCs w:val="24"/>
        </w:rPr>
      </w:pPr>
      <w:r w:rsidRPr="00FD180A">
        <w:rPr>
          <w:rFonts w:ascii="Times New Roman" w:eastAsia="ArialOOEnc" w:hAnsi="Times New Roman" w:cs="Times New Roman"/>
          <w:b/>
          <w:i/>
          <w:color w:val="000000" w:themeColor="text1"/>
          <w:sz w:val="24"/>
          <w:szCs w:val="24"/>
        </w:rPr>
        <w:lastRenderedPageBreak/>
        <w:t xml:space="preserve">Ispunjen obrazac </w:t>
      </w:r>
      <w:r w:rsidRPr="00FD180A">
        <w:rPr>
          <w:rFonts w:ascii="Times New Roman" w:eastAsia="ArialOOEnc" w:hAnsi="Times New Roman" w:cs="Times New Roman"/>
          <w:b/>
          <w:bCs/>
          <w:i/>
          <w:color w:val="000000" w:themeColor="text1"/>
          <w:sz w:val="24"/>
          <w:szCs w:val="24"/>
        </w:rPr>
        <w:t xml:space="preserve">ESPD </w:t>
      </w:r>
      <w:r w:rsidRPr="00FD180A">
        <w:rPr>
          <w:rFonts w:ascii="Times New Roman" w:eastAsia="ArialOOEnc" w:hAnsi="Times New Roman" w:cs="Times New Roman"/>
          <w:b/>
          <w:i/>
          <w:color w:val="000000" w:themeColor="text1"/>
          <w:sz w:val="24"/>
          <w:szCs w:val="24"/>
        </w:rPr>
        <w:t xml:space="preserve">– </w:t>
      </w:r>
      <w:r w:rsidRPr="00FD180A">
        <w:rPr>
          <w:rFonts w:ascii="Times New Roman" w:eastAsia="ArialOOEnc" w:hAnsi="Times New Roman" w:cs="Times New Roman"/>
          <w:b/>
          <w:i/>
          <w:iCs/>
          <w:color w:val="000000" w:themeColor="text1"/>
          <w:sz w:val="24"/>
          <w:szCs w:val="24"/>
        </w:rPr>
        <w:t>Dio IV: Kriteriji za odabir gospodarskog subjekta, Odjeljak C: Tehnička i stručna sposobnost: točka 1b).</w:t>
      </w:r>
    </w:p>
    <w:p w:rsidR="00B149CD" w:rsidRPr="00FD180A" w:rsidRDefault="00B149CD" w:rsidP="00B149CD">
      <w:pPr>
        <w:pStyle w:val="Odlomakpopisa"/>
        <w:autoSpaceDE w:val="0"/>
        <w:autoSpaceDN w:val="0"/>
        <w:adjustRightInd w:val="0"/>
        <w:spacing w:after="0" w:line="240" w:lineRule="auto"/>
        <w:jc w:val="both"/>
        <w:rPr>
          <w:rFonts w:ascii="Times New Roman" w:eastAsia="ArialOOEnc" w:hAnsi="Times New Roman" w:cs="Times New Roman"/>
          <w:i/>
          <w:iCs/>
          <w:color w:val="000000" w:themeColor="text1"/>
          <w:sz w:val="24"/>
          <w:szCs w:val="24"/>
        </w:rPr>
      </w:pPr>
    </w:p>
    <w:p w:rsidR="00354CAC" w:rsidRPr="00FD180A" w:rsidRDefault="00354CAC" w:rsidP="00B149CD">
      <w:pPr>
        <w:pStyle w:val="Default"/>
        <w:jc w:val="both"/>
        <w:rPr>
          <w:rFonts w:ascii="Times New Roman" w:hAnsi="Times New Roman" w:cs="Times New Roman"/>
          <w:color w:val="000000" w:themeColor="text1"/>
        </w:rPr>
      </w:pPr>
      <w:r w:rsidRPr="00FD180A">
        <w:rPr>
          <w:rFonts w:ascii="Times New Roman" w:hAnsi="Times New Roman" w:cs="Times New Roman"/>
          <w:color w:val="000000" w:themeColor="text1"/>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rsidR="00B149CD" w:rsidRPr="00FD180A" w:rsidRDefault="00B149CD" w:rsidP="00B149CD">
      <w:pPr>
        <w:pStyle w:val="Default"/>
        <w:jc w:val="both"/>
        <w:rPr>
          <w:rFonts w:ascii="Times New Roman" w:hAnsi="Times New Roman" w:cs="Times New Roman"/>
          <w:color w:val="000000" w:themeColor="text1"/>
        </w:rPr>
      </w:pPr>
    </w:p>
    <w:p w:rsidR="00354CAC" w:rsidRPr="00FD180A" w:rsidRDefault="00354CAC" w:rsidP="00B149CD">
      <w:pPr>
        <w:pStyle w:val="Default"/>
        <w:jc w:val="both"/>
        <w:rPr>
          <w:rFonts w:ascii="Times New Roman" w:hAnsi="Times New Roman" w:cs="Times New Roman"/>
          <w:color w:val="000000" w:themeColor="text1"/>
        </w:rPr>
      </w:pPr>
      <w:r w:rsidRPr="00FD180A">
        <w:rPr>
          <w:rFonts w:ascii="Times New Roman" w:hAnsi="Times New Roman" w:cs="Times New Roman"/>
          <w:color w:val="000000" w:themeColor="text1"/>
        </w:rPr>
        <w:t xml:space="preserve">Ako se ne može obaviti provjera ili ishoditi potvrda sukladno gore navedenom stavku, Naručitelj može zahtijevati od gospodarskog subjekta da u primjerenom roku, ne kraćem od 5 dana, dostavi sve ili dio popratnih dokumenta ili dokaza. </w:t>
      </w:r>
    </w:p>
    <w:p w:rsidR="00B149CD" w:rsidRPr="00FD180A" w:rsidRDefault="00B149CD" w:rsidP="00B149CD">
      <w:pPr>
        <w:pStyle w:val="Default"/>
        <w:jc w:val="both"/>
        <w:rPr>
          <w:rFonts w:ascii="Times New Roman" w:hAnsi="Times New Roman" w:cs="Times New Roman"/>
          <w:color w:val="000000" w:themeColor="text1"/>
        </w:rPr>
      </w:pPr>
    </w:p>
    <w:p w:rsidR="00354CAC" w:rsidRDefault="00354CAC" w:rsidP="00B149CD">
      <w:pPr>
        <w:pStyle w:val="Default"/>
        <w:jc w:val="both"/>
        <w:rPr>
          <w:rFonts w:ascii="Times New Roman" w:hAnsi="Times New Roman" w:cs="Times New Roman"/>
          <w:color w:val="000000" w:themeColor="text1"/>
        </w:rPr>
      </w:pPr>
      <w:r w:rsidRPr="00FD180A">
        <w:rPr>
          <w:rFonts w:ascii="Times New Roman" w:hAnsi="Times New Roman" w:cs="Times New Roman"/>
          <w:color w:val="000000" w:themeColor="text1"/>
        </w:rPr>
        <w:t xml:space="preserve">Naručitelj može prije donošenja odluke u postupku javne nabave od ponuditelja koji je podnio najpovoljniju ponudu zatražiti da u primjerenom roku, ne kraćem od 5 dana, dostavi ažurirane popratne dokumente. </w:t>
      </w:r>
    </w:p>
    <w:p w:rsidR="00D423A1" w:rsidRPr="00FD180A" w:rsidRDefault="00D423A1" w:rsidP="00D423A1">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p>
    <w:p w:rsidR="00D423A1" w:rsidRPr="00FD180A" w:rsidRDefault="00D423A1" w:rsidP="00D423A1">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FD180A">
        <w:rPr>
          <w:rFonts w:ascii="Times New Roman" w:hAnsi="Times New Roman" w:cs="Times New Roman"/>
          <w:iCs/>
          <w:color w:val="000000" w:themeColor="text1"/>
          <w:sz w:val="24"/>
          <w:szCs w:val="24"/>
        </w:rPr>
        <w:t>U postupku javne nabave, gospodarski subjekt se može radi dokazivanja ispunj</w:t>
      </w:r>
      <w:r w:rsidR="00673F3D" w:rsidRPr="00FD180A">
        <w:rPr>
          <w:rFonts w:ascii="Times New Roman" w:hAnsi="Times New Roman" w:cs="Times New Roman"/>
          <w:iCs/>
          <w:color w:val="000000" w:themeColor="text1"/>
          <w:sz w:val="24"/>
          <w:szCs w:val="24"/>
        </w:rPr>
        <w:t>avanja kriterija za odabir gospodarskog</w:t>
      </w:r>
      <w:r w:rsidR="0031585A" w:rsidRPr="00FD180A">
        <w:rPr>
          <w:rFonts w:ascii="Times New Roman" w:hAnsi="Times New Roman" w:cs="Times New Roman"/>
          <w:iCs/>
          <w:color w:val="000000" w:themeColor="text1"/>
          <w:sz w:val="24"/>
          <w:szCs w:val="24"/>
        </w:rPr>
        <w:t xml:space="preserve"> </w:t>
      </w:r>
      <w:r w:rsidRPr="00FD180A">
        <w:rPr>
          <w:rFonts w:ascii="Times New Roman" w:hAnsi="Times New Roman" w:cs="Times New Roman"/>
          <w:iCs/>
          <w:color w:val="000000" w:themeColor="text1"/>
          <w:sz w:val="24"/>
          <w:szCs w:val="24"/>
        </w:rPr>
        <w:t>subjekta iz čl. 259 ZJN (NN120/16), osloniti na sposobnost drugih subjekata bez obzira na pravnu prirodu njihova međusobnog odnosa.</w:t>
      </w:r>
    </w:p>
    <w:p w:rsidR="00D423A1" w:rsidRPr="00FD180A" w:rsidRDefault="00D423A1" w:rsidP="00D423A1">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FD180A">
        <w:rPr>
          <w:rFonts w:ascii="Times New Roman" w:hAnsi="Times New Roman" w:cs="Times New Roman"/>
          <w:iCs/>
          <w:color w:val="000000" w:themeColor="text1"/>
          <w:sz w:val="24"/>
          <w:szCs w:val="24"/>
        </w:rPr>
        <w:t xml:space="preserve">U svezi dokazivanja sposobnosti iz točke 4.2.1. </w:t>
      </w:r>
      <w:r w:rsidR="00673F3D" w:rsidRPr="00FD180A">
        <w:rPr>
          <w:rFonts w:ascii="Times New Roman" w:hAnsi="Times New Roman" w:cs="Times New Roman"/>
          <w:iCs/>
          <w:color w:val="000000" w:themeColor="text1"/>
          <w:sz w:val="24"/>
          <w:szCs w:val="24"/>
        </w:rPr>
        <w:t>gospodarski subjekt</w:t>
      </w:r>
      <w:r w:rsidR="0031585A" w:rsidRPr="00FD180A">
        <w:rPr>
          <w:rFonts w:ascii="Times New Roman" w:hAnsi="Times New Roman" w:cs="Times New Roman"/>
          <w:iCs/>
          <w:color w:val="000000" w:themeColor="text1"/>
          <w:sz w:val="24"/>
          <w:szCs w:val="24"/>
        </w:rPr>
        <w:t xml:space="preserve"> </w:t>
      </w:r>
      <w:r w:rsidRPr="00FD180A">
        <w:rPr>
          <w:rFonts w:ascii="Times New Roman" w:hAnsi="Times New Roman" w:cs="Times New Roman"/>
          <w:iCs/>
          <w:color w:val="000000" w:themeColor="text1"/>
          <w:sz w:val="24"/>
          <w:szCs w:val="24"/>
        </w:rPr>
        <w:t>se može u postupku javne nabave osloniti na sposobnost drugih subjekata samo ako će ti subjekti izvršiti usluge za koje se ta sposobnost traži.</w:t>
      </w:r>
    </w:p>
    <w:p w:rsidR="00D423A1" w:rsidRPr="00FD180A" w:rsidRDefault="00673F3D" w:rsidP="00330450">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FD180A">
        <w:rPr>
          <w:rFonts w:ascii="Times New Roman" w:hAnsi="Times New Roman" w:cs="Times New Roman"/>
          <w:iCs/>
          <w:color w:val="000000" w:themeColor="text1"/>
          <w:sz w:val="24"/>
          <w:szCs w:val="24"/>
        </w:rPr>
        <w:t>Ako se gospodarski</w:t>
      </w:r>
      <w:r w:rsidR="00D423A1" w:rsidRPr="00FD180A">
        <w:rPr>
          <w:rFonts w:ascii="Times New Roman" w:hAnsi="Times New Roman" w:cs="Times New Roman"/>
          <w:iCs/>
          <w:color w:val="000000" w:themeColor="text1"/>
          <w:sz w:val="24"/>
          <w:szCs w:val="24"/>
        </w:rPr>
        <w:t xml:space="preserve"> subjekt oslanja na sposobnost drugih subjekata, </w:t>
      </w:r>
      <w:r w:rsidR="00D423A1" w:rsidRPr="00FD180A">
        <w:rPr>
          <w:rFonts w:ascii="Times New Roman" w:hAnsi="Times New Roman" w:cs="Times New Roman"/>
          <w:bCs/>
          <w:iCs/>
          <w:color w:val="000000" w:themeColor="text1"/>
          <w:sz w:val="24"/>
          <w:szCs w:val="24"/>
        </w:rPr>
        <w:t xml:space="preserve">mora dokazati javnom naručitelju </w:t>
      </w:r>
      <w:r w:rsidR="00D423A1" w:rsidRPr="00FD180A">
        <w:rPr>
          <w:rFonts w:ascii="Times New Roman" w:hAnsi="Times New Roman" w:cs="Times New Roman"/>
          <w:iCs/>
          <w:color w:val="000000" w:themeColor="text1"/>
          <w:sz w:val="24"/>
          <w:szCs w:val="24"/>
        </w:rPr>
        <w:t>da će imati na raspolaganju potrebne resurse za izvršenjem ugovora, primjerice prihvaćanjem</w:t>
      </w:r>
      <w:r w:rsidR="00D423A1" w:rsidRPr="00FD180A">
        <w:rPr>
          <w:rFonts w:ascii="Times New Roman" w:hAnsi="Times New Roman" w:cs="Times New Roman"/>
          <w:b/>
          <w:bCs/>
          <w:iCs/>
          <w:color w:val="000000" w:themeColor="text1"/>
          <w:sz w:val="24"/>
          <w:szCs w:val="24"/>
        </w:rPr>
        <w:t xml:space="preserve"> </w:t>
      </w:r>
      <w:r w:rsidR="00D423A1" w:rsidRPr="00FD180A">
        <w:rPr>
          <w:rFonts w:ascii="Times New Roman" w:hAnsi="Times New Roman" w:cs="Times New Roman"/>
          <w:iCs/>
          <w:color w:val="000000" w:themeColor="text1"/>
          <w:sz w:val="24"/>
          <w:szCs w:val="24"/>
        </w:rPr>
        <w:t>obveze drugih subjekata da će te resurse staviti na raspolaganje gospodarskom subjektu</w:t>
      </w:r>
      <w:r w:rsidR="00330450" w:rsidRPr="00FD180A">
        <w:rPr>
          <w:rFonts w:ascii="Times New Roman" w:hAnsi="Times New Roman" w:cs="Times New Roman"/>
          <w:iCs/>
          <w:color w:val="000000" w:themeColor="text1"/>
          <w:sz w:val="24"/>
          <w:szCs w:val="24"/>
        </w:rPr>
        <w:t>.</w:t>
      </w:r>
    </w:p>
    <w:p w:rsidR="00330450" w:rsidRDefault="00330450" w:rsidP="00330450">
      <w:pPr>
        <w:autoSpaceDE w:val="0"/>
        <w:autoSpaceDN w:val="0"/>
        <w:adjustRightInd w:val="0"/>
        <w:spacing w:after="0" w:line="240" w:lineRule="auto"/>
        <w:jc w:val="both"/>
        <w:rPr>
          <w:rFonts w:ascii="Times New Roman" w:hAnsi="Times New Roman" w:cs="Times New Roman"/>
          <w:iCs/>
          <w:color w:val="FF0000"/>
          <w:sz w:val="24"/>
          <w:szCs w:val="24"/>
        </w:rPr>
      </w:pPr>
    </w:p>
    <w:p w:rsidR="00330450" w:rsidRPr="00330450" w:rsidRDefault="00330450" w:rsidP="00330450">
      <w:pPr>
        <w:autoSpaceDE w:val="0"/>
        <w:autoSpaceDN w:val="0"/>
        <w:adjustRightInd w:val="0"/>
        <w:spacing w:after="0" w:line="240" w:lineRule="auto"/>
        <w:jc w:val="both"/>
        <w:rPr>
          <w:rFonts w:ascii="Times New Roman" w:hAnsi="Times New Roman" w:cs="Times New Roman"/>
          <w:iCs/>
          <w:color w:val="FF0000"/>
          <w:sz w:val="24"/>
          <w:szCs w:val="24"/>
        </w:rPr>
      </w:pPr>
    </w:p>
    <w:p w:rsidR="00D423A1" w:rsidRPr="006C6BDA" w:rsidRDefault="00D423A1" w:rsidP="00D423A1">
      <w:pPr>
        <w:autoSpaceDE w:val="0"/>
        <w:autoSpaceDN w:val="0"/>
        <w:adjustRightInd w:val="0"/>
        <w:spacing w:after="0" w:line="240" w:lineRule="auto"/>
        <w:ind w:hanging="284"/>
        <w:jc w:val="both"/>
        <w:rPr>
          <w:rFonts w:ascii="Times New Roman" w:hAnsi="Times New Roman" w:cs="Times New Roman"/>
          <w:b/>
          <w:bCs/>
          <w:i/>
          <w:iCs/>
          <w:sz w:val="24"/>
          <w:szCs w:val="24"/>
        </w:rPr>
      </w:pPr>
      <w:r w:rsidRPr="006C6BDA">
        <w:rPr>
          <w:rFonts w:ascii="Times New Roman" w:hAnsi="Times New Roman" w:cs="Times New Roman"/>
          <w:b/>
          <w:bCs/>
          <w:i/>
          <w:iCs/>
          <w:sz w:val="24"/>
          <w:szCs w:val="24"/>
        </w:rPr>
        <w:t>5. EUROPSKA JEDINSTVENA DOKUMENTACIJA O NABAVI (ESPD)</w:t>
      </w:r>
    </w:p>
    <w:p w:rsidR="00D423A1" w:rsidRPr="00BD4E46" w:rsidRDefault="00D423A1" w:rsidP="00BD4E46">
      <w:pPr>
        <w:autoSpaceDE w:val="0"/>
        <w:autoSpaceDN w:val="0"/>
        <w:adjustRightInd w:val="0"/>
        <w:spacing w:after="0" w:line="240" w:lineRule="auto"/>
        <w:jc w:val="both"/>
        <w:rPr>
          <w:rFonts w:ascii="Times New Roman" w:hAnsi="Times New Roman" w:cs="Times New Roman"/>
          <w:b/>
          <w:bCs/>
          <w:iCs/>
          <w:sz w:val="24"/>
          <w:szCs w:val="24"/>
        </w:rPr>
      </w:pPr>
    </w:p>
    <w:p w:rsidR="00BD4E46" w:rsidRPr="00BD4E46" w:rsidRDefault="00BD4E46" w:rsidP="00BD4E46">
      <w:pPr>
        <w:autoSpaceDE w:val="0"/>
        <w:autoSpaceDN w:val="0"/>
        <w:adjustRightInd w:val="0"/>
        <w:spacing w:after="0" w:line="240" w:lineRule="auto"/>
        <w:jc w:val="both"/>
        <w:rPr>
          <w:rFonts w:ascii="Times New Roman" w:eastAsia="ArialOOEnc" w:hAnsi="Times New Roman" w:cs="Times New Roman"/>
          <w:sz w:val="24"/>
          <w:szCs w:val="24"/>
        </w:rPr>
      </w:pPr>
      <w:r w:rsidRPr="00BD4E46">
        <w:rPr>
          <w:rFonts w:ascii="Times New Roman" w:eastAsia="ArialOOEnc" w:hAnsi="Times New Roman" w:cs="Times New Roman"/>
          <w:sz w:val="24"/>
          <w:szCs w:val="24"/>
        </w:rPr>
        <w:t>U cilju dokazivanja da ponuditelj nije u jednoj od situacija zbog koje se isključuje iz ovog</w:t>
      </w:r>
      <w:r w:rsidR="00CA7474">
        <w:rPr>
          <w:rFonts w:ascii="Times New Roman" w:eastAsia="ArialOOEnc" w:hAnsi="Times New Roman" w:cs="Times New Roman"/>
          <w:sz w:val="24"/>
          <w:szCs w:val="24"/>
        </w:rPr>
        <w:t xml:space="preserve"> </w:t>
      </w:r>
      <w:r w:rsidRPr="00BD4E46">
        <w:rPr>
          <w:rFonts w:ascii="Times New Roman" w:eastAsia="ArialOOEnc" w:hAnsi="Times New Roman" w:cs="Times New Roman"/>
          <w:sz w:val="24"/>
          <w:szCs w:val="24"/>
        </w:rPr>
        <w:t>postupka javne nabave, te u cilju dokazivanja ispunjavanja traženih kriterija za kvalitativni</w:t>
      </w:r>
      <w:r w:rsidR="00D13546">
        <w:rPr>
          <w:rFonts w:ascii="Times New Roman" w:eastAsia="ArialOOEnc" w:hAnsi="Times New Roman" w:cs="Times New Roman"/>
          <w:sz w:val="24"/>
          <w:szCs w:val="24"/>
        </w:rPr>
        <w:t xml:space="preserve"> </w:t>
      </w:r>
      <w:r w:rsidRPr="00BD4E46">
        <w:rPr>
          <w:rFonts w:ascii="Times New Roman" w:eastAsia="ArialOOEnc" w:hAnsi="Times New Roman" w:cs="Times New Roman"/>
          <w:sz w:val="24"/>
          <w:szCs w:val="24"/>
        </w:rPr>
        <w:t>odabir gospodarskog subjekta, Ponuditelj u svojoj ponudi, kao njen sastavni dio prilaže</w:t>
      </w:r>
      <w:r w:rsidR="00CA7474">
        <w:rPr>
          <w:rFonts w:ascii="Times New Roman" w:eastAsia="ArialOOEnc" w:hAnsi="Times New Roman" w:cs="Times New Roman"/>
          <w:sz w:val="24"/>
          <w:szCs w:val="24"/>
        </w:rPr>
        <w:t xml:space="preserve"> </w:t>
      </w:r>
      <w:r w:rsidRPr="00BD4E46">
        <w:rPr>
          <w:rFonts w:ascii="Times New Roman" w:eastAsia="ArialOOEnc" w:hAnsi="Times New Roman" w:cs="Times New Roman"/>
          <w:sz w:val="24"/>
          <w:szCs w:val="24"/>
        </w:rPr>
        <w:t>popunjenu Europsku jedinstvenu dokumentaciju o nabavi (European Single Procurement</w:t>
      </w:r>
      <w:r w:rsidR="00CA7474">
        <w:rPr>
          <w:rFonts w:ascii="Times New Roman" w:eastAsia="ArialOOEnc" w:hAnsi="Times New Roman" w:cs="Times New Roman"/>
          <w:sz w:val="24"/>
          <w:szCs w:val="24"/>
        </w:rPr>
        <w:t xml:space="preserve"> </w:t>
      </w:r>
      <w:r w:rsidRPr="00BD4E46">
        <w:rPr>
          <w:rFonts w:ascii="Times New Roman" w:eastAsia="ArialOOEnc" w:hAnsi="Times New Roman" w:cs="Times New Roman"/>
          <w:sz w:val="24"/>
          <w:szCs w:val="24"/>
        </w:rPr>
        <w:t>Document – ESPD – dalje u tekstu). ESPD je ažurirana formalna izjava gospodarskog</w:t>
      </w:r>
      <w:r w:rsidR="00CA7474">
        <w:rPr>
          <w:rFonts w:ascii="Times New Roman" w:eastAsia="ArialOOEnc" w:hAnsi="Times New Roman" w:cs="Times New Roman"/>
          <w:sz w:val="24"/>
          <w:szCs w:val="24"/>
        </w:rPr>
        <w:t xml:space="preserve"> </w:t>
      </w:r>
      <w:r w:rsidRPr="00BD4E46">
        <w:rPr>
          <w:rFonts w:ascii="Times New Roman" w:eastAsia="ArialOOEnc" w:hAnsi="Times New Roman" w:cs="Times New Roman"/>
          <w:sz w:val="24"/>
          <w:szCs w:val="24"/>
        </w:rPr>
        <w:t>subjekta, koja služi kao preliminarni dokaz umjesto potvrda koje izdaju tijela javne vlasti ili</w:t>
      </w:r>
    </w:p>
    <w:p w:rsidR="00BD4E46" w:rsidRPr="00BD4E46" w:rsidRDefault="00BD4E46" w:rsidP="00BD4E46">
      <w:pPr>
        <w:autoSpaceDE w:val="0"/>
        <w:autoSpaceDN w:val="0"/>
        <w:adjustRightInd w:val="0"/>
        <w:spacing w:after="0" w:line="240" w:lineRule="auto"/>
        <w:jc w:val="both"/>
        <w:rPr>
          <w:rFonts w:ascii="Times New Roman" w:eastAsia="ArialOOEnc" w:hAnsi="Times New Roman" w:cs="Times New Roman"/>
          <w:sz w:val="24"/>
          <w:szCs w:val="24"/>
        </w:rPr>
      </w:pPr>
      <w:r w:rsidRPr="00BD4E46">
        <w:rPr>
          <w:rFonts w:ascii="Times New Roman" w:eastAsia="ArialOOEnc" w:hAnsi="Times New Roman" w:cs="Times New Roman"/>
          <w:sz w:val="24"/>
          <w:szCs w:val="24"/>
        </w:rPr>
        <w:t>treće strane, a kojima se potvrđuje da taj gospodarski subjekt:</w:t>
      </w:r>
    </w:p>
    <w:p w:rsidR="00BD4E46" w:rsidRPr="006C6BDA" w:rsidRDefault="00BD4E46" w:rsidP="006C3A38">
      <w:pPr>
        <w:pStyle w:val="Odlomakpopisa"/>
        <w:numPr>
          <w:ilvl w:val="0"/>
          <w:numId w:val="28"/>
        </w:numPr>
        <w:autoSpaceDE w:val="0"/>
        <w:autoSpaceDN w:val="0"/>
        <w:adjustRightInd w:val="0"/>
        <w:spacing w:after="0" w:line="240" w:lineRule="auto"/>
        <w:jc w:val="both"/>
        <w:rPr>
          <w:rFonts w:ascii="Times New Roman" w:eastAsia="ArialOOEnc" w:hAnsi="Times New Roman" w:cs="Times New Roman"/>
          <w:bCs/>
          <w:sz w:val="24"/>
          <w:szCs w:val="24"/>
        </w:rPr>
      </w:pPr>
      <w:r w:rsidRPr="006C6BDA">
        <w:rPr>
          <w:rFonts w:ascii="Times New Roman" w:eastAsia="ArialOOEnc" w:hAnsi="Times New Roman" w:cs="Times New Roman"/>
          <w:bCs/>
          <w:sz w:val="24"/>
          <w:szCs w:val="24"/>
        </w:rPr>
        <w:t>nije u jednoj od situacija zbog koje se gospodarski subjekt isključuje iz postupka</w:t>
      </w:r>
    </w:p>
    <w:p w:rsidR="00BD4E46" w:rsidRPr="006C6BDA" w:rsidRDefault="00BD4E46" w:rsidP="00CA7474">
      <w:pPr>
        <w:pStyle w:val="Odlomakpopisa"/>
        <w:autoSpaceDE w:val="0"/>
        <w:autoSpaceDN w:val="0"/>
        <w:adjustRightInd w:val="0"/>
        <w:spacing w:after="0" w:line="240" w:lineRule="auto"/>
        <w:jc w:val="both"/>
        <w:rPr>
          <w:rFonts w:ascii="Times New Roman" w:eastAsia="ArialOOEnc" w:hAnsi="Times New Roman" w:cs="Times New Roman"/>
          <w:bCs/>
          <w:sz w:val="24"/>
          <w:szCs w:val="24"/>
        </w:rPr>
      </w:pPr>
      <w:r w:rsidRPr="006C6BDA">
        <w:rPr>
          <w:rFonts w:ascii="Times New Roman" w:eastAsia="ArialOOEnc" w:hAnsi="Times New Roman" w:cs="Times New Roman"/>
          <w:bCs/>
          <w:sz w:val="24"/>
          <w:szCs w:val="24"/>
        </w:rPr>
        <w:t>javne nabave (osnove za isključenje)</w:t>
      </w:r>
    </w:p>
    <w:p w:rsidR="00BD4E46" w:rsidRPr="006C6BDA" w:rsidRDefault="00BD4E46" w:rsidP="006C3A38">
      <w:pPr>
        <w:pStyle w:val="Odlomakpopisa"/>
        <w:numPr>
          <w:ilvl w:val="0"/>
          <w:numId w:val="28"/>
        </w:numPr>
        <w:autoSpaceDE w:val="0"/>
        <w:autoSpaceDN w:val="0"/>
        <w:adjustRightInd w:val="0"/>
        <w:spacing w:after="0" w:line="240" w:lineRule="auto"/>
        <w:jc w:val="both"/>
        <w:rPr>
          <w:rFonts w:ascii="Times New Roman" w:eastAsia="ArialOOEnc" w:hAnsi="Times New Roman" w:cs="Times New Roman"/>
          <w:bCs/>
          <w:sz w:val="24"/>
          <w:szCs w:val="24"/>
        </w:rPr>
      </w:pPr>
      <w:r w:rsidRPr="006C6BDA">
        <w:rPr>
          <w:rFonts w:ascii="Times New Roman" w:eastAsia="ArialOOEnc" w:hAnsi="Times New Roman" w:cs="Times New Roman"/>
          <w:bCs/>
          <w:sz w:val="24"/>
          <w:szCs w:val="24"/>
        </w:rPr>
        <w:t>ispunjava tražene kriterije za odabir gospodarskog subjekta,</w:t>
      </w:r>
    </w:p>
    <w:p w:rsidR="00BD4E46" w:rsidRPr="006C6BDA" w:rsidRDefault="00BD4E46" w:rsidP="006C3A38">
      <w:pPr>
        <w:pStyle w:val="Odlomakpopisa"/>
        <w:numPr>
          <w:ilvl w:val="0"/>
          <w:numId w:val="28"/>
        </w:numPr>
        <w:autoSpaceDE w:val="0"/>
        <w:autoSpaceDN w:val="0"/>
        <w:adjustRightInd w:val="0"/>
        <w:spacing w:after="0" w:line="240" w:lineRule="auto"/>
        <w:jc w:val="both"/>
        <w:rPr>
          <w:rFonts w:ascii="Times New Roman" w:eastAsia="ArialOOEnc" w:hAnsi="Times New Roman" w:cs="Times New Roman"/>
          <w:bCs/>
          <w:sz w:val="24"/>
          <w:szCs w:val="24"/>
        </w:rPr>
      </w:pPr>
      <w:r w:rsidRPr="006C6BDA">
        <w:rPr>
          <w:rFonts w:ascii="Times New Roman" w:eastAsia="ArialOOEnc" w:hAnsi="Times New Roman" w:cs="Times New Roman"/>
          <w:bCs/>
          <w:sz w:val="24"/>
          <w:szCs w:val="24"/>
        </w:rPr>
        <w:t>ispunjava objektivna pravila i kriterije određene za smanjenje broja sposobnih</w:t>
      </w:r>
    </w:p>
    <w:p w:rsidR="00D423A1" w:rsidRPr="006C6BDA" w:rsidRDefault="00BD4E46" w:rsidP="00CA7474">
      <w:pPr>
        <w:pStyle w:val="Odlomakpopisa"/>
        <w:autoSpaceDE w:val="0"/>
        <w:autoSpaceDN w:val="0"/>
        <w:adjustRightInd w:val="0"/>
        <w:spacing w:after="0" w:line="240" w:lineRule="auto"/>
        <w:jc w:val="both"/>
        <w:rPr>
          <w:rFonts w:ascii="Times New Roman" w:eastAsia="ArialOOEnc" w:hAnsi="Times New Roman" w:cs="Times New Roman"/>
          <w:bCs/>
          <w:sz w:val="24"/>
          <w:szCs w:val="24"/>
        </w:rPr>
      </w:pPr>
      <w:r w:rsidRPr="006C6BDA">
        <w:rPr>
          <w:rFonts w:ascii="Times New Roman" w:eastAsia="ArialOOEnc" w:hAnsi="Times New Roman" w:cs="Times New Roman"/>
          <w:bCs/>
          <w:sz w:val="24"/>
          <w:szCs w:val="24"/>
        </w:rPr>
        <w:t>natjecatelja, ako je primjenjivo.</w:t>
      </w:r>
    </w:p>
    <w:p w:rsidR="00CA7474" w:rsidRPr="00CA7474" w:rsidRDefault="00CA7474" w:rsidP="00CA7474">
      <w:pPr>
        <w:autoSpaceDE w:val="0"/>
        <w:autoSpaceDN w:val="0"/>
        <w:adjustRightInd w:val="0"/>
        <w:spacing w:after="0" w:line="240" w:lineRule="auto"/>
        <w:jc w:val="both"/>
        <w:rPr>
          <w:rFonts w:ascii="Times New Roman" w:eastAsia="ArialOOEnc" w:hAnsi="Times New Roman" w:cs="Times New Roman"/>
          <w:b/>
          <w:bCs/>
          <w:sz w:val="24"/>
          <w:szCs w:val="24"/>
        </w:rPr>
      </w:pPr>
    </w:p>
    <w:p w:rsidR="00CA7474" w:rsidRDefault="00CA7474" w:rsidP="00CA7474">
      <w:pPr>
        <w:autoSpaceDE w:val="0"/>
        <w:autoSpaceDN w:val="0"/>
        <w:adjustRightInd w:val="0"/>
        <w:spacing w:after="0" w:line="240" w:lineRule="auto"/>
        <w:jc w:val="both"/>
        <w:rPr>
          <w:rFonts w:ascii="Times New Roman" w:hAnsi="Times New Roman" w:cs="Times New Roman"/>
          <w:b/>
          <w:bCs/>
          <w:i/>
          <w:sz w:val="24"/>
          <w:szCs w:val="24"/>
        </w:rPr>
      </w:pPr>
      <w:r w:rsidRPr="007F1F89">
        <w:rPr>
          <w:rFonts w:ascii="Times New Roman" w:eastAsia="ArialOOEnc" w:hAnsi="Times New Roman" w:cs="Times New Roman"/>
          <w:b/>
          <w:bCs/>
          <w:i/>
          <w:sz w:val="24"/>
          <w:szCs w:val="24"/>
        </w:rPr>
        <w:t xml:space="preserve">5.1. </w:t>
      </w:r>
      <w:r w:rsidR="007123EF">
        <w:rPr>
          <w:rFonts w:ascii="Times New Roman" w:hAnsi="Times New Roman" w:cs="Times New Roman"/>
          <w:b/>
          <w:bCs/>
          <w:i/>
          <w:sz w:val="24"/>
          <w:szCs w:val="24"/>
        </w:rPr>
        <w:t>Navod da je gospodarski</w:t>
      </w:r>
      <w:r w:rsidRPr="007F1F89">
        <w:rPr>
          <w:rFonts w:ascii="Times New Roman" w:hAnsi="Times New Roman" w:cs="Times New Roman"/>
          <w:b/>
          <w:bCs/>
          <w:i/>
          <w:sz w:val="24"/>
          <w:szCs w:val="24"/>
        </w:rPr>
        <w:t xml:space="preserve"> subjekt u ponudi obvezan dostaviti ESPD kao preliminarni dokaz da ispunjava tražene kriter</w:t>
      </w:r>
      <w:r w:rsidR="007123EF">
        <w:rPr>
          <w:rFonts w:ascii="Times New Roman" w:hAnsi="Times New Roman" w:cs="Times New Roman"/>
          <w:b/>
          <w:bCs/>
          <w:i/>
          <w:sz w:val="24"/>
          <w:szCs w:val="24"/>
        </w:rPr>
        <w:t>ije za kvalitativnu odabir gospodarskog</w:t>
      </w:r>
      <w:r w:rsidRPr="007F1F89">
        <w:rPr>
          <w:rFonts w:ascii="Times New Roman" w:hAnsi="Times New Roman" w:cs="Times New Roman"/>
          <w:b/>
          <w:bCs/>
          <w:i/>
          <w:sz w:val="24"/>
          <w:szCs w:val="24"/>
        </w:rPr>
        <w:t xml:space="preserve"> subjekta, te upute za popunjavanje ESPD obrasca</w:t>
      </w:r>
    </w:p>
    <w:p w:rsidR="00010A72" w:rsidRDefault="00010A72" w:rsidP="00CA7474">
      <w:pPr>
        <w:autoSpaceDE w:val="0"/>
        <w:autoSpaceDN w:val="0"/>
        <w:adjustRightInd w:val="0"/>
        <w:spacing w:after="0" w:line="240" w:lineRule="auto"/>
        <w:jc w:val="both"/>
        <w:rPr>
          <w:rFonts w:ascii="Times New Roman" w:hAnsi="Times New Roman" w:cs="Times New Roman"/>
          <w:b/>
          <w:bCs/>
          <w:i/>
          <w:sz w:val="24"/>
          <w:szCs w:val="24"/>
        </w:rPr>
      </w:pPr>
    </w:p>
    <w:p w:rsidR="00CA7474" w:rsidRDefault="00CA7474" w:rsidP="00CA7474">
      <w:pPr>
        <w:autoSpaceDE w:val="0"/>
        <w:autoSpaceDN w:val="0"/>
        <w:adjustRightInd w:val="0"/>
        <w:spacing w:after="0" w:line="240" w:lineRule="auto"/>
        <w:jc w:val="both"/>
        <w:rPr>
          <w:rFonts w:ascii="Times New Roman" w:hAnsi="Times New Roman" w:cs="Times New Roman"/>
          <w:sz w:val="24"/>
          <w:szCs w:val="24"/>
        </w:rPr>
      </w:pPr>
      <w:r w:rsidRPr="00CA7474">
        <w:rPr>
          <w:rFonts w:ascii="Times New Roman" w:eastAsia="ArialOOEnc" w:hAnsi="Times New Roman" w:cs="Times New Roman"/>
          <w:sz w:val="24"/>
          <w:szCs w:val="24"/>
        </w:rPr>
        <w:t>Naručitelj je izradio i kao sastavni dio ove Dokumentacije o nabavi priložio obrazac ESPD-a u</w:t>
      </w:r>
      <w:r>
        <w:rPr>
          <w:rFonts w:ascii="Times New Roman" w:eastAsia="ArialOOEnc" w:hAnsi="Times New Roman" w:cs="Times New Roman"/>
          <w:sz w:val="24"/>
          <w:szCs w:val="24"/>
        </w:rPr>
        <w:t xml:space="preserve"> </w:t>
      </w:r>
      <w:r w:rsidRPr="00CA7474">
        <w:rPr>
          <w:rFonts w:ascii="Times New Roman" w:hAnsi="Times New Roman" w:cs="Times New Roman"/>
          <w:sz w:val="24"/>
          <w:szCs w:val="24"/>
        </w:rPr>
        <w:t xml:space="preserve">docx. </w:t>
      </w:r>
      <w:r w:rsidR="00010A72">
        <w:rPr>
          <w:rFonts w:ascii="Times New Roman" w:hAnsi="Times New Roman" w:cs="Times New Roman"/>
          <w:sz w:val="24"/>
          <w:szCs w:val="24"/>
        </w:rPr>
        <w:t>f</w:t>
      </w:r>
      <w:r w:rsidRPr="00CA7474">
        <w:rPr>
          <w:rFonts w:ascii="Times New Roman" w:hAnsi="Times New Roman" w:cs="Times New Roman"/>
          <w:sz w:val="24"/>
          <w:szCs w:val="24"/>
        </w:rPr>
        <w:t>ormatu</w:t>
      </w:r>
      <w:r w:rsidR="00C86AC4">
        <w:rPr>
          <w:rFonts w:ascii="Times New Roman" w:hAnsi="Times New Roman" w:cs="Times New Roman"/>
          <w:sz w:val="24"/>
          <w:szCs w:val="24"/>
        </w:rPr>
        <w:t xml:space="preserve"> ( </w:t>
      </w:r>
      <w:r w:rsidR="00C86AC4" w:rsidRPr="000D408D">
        <w:rPr>
          <w:rFonts w:ascii="Times New Roman" w:hAnsi="Times New Roman" w:cs="Times New Roman"/>
          <w:b/>
          <w:sz w:val="24"/>
          <w:szCs w:val="24"/>
        </w:rPr>
        <w:t>PRILOG 2</w:t>
      </w:r>
      <w:r w:rsidR="00C86AC4">
        <w:rPr>
          <w:rFonts w:ascii="Times New Roman" w:hAnsi="Times New Roman" w:cs="Times New Roman"/>
          <w:sz w:val="24"/>
          <w:szCs w:val="24"/>
        </w:rPr>
        <w:t>: Standardni obrazac za europsku jedinstvenu dokumentaciju o nabavi (ESPD</w:t>
      </w:r>
      <w:r w:rsidR="000D408D">
        <w:rPr>
          <w:rFonts w:ascii="Times New Roman" w:hAnsi="Times New Roman" w:cs="Times New Roman"/>
          <w:sz w:val="24"/>
          <w:szCs w:val="24"/>
        </w:rPr>
        <w:t>))</w:t>
      </w:r>
      <w:r w:rsidRPr="00CA7474">
        <w:rPr>
          <w:rFonts w:ascii="Times New Roman" w:hAnsi="Times New Roman" w:cs="Times New Roman"/>
          <w:sz w:val="24"/>
          <w:szCs w:val="24"/>
        </w:rPr>
        <w:t xml:space="preserve"> koji je gospodarski subjekt obvezan dostaviti u svojoj ponudi kao preliminarni</w:t>
      </w:r>
      <w:r>
        <w:rPr>
          <w:rFonts w:ascii="Times New Roman" w:eastAsia="ArialOOEnc" w:hAnsi="Times New Roman" w:cs="Times New Roman"/>
          <w:sz w:val="24"/>
          <w:szCs w:val="24"/>
        </w:rPr>
        <w:t xml:space="preserve"> </w:t>
      </w:r>
      <w:r w:rsidRPr="00CA7474">
        <w:rPr>
          <w:rFonts w:ascii="Times New Roman" w:hAnsi="Times New Roman" w:cs="Times New Roman"/>
          <w:sz w:val="24"/>
          <w:szCs w:val="24"/>
        </w:rPr>
        <w:t>dokaz da ispunjava tražene kriter</w:t>
      </w:r>
      <w:r w:rsidR="00485047">
        <w:rPr>
          <w:rFonts w:ascii="Times New Roman" w:hAnsi="Times New Roman" w:cs="Times New Roman"/>
          <w:sz w:val="24"/>
          <w:szCs w:val="24"/>
        </w:rPr>
        <w:t>ije za kvalitativnu odabir gospodarskog</w:t>
      </w:r>
      <w:r w:rsidRPr="00CA7474">
        <w:rPr>
          <w:rFonts w:ascii="Times New Roman" w:hAnsi="Times New Roman" w:cs="Times New Roman"/>
          <w:sz w:val="24"/>
          <w:szCs w:val="24"/>
        </w:rPr>
        <w:t xml:space="preserve"> subjekta.</w:t>
      </w:r>
    </w:p>
    <w:p w:rsidR="00010A72" w:rsidRPr="00485047" w:rsidRDefault="00010A72" w:rsidP="00010A72">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ArialOOEnc" w:hAnsi="Times New Roman" w:cs="Times New Roman"/>
          <w:sz w:val="24"/>
          <w:szCs w:val="24"/>
        </w:rPr>
        <w:t xml:space="preserve">Osim navedenog gospodarski subjekti mogu preuzeti i obrazac u elektroničkom obliku (doc. formatu) i na hrvatskom jeziku a koji je dostupan za preuzimanje na </w:t>
      </w:r>
      <w:r w:rsidRPr="00010A72">
        <w:rPr>
          <w:rFonts w:ascii="Times New Roman" w:eastAsia="ArialOOEnc" w:hAnsi="Times New Roman" w:cs="Times New Roman"/>
          <w:b/>
          <w:sz w:val="24"/>
          <w:szCs w:val="24"/>
        </w:rPr>
        <w:t>Portalu javne nabave</w:t>
      </w:r>
      <w:r>
        <w:rPr>
          <w:rFonts w:ascii="Times New Roman" w:eastAsia="ArialOOEnc" w:hAnsi="Times New Roman" w:cs="Times New Roman"/>
          <w:sz w:val="24"/>
          <w:szCs w:val="24"/>
        </w:rPr>
        <w:t xml:space="preserve"> </w:t>
      </w:r>
      <w:hyperlink r:id="rId16" w:history="1">
        <w:r w:rsidRPr="004D2756">
          <w:rPr>
            <w:rStyle w:val="Hiperveza"/>
            <w:rFonts w:ascii="Times New Roman" w:hAnsi="Times New Roman" w:cs="Times New Roman"/>
            <w:bCs/>
            <w:sz w:val="24"/>
            <w:szCs w:val="24"/>
          </w:rPr>
          <w:t>http://www.javnanabava.hr/userdocsimages/userfiles/file/EU%20akti/Prilog2-ESPD-obrazac.doc</w:t>
        </w:r>
      </w:hyperlink>
    </w:p>
    <w:p w:rsidR="00010A72" w:rsidRDefault="00010A72" w:rsidP="00CA7474">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 xml:space="preserve">  </w:t>
      </w:r>
    </w:p>
    <w:p w:rsidR="00F05503" w:rsidRPr="00CA7474" w:rsidRDefault="00F05503" w:rsidP="00CA7474">
      <w:pPr>
        <w:autoSpaceDE w:val="0"/>
        <w:autoSpaceDN w:val="0"/>
        <w:adjustRightInd w:val="0"/>
        <w:spacing w:after="0" w:line="240" w:lineRule="auto"/>
        <w:jc w:val="both"/>
        <w:rPr>
          <w:rFonts w:ascii="Times New Roman" w:eastAsia="ArialOOEnc" w:hAnsi="Times New Roman" w:cs="Times New Roman"/>
          <w:sz w:val="24"/>
          <w:szCs w:val="24"/>
        </w:rPr>
      </w:pPr>
    </w:p>
    <w:p w:rsidR="00CA7474" w:rsidRDefault="00CA7474" w:rsidP="00CA7474">
      <w:pPr>
        <w:autoSpaceDE w:val="0"/>
        <w:autoSpaceDN w:val="0"/>
        <w:adjustRightInd w:val="0"/>
        <w:spacing w:after="0" w:line="240" w:lineRule="auto"/>
        <w:jc w:val="both"/>
        <w:rPr>
          <w:rFonts w:ascii="Times New Roman" w:hAnsi="Times New Roman" w:cs="Times New Roman"/>
          <w:sz w:val="24"/>
          <w:szCs w:val="24"/>
        </w:rPr>
      </w:pPr>
      <w:r w:rsidRPr="00CA7474">
        <w:rPr>
          <w:rFonts w:ascii="Times New Roman" w:hAnsi="Times New Roman" w:cs="Times New Roman"/>
          <w:sz w:val="24"/>
          <w:szCs w:val="24"/>
        </w:rPr>
        <w:t>Ponuditelj dostavlja popunjeni ESPD na priloženom standardnom obrascu u ponudi. Popunjeni</w:t>
      </w:r>
      <w:r>
        <w:rPr>
          <w:rFonts w:ascii="Times New Roman" w:hAnsi="Times New Roman" w:cs="Times New Roman"/>
          <w:sz w:val="24"/>
          <w:szCs w:val="24"/>
        </w:rPr>
        <w:t xml:space="preserve"> </w:t>
      </w:r>
      <w:r w:rsidRPr="00CA7474">
        <w:rPr>
          <w:rFonts w:ascii="Times New Roman" w:eastAsia="ArialOOEnc" w:hAnsi="Times New Roman" w:cs="Times New Roman"/>
          <w:sz w:val="24"/>
          <w:szCs w:val="24"/>
        </w:rPr>
        <w:t>ESPD obrazac ne mora biti potpisan niti ovjeren. Popunjen i u elektroničkoj ponudi priložen</w:t>
      </w:r>
      <w:r>
        <w:rPr>
          <w:rFonts w:ascii="Times New Roman" w:hAnsi="Times New Roman" w:cs="Times New Roman"/>
          <w:sz w:val="24"/>
          <w:szCs w:val="24"/>
        </w:rPr>
        <w:t xml:space="preserve"> </w:t>
      </w:r>
      <w:r w:rsidRPr="00CA7474">
        <w:rPr>
          <w:rFonts w:ascii="Times New Roman" w:eastAsia="ArialOOEnc" w:hAnsi="Times New Roman" w:cs="Times New Roman"/>
          <w:sz w:val="24"/>
          <w:szCs w:val="24"/>
        </w:rPr>
        <w:t>ESPD predstavlja izjavu ponuditelja da zadovoljava sve uvjete i zahtjeve Naručitelja ove</w:t>
      </w:r>
      <w:r>
        <w:rPr>
          <w:rFonts w:ascii="Times New Roman" w:hAnsi="Times New Roman" w:cs="Times New Roman"/>
          <w:sz w:val="24"/>
          <w:szCs w:val="24"/>
        </w:rPr>
        <w:t xml:space="preserve"> </w:t>
      </w:r>
      <w:r w:rsidRPr="00CA7474">
        <w:rPr>
          <w:rFonts w:ascii="Times New Roman" w:hAnsi="Times New Roman" w:cs="Times New Roman"/>
          <w:sz w:val="24"/>
          <w:szCs w:val="24"/>
        </w:rPr>
        <w:t>Dokumentacije o nabavi.</w:t>
      </w:r>
    </w:p>
    <w:p w:rsidR="00CA7474" w:rsidRPr="00CA7474" w:rsidRDefault="00CA7474" w:rsidP="00CA7474">
      <w:pPr>
        <w:autoSpaceDE w:val="0"/>
        <w:autoSpaceDN w:val="0"/>
        <w:adjustRightInd w:val="0"/>
        <w:spacing w:after="0" w:line="240" w:lineRule="auto"/>
        <w:jc w:val="both"/>
        <w:rPr>
          <w:rFonts w:ascii="Times New Roman" w:hAnsi="Times New Roman" w:cs="Times New Roman"/>
          <w:sz w:val="24"/>
          <w:szCs w:val="24"/>
        </w:rPr>
      </w:pPr>
    </w:p>
    <w:p w:rsidR="00CA7474" w:rsidRPr="00485047" w:rsidRDefault="00CA7474" w:rsidP="00CA7474">
      <w:pPr>
        <w:autoSpaceDE w:val="0"/>
        <w:autoSpaceDN w:val="0"/>
        <w:adjustRightInd w:val="0"/>
        <w:spacing w:after="0" w:line="240" w:lineRule="auto"/>
        <w:jc w:val="both"/>
        <w:rPr>
          <w:rFonts w:ascii="Times New Roman" w:eastAsia="ArialOOEnc" w:hAnsi="Times New Roman" w:cs="Times New Roman"/>
          <w:i/>
          <w:sz w:val="24"/>
          <w:szCs w:val="24"/>
          <w:u w:val="single"/>
        </w:rPr>
      </w:pPr>
      <w:r w:rsidRPr="00485047">
        <w:rPr>
          <w:rFonts w:ascii="Times New Roman" w:eastAsia="ArialOOEnc" w:hAnsi="Times New Roman" w:cs="Times New Roman"/>
          <w:i/>
          <w:sz w:val="24"/>
          <w:szCs w:val="24"/>
          <w:u w:val="single"/>
        </w:rPr>
        <w:t xml:space="preserve">U slučaju </w:t>
      </w:r>
      <w:r w:rsidRPr="00485047">
        <w:rPr>
          <w:rFonts w:ascii="Times New Roman" w:hAnsi="Times New Roman" w:cs="Times New Roman"/>
          <w:b/>
          <w:bCs/>
          <w:i/>
          <w:sz w:val="24"/>
          <w:szCs w:val="24"/>
          <w:u w:val="single"/>
        </w:rPr>
        <w:t xml:space="preserve">zajednice gospodarskih subjekata </w:t>
      </w:r>
      <w:r w:rsidRPr="00485047">
        <w:rPr>
          <w:rFonts w:ascii="Times New Roman" w:eastAsia="ArialOOEnc" w:hAnsi="Times New Roman" w:cs="Times New Roman"/>
          <w:i/>
          <w:sz w:val="24"/>
          <w:szCs w:val="24"/>
          <w:u w:val="single"/>
        </w:rPr>
        <w:t>svaki pojedini član zajednice gospodarskih</w:t>
      </w:r>
    </w:p>
    <w:p w:rsidR="00CA7474" w:rsidRPr="00485047" w:rsidRDefault="00CA7474" w:rsidP="00CA7474">
      <w:pPr>
        <w:autoSpaceDE w:val="0"/>
        <w:autoSpaceDN w:val="0"/>
        <w:adjustRightInd w:val="0"/>
        <w:spacing w:after="0" w:line="240" w:lineRule="auto"/>
        <w:jc w:val="both"/>
        <w:rPr>
          <w:rFonts w:ascii="Times New Roman" w:eastAsia="ArialOOEnc" w:hAnsi="Times New Roman" w:cs="Times New Roman"/>
          <w:i/>
          <w:sz w:val="24"/>
          <w:szCs w:val="24"/>
          <w:u w:val="single"/>
        </w:rPr>
      </w:pPr>
      <w:r w:rsidRPr="00485047">
        <w:rPr>
          <w:rFonts w:ascii="Times New Roman" w:eastAsia="ArialOOEnc" w:hAnsi="Times New Roman" w:cs="Times New Roman"/>
          <w:i/>
          <w:sz w:val="24"/>
          <w:szCs w:val="24"/>
          <w:u w:val="single"/>
        </w:rPr>
        <w:t>subjekata pojedinačno dokazuje da:</w:t>
      </w:r>
    </w:p>
    <w:p w:rsidR="00CA7474" w:rsidRPr="00CA7474" w:rsidRDefault="00CA7474" w:rsidP="006C3A38">
      <w:pPr>
        <w:pStyle w:val="Odlomakpopisa"/>
        <w:numPr>
          <w:ilvl w:val="0"/>
          <w:numId w:val="29"/>
        </w:numPr>
        <w:autoSpaceDE w:val="0"/>
        <w:autoSpaceDN w:val="0"/>
        <w:adjustRightInd w:val="0"/>
        <w:spacing w:after="0" w:line="240" w:lineRule="auto"/>
        <w:jc w:val="both"/>
        <w:rPr>
          <w:rFonts w:ascii="Times New Roman" w:eastAsia="ArialOOEnc" w:hAnsi="Times New Roman" w:cs="Times New Roman"/>
          <w:sz w:val="24"/>
          <w:szCs w:val="24"/>
        </w:rPr>
      </w:pPr>
      <w:r w:rsidRPr="00CA7474">
        <w:rPr>
          <w:rFonts w:ascii="Times New Roman" w:eastAsia="ArialOOEnc" w:hAnsi="Times New Roman" w:cs="Times New Roman"/>
          <w:sz w:val="24"/>
          <w:szCs w:val="24"/>
        </w:rPr>
        <w:t>nije u jednoj od situacija zbog koje se gospodarski subjekt isključuje iz postupka javne</w:t>
      </w:r>
    </w:p>
    <w:p w:rsidR="00CA7474" w:rsidRPr="00CA7474" w:rsidRDefault="00CA7474" w:rsidP="00CA7474">
      <w:pPr>
        <w:pStyle w:val="Odlomakpopisa"/>
        <w:autoSpaceDE w:val="0"/>
        <w:autoSpaceDN w:val="0"/>
        <w:adjustRightInd w:val="0"/>
        <w:spacing w:after="0" w:line="240" w:lineRule="auto"/>
        <w:jc w:val="both"/>
        <w:rPr>
          <w:rFonts w:ascii="Times New Roman" w:eastAsia="ArialOOEnc" w:hAnsi="Times New Roman" w:cs="Times New Roman"/>
          <w:sz w:val="24"/>
          <w:szCs w:val="24"/>
        </w:rPr>
      </w:pPr>
      <w:r w:rsidRPr="00CA7474">
        <w:rPr>
          <w:rFonts w:ascii="Times New Roman" w:eastAsia="ArialOOEnc" w:hAnsi="Times New Roman" w:cs="Times New Roman"/>
          <w:sz w:val="24"/>
          <w:szCs w:val="24"/>
        </w:rPr>
        <w:t>nabave (osnove za isključenje) – sukladno ovoj Dokumentaciji o nabavi,</w:t>
      </w:r>
    </w:p>
    <w:p w:rsidR="00CA7474" w:rsidRPr="00CA7474" w:rsidRDefault="00CA7474" w:rsidP="006C3A38">
      <w:pPr>
        <w:pStyle w:val="Odlomakpopisa"/>
        <w:numPr>
          <w:ilvl w:val="0"/>
          <w:numId w:val="29"/>
        </w:numPr>
        <w:autoSpaceDE w:val="0"/>
        <w:autoSpaceDN w:val="0"/>
        <w:adjustRightInd w:val="0"/>
        <w:spacing w:after="0" w:line="240" w:lineRule="auto"/>
        <w:jc w:val="both"/>
        <w:rPr>
          <w:rFonts w:ascii="Times New Roman" w:hAnsi="Times New Roman" w:cs="Times New Roman"/>
          <w:sz w:val="24"/>
          <w:szCs w:val="24"/>
        </w:rPr>
      </w:pPr>
      <w:r w:rsidRPr="00CA7474">
        <w:rPr>
          <w:rFonts w:ascii="Times New Roman" w:hAnsi="Times New Roman" w:cs="Times New Roman"/>
          <w:sz w:val="24"/>
          <w:szCs w:val="24"/>
        </w:rPr>
        <w:t>ispunjavaju tražene kriterije za kvalitativni odabir gospodarskog subjekta (dokaze</w:t>
      </w:r>
    </w:p>
    <w:p w:rsidR="00DF04E7" w:rsidRDefault="00CA7474" w:rsidP="00CA7474">
      <w:pPr>
        <w:pStyle w:val="Odlomakpopisa"/>
        <w:autoSpaceDE w:val="0"/>
        <w:autoSpaceDN w:val="0"/>
        <w:adjustRightInd w:val="0"/>
        <w:spacing w:after="0" w:line="240" w:lineRule="auto"/>
        <w:jc w:val="both"/>
        <w:rPr>
          <w:rFonts w:ascii="Times New Roman" w:hAnsi="Times New Roman" w:cs="Times New Roman"/>
          <w:sz w:val="24"/>
          <w:szCs w:val="24"/>
        </w:rPr>
      </w:pPr>
      <w:r w:rsidRPr="00CA7474">
        <w:rPr>
          <w:rFonts w:ascii="Times New Roman" w:hAnsi="Times New Roman" w:cs="Times New Roman"/>
          <w:sz w:val="24"/>
          <w:szCs w:val="24"/>
        </w:rPr>
        <w:t>profesionalne sposobnosti) iz ove Dokumentacije o nabavi</w:t>
      </w:r>
    </w:p>
    <w:p w:rsidR="00CA7474" w:rsidRPr="001871F8" w:rsidRDefault="00DF04E7" w:rsidP="00DF04E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A7474" w:rsidRPr="00DF04E7">
        <w:rPr>
          <w:rFonts w:ascii="Times New Roman" w:hAnsi="Times New Roman" w:cs="Times New Roman"/>
          <w:sz w:val="24"/>
          <w:szCs w:val="24"/>
        </w:rPr>
        <w:t xml:space="preserve"> </w:t>
      </w:r>
      <w:r w:rsidR="00CA7474" w:rsidRPr="001871F8">
        <w:rPr>
          <w:rFonts w:ascii="Times New Roman" w:eastAsia="ArialOOEnc" w:hAnsi="Times New Roman" w:cs="Times New Roman"/>
          <w:b/>
          <w:sz w:val="24"/>
          <w:szCs w:val="24"/>
        </w:rPr>
        <w:t>skupno (zajednički) dokazuju da:</w:t>
      </w:r>
    </w:p>
    <w:p w:rsidR="00CA7474" w:rsidRPr="00CA7474" w:rsidRDefault="00CA7474" w:rsidP="006C3A38">
      <w:pPr>
        <w:pStyle w:val="Odlomakpopisa"/>
        <w:numPr>
          <w:ilvl w:val="0"/>
          <w:numId w:val="29"/>
        </w:numPr>
        <w:autoSpaceDE w:val="0"/>
        <w:autoSpaceDN w:val="0"/>
        <w:adjustRightInd w:val="0"/>
        <w:spacing w:after="0" w:line="240" w:lineRule="auto"/>
        <w:jc w:val="both"/>
        <w:rPr>
          <w:rFonts w:ascii="Times New Roman" w:eastAsia="ArialOOEnc" w:hAnsi="Times New Roman" w:cs="Times New Roman"/>
          <w:sz w:val="24"/>
          <w:szCs w:val="24"/>
        </w:rPr>
      </w:pPr>
      <w:r w:rsidRPr="00CA7474">
        <w:rPr>
          <w:rFonts w:ascii="Times New Roman" w:eastAsia="ArialOOEnc" w:hAnsi="Times New Roman" w:cs="Times New Roman"/>
          <w:sz w:val="24"/>
          <w:szCs w:val="24"/>
        </w:rPr>
        <w:t>ispunjavaju tražene kriterije za kvalitativni odabir gospodarskog subjekta (dokaze tehničke</w:t>
      </w:r>
      <w:r>
        <w:rPr>
          <w:rFonts w:ascii="Times New Roman" w:eastAsia="ArialOOEnc" w:hAnsi="Times New Roman" w:cs="Times New Roman"/>
          <w:sz w:val="24"/>
          <w:szCs w:val="24"/>
        </w:rPr>
        <w:t xml:space="preserve"> </w:t>
      </w:r>
      <w:r w:rsidRPr="00CA7474">
        <w:rPr>
          <w:rFonts w:ascii="Times New Roman" w:hAnsi="Times New Roman" w:cs="Times New Roman"/>
          <w:sz w:val="24"/>
          <w:szCs w:val="24"/>
        </w:rPr>
        <w:t>sposobnosti) iz ove Dokumentacije o nabavi.</w:t>
      </w:r>
    </w:p>
    <w:p w:rsidR="00CA7474" w:rsidRPr="00CA7474" w:rsidRDefault="00CA7474" w:rsidP="00CA7474">
      <w:pPr>
        <w:pStyle w:val="Odlomakpopisa"/>
        <w:autoSpaceDE w:val="0"/>
        <w:autoSpaceDN w:val="0"/>
        <w:adjustRightInd w:val="0"/>
        <w:spacing w:after="0" w:line="240" w:lineRule="auto"/>
        <w:jc w:val="both"/>
        <w:rPr>
          <w:rFonts w:ascii="Times New Roman" w:eastAsia="ArialOOEnc" w:hAnsi="Times New Roman" w:cs="Times New Roman"/>
          <w:sz w:val="24"/>
          <w:szCs w:val="24"/>
        </w:rPr>
      </w:pPr>
    </w:p>
    <w:p w:rsidR="00CA7474" w:rsidRPr="00485047" w:rsidRDefault="00CA7474" w:rsidP="00CA7474">
      <w:pPr>
        <w:autoSpaceDE w:val="0"/>
        <w:autoSpaceDN w:val="0"/>
        <w:adjustRightInd w:val="0"/>
        <w:spacing w:after="0" w:line="240" w:lineRule="auto"/>
        <w:jc w:val="both"/>
        <w:rPr>
          <w:rFonts w:ascii="Times New Roman" w:hAnsi="Times New Roman" w:cs="Times New Roman"/>
          <w:b/>
          <w:i/>
          <w:sz w:val="24"/>
          <w:szCs w:val="24"/>
          <w:u w:val="single"/>
        </w:rPr>
      </w:pPr>
      <w:r w:rsidRPr="00485047">
        <w:rPr>
          <w:rFonts w:ascii="Times New Roman" w:hAnsi="Times New Roman" w:cs="Times New Roman"/>
          <w:i/>
          <w:sz w:val="24"/>
          <w:szCs w:val="24"/>
          <w:u w:val="single"/>
        </w:rPr>
        <w:t xml:space="preserve">Ukoliko ponuditelj namjerava dati dio ugovora o javnoj nabavi u </w:t>
      </w:r>
      <w:r w:rsidRPr="00485047">
        <w:rPr>
          <w:rFonts w:ascii="Times New Roman" w:hAnsi="Times New Roman" w:cs="Times New Roman"/>
          <w:b/>
          <w:i/>
          <w:sz w:val="24"/>
          <w:szCs w:val="24"/>
          <w:u w:val="single"/>
        </w:rPr>
        <w:t>podugovor jednom ili više</w:t>
      </w:r>
    </w:p>
    <w:p w:rsidR="00CA7474" w:rsidRPr="00485047" w:rsidRDefault="00CA7474" w:rsidP="00CA7474">
      <w:pPr>
        <w:autoSpaceDE w:val="0"/>
        <w:autoSpaceDN w:val="0"/>
        <w:adjustRightInd w:val="0"/>
        <w:spacing w:after="0" w:line="240" w:lineRule="auto"/>
        <w:jc w:val="both"/>
        <w:rPr>
          <w:rFonts w:ascii="Times New Roman" w:hAnsi="Times New Roman" w:cs="Times New Roman"/>
          <w:b/>
          <w:bCs/>
          <w:i/>
          <w:sz w:val="24"/>
          <w:szCs w:val="24"/>
          <w:u w:val="single"/>
        </w:rPr>
      </w:pPr>
      <w:r w:rsidRPr="00485047">
        <w:rPr>
          <w:rFonts w:ascii="Times New Roman" w:hAnsi="Times New Roman" w:cs="Times New Roman"/>
          <w:b/>
          <w:i/>
          <w:sz w:val="24"/>
          <w:szCs w:val="24"/>
          <w:u w:val="single"/>
        </w:rPr>
        <w:t>podugovaratelja</w:t>
      </w:r>
      <w:r w:rsidRPr="00485047">
        <w:rPr>
          <w:rFonts w:ascii="Times New Roman" w:hAnsi="Times New Roman" w:cs="Times New Roman"/>
          <w:i/>
          <w:sz w:val="24"/>
          <w:szCs w:val="24"/>
          <w:u w:val="single"/>
        </w:rPr>
        <w:t xml:space="preserve">, </w:t>
      </w:r>
      <w:r w:rsidRPr="00485047">
        <w:rPr>
          <w:rFonts w:ascii="Times New Roman" w:hAnsi="Times New Roman" w:cs="Times New Roman"/>
          <w:bCs/>
          <w:i/>
          <w:sz w:val="24"/>
          <w:szCs w:val="24"/>
          <w:u w:val="single"/>
        </w:rPr>
        <w:t>za svakog podugovaratelja se pojedinačno dokazuje da:</w:t>
      </w:r>
    </w:p>
    <w:p w:rsidR="00CA7474" w:rsidRPr="00CA7474" w:rsidRDefault="00CA7474" w:rsidP="006C3A38">
      <w:pPr>
        <w:pStyle w:val="Odlomakpopisa"/>
        <w:numPr>
          <w:ilvl w:val="0"/>
          <w:numId w:val="29"/>
        </w:numPr>
        <w:autoSpaceDE w:val="0"/>
        <w:autoSpaceDN w:val="0"/>
        <w:adjustRightInd w:val="0"/>
        <w:spacing w:after="0" w:line="240" w:lineRule="auto"/>
        <w:jc w:val="both"/>
        <w:rPr>
          <w:rFonts w:ascii="Times New Roman" w:eastAsia="ArialOOEnc" w:hAnsi="Times New Roman" w:cs="Times New Roman"/>
          <w:sz w:val="24"/>
          <w:szCs w:val="24"/>
        </w:rPr>
      </w:pPr>
      <w:r w:rsidRPr="00CA7474">
        <w:rPr>
          <w:rFonts w:ascii="Times New Roman" w:eastAsia="ArialOOEnc" w:hAnsi="Times New Roman" w:cs="Times New Roman"/>
          <w:sz w:val="24"/>
          <w:szCs w:val="24"/>
        </w:rPr>
        <w:t>nije u jednoj od situacija zbog koje se gospodarski subjekt isključuje ili može isključiti iz</w:t>
      </w:r>
      <w:r>
        <w:rPr>
          <w:rFonts w:ascii="Times New Roman" w:eastAsia="ArialOOEnc" w:hAnsi="Times New Roman" w:cs="Times New Roman"/>
          <w:sz w:val="24"/>
          <w:szCs w:val="24"/>
        </w:rPr>
        <w:t xml:space="preserve"> </w:t>
      </w:r>
      <w:r w:rsidRPr="00CA7474">
        <w:rPr>
          <w:rFonts w:ascii="Times New Roman" w:eastAsia="ArialOOEnc" w:hAnsi="Times New Roman" w:cs="Times New Roman"/>
          <w:sz w:val="24"/>
          <w:szCs w:val="24"/>
        </w:rPr>
        <w:t>postupka javne nabave (obvezne osnove za isključenje) – sukladno ovoj Dokumentaciji o</w:t>
      </w:r>
      <w:r>
        <w:rPr>
          <w:rFonts w:ascii="Times New Roman" w:eastAsia="ArialOOEnc" w:hAnsi="Times New Roman" w:cs="Times New Roman"/>
          <w:sz w:val="24"/>
          <w:szCs w:val="24"/>
        </w:rPr>
        <w:t xml:space="preserve"> </w:t>
      </w:r>
      <w:r w:rsidRPr="00CA7474">
        <w:rPr>
          <w:rFonts w:ascii="Times New Roman" w:hAnsi="Times New Roman" w:cs="Times New Roman"/>
          <w:sz w:val="24"/>
          <w:szCs w:val="24"/>
        </w:rPr>
        <w:t>nabavi,</w:t>
      </w:r>
    </w:p>
    <w:p w:rsidR="00CA7474" w:rsidRPr="00CA7474" w:rsidRDefault="00CA7474" w:rsidP="006C3A38">
      <w:pPr>
        <w:pStyle w:val="Odlomakpopisa"/>
        <w:numPr>
          <w:ilvl w:val="0"/>
          <w:numId w:val="29"/>
        </w:numPr>
        <w:autoSpaceDE w:val="0"/>
        <w:autoSpaceDN w:val="0"/>
        <w:adjustRightInd w:val="0"/>
        <w:spacing w:after="0" w:line="240" w:lineRule="auto"/>
        <w:jc w:val="both"/>
        <w:rPr>
          <w:rFonts w:ascii="Times New Roman" w:hAnsi="Times New Roman" w:cs="Times New Roman"/>
          <w:sz w:val="24"/>
          <w:szCs w:val="24"/>
        </w:rPr>
      </w:pPr>
      <w:r w:rsidRPr="00CA7474">
        <w:rPr>
          <w:rFonts w:ascii="Times New Roman" w:hAnsi="Times New Roman" w:cs="Times New Roman"/>
          <w:sz w:val="24"/>
          <w:szCs w:val="24"/>
        </w:rPr>
        <w:t>ispunjavaju tražene kriterije za kvalitativni odabir gospodarskog subjekta (dokaze</w:t>
      </w:r>
    </w:p>
    <w:p w:rsidR="00CA7474" w:rsidRDefault="00CA7474" w:rsidP="00CA7474">
      <w:pPr>
        <w:pStyle w:val="Odlomakpopisa"/>
        <w:autoSpaceDE w:val="0"/>
        <w:autoSpaceDN w:val="0"/>
        <w:adjustRightInd w:val="0"/>
        <w:spacing w:after="0" w:line="240" w:lineRule="auto"/>
        <w:jc w:val="both"/>
        <w:rPr>
          <w:rFonts w:ascii="Times New Roman" w:hAnsi="Times New Roman" w:cs="Times New Roman"/>
          <w:sz w:val="24"/>
          <w:szCs w:val="24"/>
        </w:rPr>
      </w:pPr>
      <w:r w:rsidRPr="00CA7474">
        <w:rPr>
          <w:rFonts w:ascii="Times New Roman" w:hAnsi="Times New Roman" w:cs="Times New Roman"/>
          <w:sz w:val="24"/>
          <w:szCs w:val="24"/>
        </w:rPr>
        <w:t>profesionalne sposobnosti) iz ove Dokumentacije o nabavi.</w:t>
      </w:r>
    </w:p>
    <w:p w:rsidR="00485047" w:rsidRPr="00CA7474" w:rsidRDefault="00485047" w:rsidP="00CA7474">
      <w:pPr>
        <w:pStyle w:val="Odlomakpopisa"/>
        <w:autoSpaceDE w:val="0"/>
        <w:autoSpaceDN w:val="0"/>
        <w:adjustRightInd w:val="0"/>
        <w:spacing w:after="0" w:line="240" w:lineRule="auto"/>
        <w:jc w:val="both"/>
        <w:rPr>
          <w:rFonts w:ascii="Times New Roman" w:hAnsi="Times New Roman" w:cs="Times New Roman"/>
          <w:sz w:val="24"/>
          <w:szCs w:val="24"/>
        </w:rPr>
      </w:pPr>
    </w:p>
    <w:p w:rsidR="00CA7474" w:rsidRPr="00CA7474" w:rsidRDefault="00CA7474" w:rsidP="00CA7474">
      <w:pPr>
        <w:autoSpaceDE w:val="0"/>
        <w:autoSpaceDN w:val="0"/>
        <w:adjustRightInd w:val="0"/>
        <w:spacing w:after="0" w:line="240" w:lineRule="auto"/>
        <w:jc w:val="both"/>
        <w:rPr>
          <w:rFonts w:ascii="Times New Roman" w:eastAsia="ArialOOEnc" w:hAnsi="Times New Roman" w:cs="Times New Roman"/>
          <w:sz w:val="24"/>
          <w:szCs w:val="24"/>
        </w:rPr>
      </w:pPr>
      <w:r w:rsidRPr="00CA7474">
        <w:rPr>
          <w:rFonts w:ascii="Times New Roman" w:eastAsia="ArialOOEnc" w:hAnsi="Times New Roman" w:cs="Times New Roman"/>
          <w:sz w:val="24"/>
          <w:szCs w:val="24"/>
        </w:rPr>
        <w:t xml:space="preserve">U ESPD-u se navode </w:t>
      </w:r>
      <w:r w:rsidRPr="00485047">
        <w:rPr>
          <w:rFonts w:ascii="Times New Roman" w:eastAsia="ArialOOEnc" w:hAnsi="Times New Roman" w:cs="Times New Roman"/>
          <w:b/>
          <w:sz w:val="24"/>
          <w:szCs w:val="24"/>
        </w:rPr>
        <w:t>izdavatelji popratnih dokumenata</w:t>
      </w:r>
      <w:r w:rsidRPr="00CA7474">
        <w:rPr>
          <w:rFonts w:ascii="Times New Roman" w:eastAsia="ArialOOEnc" w:hAnsi="Times New Roman" w:cs="Times New Roman"/>
          <w:sz w:val="24"/>
          <w:szCs w:val="24"/>
        </w:rPr>
        <w:t xml:space="preserve"> te ESPD sadržava </w:t>
      </w:r>
      <w:r w:rsidRPr="00485047">
        <w:rPr>
          <w:rFonts w:ascii="Times New Roman" w:eastAsia="ArialOOEnc" w:hAnsi="Times New Roman" w:cs="Times New Roman"/>
          <w:b/>
          <w:sz w:val="24"/>
          <w:szCs w:val="24"/>
        </w:rPr>
        <w:t>izjavu</w:t>
      </w:r>
      <w:r w:rsidRPr="00CA7474">
        <w:rPr>
          <w:rFonts w:ascii="Times New Roman" w:eastAsia="ArialOOEnc" w:hAnsi="Times New Roman" w:cs="Times New Roman"/>
          <w:sz w:val="24"/>
          <w:szCs w:val="24"/>
        </w:rPr>
        <w:t xml:space="preserve"> da će</w:t>
      </w:r>
      <w:r>
        <w:rPr>
          <w:rFonts w:ascii="Times New Roman" w:eastAsia="ArialOOEnc" w:hAnsi="Times New Roman" w:cs="Times New Roman"/>
          <w:sz w:val="24"/>
          <w:szCs w:val="24"/>
        </w:rPr>
        <w:t xml:space="preserve"> </w:t>
      </w:r>
      <w:r w:rsidRPr="00CA7474">
        <w:rPr>
          <w:rFonts w:ascii="Times New Roman" w:eastAsia="ArialOOEnc" w:hAnsi="Times New Roman" w:cs="Times New Roman"/>
          <w:sz w:val="24"/>
          <w:szCs w:val="24"/>
        </w:rPr>
        <w:t>gospodarski subjekt moći, na zahtjev i bez odgode, javnom naručitelju dostaviti te dokumente.</w:t>
      </w:r>
      <w:r>
        <w:rPr>
          <w:rFonts w:ascii="Times New Roman" w:eastAsia="ArialOOEnc" w:hAnsi="Times New Roman" w:cs="Times New Roman"/>
          <w:sz w:val="24"/>
          <w:szCs w:val="24"/>
        </w:rPr>
        <w:t xml:space="preserve"> </w:t>
      </w:r>
      <w:r w:rsidRPr="00CA7474">
        <w:rPr>
          <w:rFonts w:ascii="Times New Roman" w:eastAsia="ArialOOEnc" w:hAnsi="Times New Roman" w:cs="Times New Roman"/>
          <w:sz w:val="24"/>
          <w:szCs w:val="24"/>
        </w:rPr>
        <w:t>Gospodarski subjekt može ponovno koristiti ESPD koji je već koristio u nekom prethodnom</w:t>
      </w:r>
    </w:p>
    <w:p w:rsidR="00CA7474" w:rsidRPr="00CA7474" w:rsidRDefault="00CA7474" w:rsidP="00CA7474">
      <w:pPr>
        <w:autoSpaceDE w:val="0"/>
        <w:autoSpaceDN w:val="0"/>
        <w:adjustRightInd w:val="0"/>
        <w:spacing w:after="0" w:line="240" w:lineRule="auto"/>
        <w:jc w:val="both"/>
        <w:rPr>
          <w:rFonts w:ascii="Times New Roman" w:hAnsi="Times New Roman" w:cs="Times New Roman"/>
          <w:sz w:val="24"/>
          <w:szCs w:val="24"/>
        </w:rPr>
      </w:pPr>
      <w:r w:rsidRPr="00CA7474">
        <w:rPr>
          <w:rFonts w:ascii="Times New Roman" w:hAnsi="Times New Roman" w:cs="Times New Roman"/>
          <w:sz w:val="24"/>
          <w:szCs w:val="24"/>
        </w:rPr>
        <w:t>postupku nabave, ako potvrdi da su u njoj sadržani podaci ispravni i ako isti obrazac ima sve</w:t>
      </w:r>
    </w:p>
    <w:p w:rsidR="00CA7474" w:rsidRDefault="00CA7474" w:rsidP="00330450">
      <w:pPr>
        <w:pStyle w:val="Odlomakpopisa"/>
        <w:autoSpaceDE w:val="0"/>
        <w:autoSpaceDN w:val="0"/>
        <w:adjustRightInd w:val="0"/>
        <w:spacing w:after="0" w:line="240" w:lineRule="auto"/>
        <w:ind w:left="0"/>
        <w:jc w:val="both"/>
        <w:rPr>
          <w:rFonts w:ascii="Times New Roman" w:hAnsi="Times New Roman" w:cs="Times New Roman"/>
          <w:sz w:val="24"/>
          <w:szCs w:val="24"/>
        </w:rPr>
      </w:pPr>
      <w:r w:rsidRPr="00CA7474">
        <w:rPr>
          <w:rFonts w:ascii="Times New Roman" w:hAnsi="Times New Roman" w:cs="Times New Roman"/>
          <w:sz w:val="24"/>
          <w:szCs w:val="24"/>
        </w:rPr>
        <w:t>podatke koji su traženi ovom Dokumentacijom o nabavi.</w:t>
      </w:r>
    </w:p>
    <w:p w:rsidR="003370E1" w:rsidRDefault="003370E1" w:rsidP="00330450">
      <w:pPr>
        <w:pStyle w:val="Odlomakpopisa"/>
        <w:autoSpaceDE w:val="0"/>
        <w:autoSpaceDN w:val="0"/>
        <w:adjustRightInd w:val="0"/>
        <w:spacing w:after="0" w:line="240" w:lineRule="auto"/>
        <w:ind w:left="0"/>
        <w:jc w:val="both"/>
        <w:rPr>
          <w:rFonts w:ascii="Times New Roman" w:hAnsi="Times New Roman" w:cs="Times New Roman"/>
          <w:sz w:val="24"/>
          <w:szCs w:val="24"/>
        </w:rPr>
      </w:pPr>
    </w:p>
    <w:p w:rsidR="00CA7474" w:rsidRPr="00CA7474" w:rsidRDefault="00CA7474" w:rsidP="00CA7474">
      <w:pPr>
        <w:autoSpaceDE w:val="0"/>
        <w:autoSpaceDN w:val="0"/>
        <w:adjustRightInd w:val="0"/>
        <w:spacing w:after="0" w:line="240" w:lineRule="auto"/>
        <w:jc w:val="both"/>
        <w:rPr>
          <w:rFonts w:ascii="Times New Roman" w:hAnsi="Times New Roman" w:cs="Times New Roman"/>
          <w:sz w:val="24"/>
          <w:szCs w:val="24"/>
        </w:rPr>
      </w:pPr>
      <w:r w:rsidRPr="00CA7474">
        <w:rPr>
          <w:rFonts w:ascii="Times New Roman" w:hAnsi="Times New Roman" w:cs="Times New Roman"/>
          <w:sz w:val="24"/>
          <w:szCs w:val="24"/>
        </w:rPr>
        <w:t>Temeljem navedenog:</w:t>
      </w:r>
    </w:p>
    <w:p w:rsidR="00CA7474" w:rsidRPr="0031585A" w:rsidRDefault="00CA7474" w:rsidP="00CA7474">
      <w:pPr>
        <w:autoSpaceDE w:val="0"/>
        <w:autoSpaceDN w:val="0"/>
        <w:adjustRightInd w:val="0"/>
        <w:spacing w:after="0" w:line="240" w:lineRule="auto"/>
        <w:jc w:val="both"/>
        <w:rPr>
          <w:rFonts w:ascii="Times New Roman" w:hAnsi="Times New Roman" w:cs="Times New Roman"/>
          <w:sz w:val="24"/>
          <w:szCs w:val="24"/>
        </w:rPr>
      </w:pPr>
      <w:r w:rsidRPr="00CA7474">
        <w:rPr>
          <w:rFonts w:ascii="Times New Roman" w:hAnsi="Times New Roman" w:cs="Times New Roman"/>
          <w:sz w:val="24"/>
          <w:szCs w:val="24"/>
        </w:rPr>
        <w:t xml:space="preserve">- </w:t>
      </w:r>
      <w:r w:rsidRPr="00CA7474">
        <w:rPr>
          <w:rFonts w:ascii="Times New Roman" w:eastAsia="ArialOOEnc" w:hAnsi="Times New Roman" w:cs="Times New Roman"/>
          <w:sz w:val="24"/>
          <w:szCs w:val="24"/>
        </w:rPr>
        <w:t xml:space="preserve">U </w:t>
      </w:r>
      <w:r w:rsidRPr="0031585A">
        <w:rPr>
          <w:rFonts w:ascii="Times New Roman" w:eastAsia="ArialOOEnc" w:hAnsi="Times New Roman" w:cs="Times New Roman"/>
          <w:sz w:val="24"/>
          <w:szCs w:val="24"/>
        </w:rPr>
        <w:t xml:space="preserve">slučaju da ponudu podnosi </w:t>
      </w:r>
      <w:r w:rsidRPr="00485047">
        <w:rPr>
          <w:rFonts w:ascii="Times New Roman" w:hAnsi="Times New Roman" w:cs="Times New Roman"/>
          <w:b/>
          <w:bCs/>
          <w:sz w:val="24"/>
          <w:szCs w:val="24"/>
        </w:rPr>
        <w:t>samostalno gospodarski subjekt</w:t>
      </w:r>
      <w:r w:rsidRPr="0031585A">
        <w:rPr>
          <w:rFonts w:ascii="Times New Roman" w:hAnsi="Times New Roman" w:cs="Times New Roman"/>
          <w:sz w:val="24"/>
          <w:szCs w:val="24"/>
        </w:rPr>
        <w:t xml:space="preserve">, ESPD u ponudi </w:t>
      </w:r>
      <w:r w:rsidRPr="0031585A">
        <w:rPr>
          <w:rFonts w:ascii="Times New Roman" w:eastAsia="ArialOOEnc" w:hAnsi="Times New Roman" w:cs="Times New Roman"/>
          <w:sz w:val="24"/>
          <w:szCs w:val="24"/>
        </w:rPr>
        <w:t>prilaže Ponuditelj, a ESPD izrađuje sam Ponuditelj, sukladno uputama Naručitelja iz</w:t>
      </w:r>
      <w:r w:rsidRPr="0031585A">
        <w:rPr>
          <w:rFonts w:ascii="Times New Roman" w:hAnsi="Times New Roman" w:cs="Times New Roman"/>
          <w:sz w:val="24"/>
          <w:szCs w:val="24"/>
        </w:rPr>
        <w:t xml:space="preserve"> dokumentacije o nabavi;</w:t>
      </w:r>
    </w:p>
    <w:p w:rsidR="00CA7474" w:rsidRPr="0031585A" w:rsidRDefault="00CA7474" w:rsidP="00CA7474">
      <w:pPr>
        <w:autoSpaceDE w:val="0"/>
        <w:autoSpaceDN w:val="0"/>
        <w:adjustRightInd w:val="0"/>
        <w:spacing w:after="0" w:line="240" w:lineRule="auto"/>
        <w:jc w:val="both"/>
        <w:rPr>
          <w:rFonts w:ascii="Times New Roman" w:hAnsi="Times New Roman" w:cs="Times New Roman"/>
          <w:sz w:val="24"/>
          <w:szCs w:val="24"/>
        </w:rPr>
      </w:pPr>
      <w:r w:rsidRPr="0031585A">
        <w:rPr>
          <w:rFonts w:ascii="Times New Roman" w:hAnsi="Times New Roman" w:cs="Times New Roman"/>
          <w:bCs/>
          <w:sz w:val="24"/>
          <w:szCs w:val="24"/>
        </w:rPr>
        <w:t xml:space="preserve">- </w:t>
      </w:r>
      <w:r w:rsidRPr="0031585A">
        <w:rPr>
          <w:rFonts w:ascii="Times New Roman" w:eastAsia="ArialOOEnc" w:hAnsi="Times New Roman" w:cs="Times New Roman"/>
          <w:sz w:val="24"/>
          <w:szCs w:val="24"/>
        </w:rPr>
        <w:t xml:space="preserve">U slučaju da ponudu podnosi </w:t>
      </w:r>
      <w:r w:rsidRPr="00485047">
        <w:rPr>
          <w:rFonts w:ascii="Times New Roman" w:hAnsi="Times New Roman" w:cs="Times New Roman"/>
          <w:b/>
          <w:bCs/>
          <w:sz w:val="24"/>
          <w:szCs w:val="24"/>
        </w:rPr>
        <w:t>Zajednica gospodarskih subjekata</w:t>
      </w:r>
      <w:r w:rsidRPr="0031585A">
        <w:rPr>
          <w:rFonts w:ascii="Times New Roman" w:hAnsi="Times New Roman" w:cs="Times New Roman"/>
          <w:sz w:val="24"/>
          <w:szCs w:val="24"/>
        </w:rPr>
        <w:t xml:space="preserve">, ESPD za svakog </w:t>
      </w:r>
      <w:r w:rsidRPr="0031585A">
        <w:rPr>
          <w:rFonts w:ascii="Times New Roman" w:eastAsia="ArialOOEnc" w:hAnsi="Times New Roman" w:cs="Times New Roman"/>
          <w:sz w:val="24"/>
          <w:szCs w:val="24"/>
        </w:rPr>
        <w:t>člana Zajednice u ponudi prilaže Zajednica ponuditelja, a ESPD izrađuje samostalno</w:t>
      </w:r>
      <w:r w:rsidRPr="0031585A">
        <w:rPr>
          <w:rFonts w:ascii="Times New Roman" w:hAnsi="Times New Roman" w:cs="Times New Roman"/>
          <w:sz w:val="24"/>
          <w:szCs w:val="24"/>
        </w:rPr>
        <w:t xml:space="preserve"> </w:t>
      </w:r>
      <w:r w:rsidRPr="0031585A">
        <w:rPr>
          <w:rFonts w:ascii="Times New Roman" w:eastAsia="ArialOOEnc" w:hAnsi="Times New Roman" w:cs="Times New Roman"/>
          <w:sz w:val="24"/>
          <w:szCs w:val="24"/>
        </w:rPr>
        <w:t>svaki član Zajednice Ponuditelja, sukladno uputama Naručitelja iz dokumentacije o</w:t>
      </w:r>
      <w:r w:rsidRPr="0031585A">
        <w:rPr>
          <w:rFonts w:ascii="Times New Roman" w:hAnsi="Times New Roman" w:cs="Times New Roman"/>
          <w:sz w:val="24"/>
          <w:szCs w:val="24"/>
        </w:rPr>
        <w:t xml:space="preserve"> nabavi</w:t>
      </w:r>
      <w:r w:rsidR="00BF60F9" w:rsidRPr="0031585A">
        <w:rPr>
          <w:rFonts w:ascii="Times New Roman" w:hAnsi="Times New Roman" w:cs="Times New Roman"/>
          <w:sz w:val="24"/>
          <w:szCs w:val="24"/>
        </w:rPr>
        <w:t>;</w:t>
      </w:r>
    </w:p>
    <w:p w:rsidR="00CA7474" w:rsidRPr="0031585A" w:rsidRDefault="00CA7474" w:rsidP="00CA7474">
      <w:pPr>
        <w:autoSpaceDE w:val="0"/>
        <w:autoSpaceDN w:val="0"/>
        <w:adjustRightInd w:val="0"/>
        <w:spacing w:after="0" w:line="240" w:lineRule="auto"/>
        <w:jc w:val="both"/>
        <w:rPr>
          <w:rFonts w:ascii="Times New Roman" w:eastAsia="ArialOOEnc" w:hAnsi="Times New Roman" w:cs="Times New Roman"/>
          <w:sz w:val="24"/>
          <w:szCs w:val="24"/>
        </w:rPr>
      </w:pPr>
      <w:r w:rsidRPr="0031585A">
        <w:rPr>
          <w:rFonts w:ascii="Times New Roman" w:hAnsi="Times New Roman" w:cs="Times New Roman"/>
          <w:bCs/>
          <w:sz w:val="24"/>
          <w:szCs w:val="24"/>
        </w:rPr>
        <w:lastRenderedPageBreak/>
        <w:t xml:space="preserve">- </w:t>
      </w:r>
      <w:r w:rsidRPr="0031585A">
        <w:rPr>
          <w:rFonts w:ascii="Times New Roman" w:eastAsia="ArialOOEnc" w:hAnsi="Times New Roman" w:cs="Times New Roman"/>
          <w:sz w:val="24"/>
          <w:szCs w:val="24"/>
        </w:rPr>
        <w:t xml:space="preserve">U slučaju da se Ponuditelj odnosno Zajednica gospodarskih subjekata </w:t>
      </w:r>
      <w:r w:rsidRPr="00485047">
        <w:rPr>
          <w:rFonts w:ascii="Times New Roman" w:eastAsia="ArialOOEnc" w:hAnsi="Times New Roman" w:cs="Times New Roman"/>
          <w:b/>
          <w:sz w:val="24"/>
          <w:szCs w:val="24"/>
        </w:rPr>
        <w:t xml:space="preserve">oslanjaju na </w:t>
      </w:r>
      <w:r w:rsidRPr="00485047">
        <w:rPr>
          <w:rFonts w:ascii="Times New Roman" w:hAnsi="Times New Roman" w:cs="Times New Roman"/>
          <w:b/>
          <w:bCs/>
          <w:sz w:val="24"/>
          <w:szCs w:val="24"/>
        </w:rPr>
        <w:t>sposobnost drugog subjekta ili podugovaratelja</w:t>
      </w:r>
      <w:r w:rsidRPr="0031585A">
        <w:rPr>
          <w:rFonts w:ascii="Times New Roman" w:hAnsi="Times New Roman" w:cs="Times New Roman"/>
          <w:sz w:val="24"/>
          <w:szCs w:val="24"/>
        </w:rPr>
        <w:t>, ESPD za svaki gospodarski subjekt</w:t>
      </w:r>
      <w:r w:rsidRPr="0031585A">
        <w:rPr>
          <w:rFonts w:ascii="Times New Roman" w:eastAsia="ArialOOEnc" w:hAnsi="Times New Roman" w:cs="Times New Roman"/>
          <w:sz w:val="24"/>
          <w:szCs w:val="24"/>
        </w:rPr>
        <w:t xml:space="preserve"> </w:t>
      </w:r>
      <w:r w:rsidRPr="0031585A">
        <w:rPr>
          <w:rFonts w:ascii="Times New Roman" w:hAnsi="Times New Roman" w:cs="Times New Roman"/>
          <w:sz w:val="24"/>
          <w:szCs w:val="24"/>
        </w:rPr>
        <w:t>(</w:t>
      </w:r>
      <w:r w:rsidRPr="0031585A">
        <w:rPr>
          <w:rFonts w:ascii="Times New Roman" w:hAnsi="Times New Roman" w:cs="Times New Roman"/>
          <w:bCs/>
          <w:sz w:val="24"/>
          <w:szCs w:val="24"/>
        </w:rPr>
        <w:t>na čiju se sposobnost oslanjaju</w:t>
      </w:r>
      <w:r w:rsidRPr="0031585A">
        <w:rPr>
          <w:rFonts w:ascii="Times New Roman" w:hAnsi="Times New Roman" w:cs="Times New Roman"/>
          <w:sz w:val="24"/>
          <w:szCs w:val="24"/>
        </w:rPr>
        <w:t>) u ponudi prilaže Ponuditelj odnosno Zajednica</w:t>
      </w:r>
      <w:r w:rsidRPr="0031585A">
        <w:rPr>
          <w:rFonts w:ascii="Times New Roman" w:eastAsia="ArialOOEnc" w:hAnsi="Times New Roman" w:cs="Times New Roman"/>
          <w:sz w:val="24"/>
          <w:szCs w:val="24"/>
        </w:rPr>
        <w:t xml:space="preserve"> ponuditelja, a ESPD izrađuje samostalno svaki drugi subjekt ili podugovaratelj na kojeg se Ponuditelj, odnosno Zajednica ponuditelja oslanja, sukladno uputama Naručitelja iz </w:t>
      </w:r>
      <w:r w:rsidRPr="0031585A">
        <w:rPr>
          <w:rFonts w:ascii="Times New Roman" w:hAnsi="Times New Roman" w:cs="Times New Roman"/>
          <w:sz w:val="24"/>
          <w:szCs w:val="24"/>
        </w:rPr>
        <w:t>dokumentacije o nabavi</w:t>
      </w:r>
      <w:r w:rsidR="00BF60F9" w:rsidRPr="0031585A">
        <w:rPr>
          <w:rFonts w:ascii="Times New Roman" w:hAnsi="Times New Roman" w:cs="Times New Roman"/>
          <w:sz w:val="24"/>
          <w:szCs w:val="24"/>
        </w:rPr>
        <w:t>;</w:t>
      </w:r>
    </w:p>
    <w:p w:rsidR="00CA7474" w:rsidRPr="00CA7474" w:rsidRDefault="00CA7474" w:rsidP="00CA7474">
      <w:pPr>
        <w:autoSpaceDE w:val="0"/>
        <w:autoSpaceDN w:val="0"/>
        <w:adjustRightInd w:val="0"/>
        <w:spacing w:after="0" w:line="240" w:lineRule="auto"/>
        <w:jc w:val="both"/>
        <w:rPr>
          <w:rFonts w:ascii="Times New Roman" w:eastAsia="ArialOOEnc" w:hAnsi="Times New Roman" w:cs="Times New Roman"/>
          <w:sz w:val="24"/>
          <w:szCs w:val="24"/>
        </w:rPr>
      </w:pPr>
      <w:r w:rsidRPr="0031585A">
        <w:rPr>
          <w:rFonts w:ascii="Times New Roman" w:hAnsi="Times New Roman" w:cs="Times New Roman"/>
          <w:bCs/>
          <w:sz w:val="24"/>
          <w:szCs w:val="24"/>
        </w:rPr>
        <w:t xml:space="preserve">- </w:t>
      </w:r>
      <w:r w:rsidRPr="0031585A">
        <w:rPr>
          <w:rFonts w:ascii="Times New Roman" w:eastAsia="ArialOOEnc" w:hAnsi="Times New Roman" w:cs="Times New Roman"/>
          <w:sz w:val="24"/>
          <w:szCs w:val="24"/>
        </w:rPr>
        <w:t xml:space="preserve">U slučaju da Ponuditelj odnosno Zajednica gospodarskih subjekata za izvršenja dijela ugovora </w:t>
      </w:r>
      <w:r w:rsidRPr="00485047">
        <w:rPr>
          <w:rFonts w:ascii="Times New Roman" w:eastAsia="ArialOOEnc" w:hAnsi="Times New Roman" w:cs="Times New Roman"/>
          <w:b/>
          <w:sz w:val="24"/>
          <w:szCs w:val="24"/>
        </w:rPr>
        <w:t xml:space="preserve">angažiraju jednog ili više podugovaratelja na čiju se sposobnost </w:t>
      </w:r>
      <w:r w:rsidRPr="00485047">
        <w:rPr>
          <w:rFonts w:ascii="Times New Roman" w:hAnsi="Times New Roman" w:cs="Times New Roman"/>
          <w:b/>
          <w:bCs/>
          <w:sz w:val="24"/>
          <w:szCs w:val="24"/>
        </w:rPr>
        <w:t>ne oslanjaju</w:t>
      </w:r>
      <w:r w:rsidRPr="00CA7474">
        <w:rPr>
          <w:rFonts w:ascii="Times New Roman" w:hAnsi="Times New Roman" w:cs="Times New Roman"/>
          <w:sz w:val="24"/>
          <w:szCs w:val="24"/>
        </w:rPr>
        <w:t>,</w:t>
      </w:r>
      <w:r>
        <w:rPr>
          <w:rFonts w:ascii="Times New Roman" w:eastAsia="ArialOOEnc" w:hAnsi="Times New Roman" w:cs="Times New Roman"/>
          <w:sz w:val="24"/>
          <w:szCs w:val="24"/>
        </w:rPr>
        <w:t xml:space="preserve"> </w:t>
      </w:r>
      <w:r w:rsidRPr="00CA7474">
        <w:rPr>
          <w:rFonts w:ascii="Times New Roman" w:hAnsi="Times New Roman" w:cs="Times New Roman"/>
          <w:sz w:val="24"/>
          <w:szCs w:val="24"/>
        </w:rPr>
        <w:t>ESPD za svakog podugovaratelja u ponudi prilaže Ponuditelj odnosno Zajednica</w:t>
      </w:r>
      <w:r>
        <w:rPr>
          <w:rFonts w:ascii="Times New Roman" w:eastAsia="ArialOOEnc" w:hAnsi="Times New Roman" w:cs="Times New Roman"/>
          <w:sz w:val="24"/>
          <w:szCs w:val="24"/>
        </w:rPr>
        <w:t xml:space="preserve"> </w:t>
      </w:r>
      <w:r w:rsidRPr="00CA7474">
        <w:rPr>
          <w:rFonts w:ascii="Times New Roman" w:eastAsia="ArialOOEnc" w:hAnsi="Times New Roman" w:cs="Times New Roman"/>
          <w:sz w:val="24"/>
          <w:szCs w:val="24"/>
        </w:rPr>
        <w:t>ponuditelja, a ESPD izrađuje samostalno svaki podugovaratelj zasebno, sukladno</w:t>
      </w:r>
      <w:r>
        <w:rPr>
          <w:rFonts w:ascii="Times New Roman" w:eastAsia="ArialOOEnc" w:hAnsi="Times New Roman" w:cs="Times New Roman"/>
          <w:sz w:val="24"/>
          <w:szCs w:val="24"/>
        </w:rPr>
        <w:t xml:space="preserve"> </w:t>
      </w:r>
      <w:r w:rsidRPr="00CA7474">
        <w:rPr>
          <w:rFonts w:ascii="Times New Roman" w:eastAsia="ArialOOEnc" w:hAnsi="Times New Roman" w:cs="Times New Roman"/>
          <w:sz w:val="24"/>
          <w:szCs w:val="24"/>
        </w:rPr>
        <w:t>uputama Naručitelja iz dokumentacije o nabavi.</w:t>
      </w:r>
    </w:p>
    <w:p w:rsidR="00D423A1" w:rsidRDefault="00D423A1" w:rsidP="00D423A1">
      <w:pPr>
        <w:autoSpaceDE w:val="0"/>
        <w:autoSpaceDN w:val="0"/>
        <w:adjustRightInd w:val="0"/>
        <w:spacing w:after="0" w:line="240" w:lineRule="auto"/>
        <w:jc w:val="both"/>
        <w:rPr>
          <w:rFonts w:ascii="Times New Roman" w:hAnsi="Times New Roman" w:cs="Times New Roman"/>
          <w:b/>
          <w:bCs/>
          <w:iCs/>
          <w:sz w:val="24"/>
          <w:szCs w:val="24"/>
        </w:rPr>
      </w:pPr>
    </w:p>
    <w:p w:rsidR="00BF60F9" w:rsidRDefault="00BF60F9" w:rsidP="00D423A1">
      <w:pPr>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5.2. Upute za popunjavanje ESPD obrasca</w:t>
      </w:r>
    </w:p>
    <w:p w:rsidR="00BF60F9" w:rsidRDefault="00BF60F9" w:rsidP="00D423A1">
      <w:pPr>
        <w:autoSpaceDE w:val="0"/>
        <w:autoSpaceDN w:val="0"/>
        <w:adjustRightInd w:val="0"/>
        <w:spacing w:after="0" w:line="240" w:lineRule="auto"/>
        <w:jc w:val="both"/>
        <w:rPr>
          <w:rFonts w:ascii="Times New Roman" w:hAnsi="Times New Roman" w:cs="Times New Roman"/>
          <w:b/>
          <w:bCs/>
          <w:iCs/>
          <w:sz w:val="24"/>
          <w:szCs w:val="24"/>
        </w:rPr>
      </w:pPr>
    </w:p>
    <w:p w:rsidR="00BF60F9" w:rsidRDefault="00BF60F9" w:rsidP="00BF60F9">
      <w:pPr>
        <w:autoSpaceDE w:val="0"/>
        <w:autoSpaceDN w:val="0"/>
        <w:adjustRightInd w:val="0"/>
        <w:spacing w:after="0" w:line="240" w:lineRule="auto"/>
        <w:jc w:val="both"/>
        <w:rPr>
          <w:rFonts w:ascii="Times New Roman" w:eastAsia="ArialOOEnc" w:hAnsi="Times New Roman" w:cs="Times New Roman"/>
          <w:sz w:val="24"/>
          <w:szCs w:val="24"/>
        </w:rPr>
      </w:pPr>
      <w:r w:rsidRPr="00BF60F9">
        <w:rPr>
          <w:rFonts w:ascii="Times New Roman" w:eastAsia="ArialOOEnc" w:hAnsi="Times New Roman" w:cs="Times New Roman"/>
          <w:sz w:val="24"/>
          <w:szCs w:val="24"/>
        </w:rPr>
        <w:t>Za potrebe utvrđivanja uvjeta i zahtjeva iz ove Dokumentacije o nabavi, gospodarski subjekt u</w:t>
      </w:r>
      <w:r>
        <w:rPr>
          <w:rFonts w:ascii="Times New Roman" w:eastAsia="ArialOOEnc" w:hAnsi="Times New Roman" w:cs="Times New Roman"/>
          <w:sz w:val="24"/>
          <w:szCs w:val="24"/>
        </w:rPr>
        <w:t xml:space="preserve"> </w:t>
      </w:r>
      <w:r w:rsidRPr="00BF60F9">
        <w:rPr>
          <w:rFonts w:ascii="Times New Roman" w:eastAsia="ArialOOEnc" w:hAnsi="Times New Roman" w:cs="Times New Roman"/>
          <w:sz w:val="24"/>
          <w:szCs w:val="24"/>
        </w:rPr>
        <w:t>ponudi dostavlja ispunjeni obrazac Europske jedinstvene dokumentacije o nabavi (ESPD) i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7"/>
        <w:gridCol w:w="25"/>
        <w:gridCol w:w="7263"/>
      </w:tblGrid>
      <w:tr w:rsidR="00B44FE6" w:rsidTr="008D4CA0">
        <w:trPr>
          <w:trHeight w:val="604"/>
        </w:trPr>
        <w:tc>
          <w:tcPr>
            <w:tcW w:w="1707" w:type="dxa"/>
            <w:vAlign w:val="center"/>
          </w:tcPr>
          <w:p w:rsidR="00B44FE6" w:rsidRPr="0021364D" w:rsidRDefault="00B44FE6" w:rsidP="00B44FE6">
            <w:pPr>
              <w:autoSpaceDE w:val="0"/>
              <w:autoSpaceDN w:val="0"/>
              <w:adjustRightInd w:val="0"/>
              <w:spacing w:after="0" w:line="240" w:lineRule="auto"/>
              <w:jc w:val="center"/>
              <w:rPr>
                <w:rFonts w:ascii="Times New Roman" w:eastAsia="ArialOOEnc" w:hAnsi="Times New Roman" w:cs="Times New Roman"/>
                <w:b/>
              </w:rPr>
            </w:pPr>
            <w:r w:rsidRPr="0021364D">
              <w:rPr>
                <w:rFonts w:ascii="Times New Roman" w:eastAsia="ArialOOEnc" w:hAnsi="Times New Roman" w:cs="Times New Roman"/>
                <w:b/>
              </w:rPr>
              <w:t>DIO II.</w:t>
            </w:r>
          </w:p>
        </w:tc>
        <w:tc>
          <w:tcPr>
            <w:tcW w:w="7288" w:type="dxa"/>
            <w:gridSpan w:val="2"/>
            <w:vAlign w:val="center"/>
          </w:tcPr>
          <w:p w:rsidR="00B44FE6" w:rsidRPr="0021364D" w:rsidRDefault="00B44FE6" w:rsidP="0021364D">
            <w:pPr>
              <w:autoSpaceDE w:val="0"/>
              <w:autoSpaceDN w:val="0"/>
              <w:adjustRightInd w:val="0"/>
              <w:spacing w:after="0" w:line="240" w:lineRule="auto"/>
              <w:rPr>
                <w:rFonts w:ascii="Times New Roman" w:eastAsia="ArialOOEnc" w:hAnsi="Times New Roman" w:cs="Times New Roman"/>
                <w:b/>
              </w:rPr>
            </w:pPr>
            <w:r w:rsidRPr="0021364D">
              <w:rPr>
                <w:rFonts w:ascii="Times New Roman" w:eastAsia="ArialOOEnc" w:hAnsi="Times New Roman" w:cs="Times New Roman"/>
                <w:b/>
              </w:rPr>
              <w:t>PODACI O GOSPODARSKOM SUBJEKTU</w:t>
            </w:r>
          </w:p>
        </w:tc>
      </w:tr>
      <w:tr w:rsidR="00B44FE6" w:rsidTr="008D4CA0">
        <w:trPr>
          <w:trHeight w:val="1076"/>
        </w:trPr>
        <w:tc>
          <w:tcPr>
            <w:tcW w:w="1707" w:type="dxa"/>
          </w:tcPr>
          <w:p w:rsid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p>
        </w:tc>
        <w:tc>
          <w:tcPr>
            <w:tcW w:w="7288" w:type="dxa"/>
            <w:gridSpan w:val="2"/>
          </w:tcPr>
          <w:p w:rsidR="00B44FE6" w:rsidRPr="0021364D" w:rsidRDefault="00B44FE6" w:rsidP="006C3A38">
            <w:pPr>
              <w:pStyle w:val="Odlomakpopisa"/>
              <w:numPr>
                <w:ilvl w:val="0"/>
                <w:numId w:val="30"/>
              </w:numPr>
              <w:autoSpaceDE w:val="0"/>
              <w:autoSpaceDN w:val="0"/>
              <w:adjustRightInd w:val="0"/>
              <w:spacing w:after="0" w:line="240" w:lineRule="auto"/>
              <w:jc w:val="both"/>
              <w:rPr>
                <w:rFonts w:ascii="Times New Roman" w:eastAsia="ArialOOEnc" w:hAnsi="Times New Roman" w:cs="Times New Roman"/>
              </w:rPr>
            </w:pPr>
            <w:r w:rsidRPr="0021364D">
              <w:rPr>
                <w:rFonts w:ascii="Times New Roman" w:eastAsia="ArialOOEnc" w:hAnsi="Times New Roman" w:cs="Times New Roman"/>
              </w:rPr>
              <w:t>točka A – Podaci o gospodarskom subjektu</w:t>
            </w:r>
          </w:p>
          <w:p w:rsidR="00B44FE6" w:rsidRPr="0021364D" w:rsidRDefault="00B44FE6" w:rsidP="006C3A38">
            <w:pPr>
              <w:pStyle w:val="Odlomakpopisa"/>
              <w:numPr>
                <w:ilvl w:val="0"/>
                <w:numId w:val="30"/>
              </w:numPr>
              <w:autoSpaceDE w:val="0"/>
              <w:autoSpaceDN w:val="0"/>
              <w:adjustRightInd w:val="0"/>
              <w:spacing w:after="0" w:line="240" w:lineRule="auto"/>
              <w:jc w:val="both"/>
              <w:rPr>
                <w:rFonts w:ascii="Times New Roman" w:eastAsia="ArialOOEnc" w:hAnsi="Times New Roman" w:cs="Times New Roman"/>
              </w:rPr>
            </w:pPr>
            <w:r w:rsidRPr="0021364D">
              <w:rPr>
                <w:rFonts w:ascii="Times New Roman" w:eastAsia="ArialOOEnc" w:hAnsi="Times New Roman" w:cs="Times New Roman"/>
              </w:rPr>
              <w:t xml:space="preserve">točka B – Podaci o zastupnicima gospodarskog subjekta </w:t>
            </w:r>
          </w:p>
          <w:p w:rsidR="00B44FE6" w:rsidRPr="0021364D" w:rsidRDefault="00B44FE6" w:rsidP="006C3A38">
            <w:pPr>
              <w:pStyle w:val="Odlomakpopisa"/>
              <w:numPr>
                <w:ilvl w:val="0"/>
                <w:numId w:val="30"/>
              </w:numPr>
              <w:autoSpaceDE w:val="0"/>
              <w:autoSpaceDN w:val="0"/>
              <w:adjustRightInd w:val="0"/>
              <w:spacing w:after="0" w:line="240" w:lineRule="auto"/>
              <w:jc w:val="both"/>
              <w:rPr>
                <w:rFonts w:ascii="Times New Roman" w:eastAsia="ArialOOEnc" w:hAnsi="Times New Roman" w:cs="Times New Roman"/>
              </w:rPr>
            </w:pPr>
            <w:r w:rsidRPr="0021364D">
              <w:rPr>
                <w:rFonts w:ascii="Times New Roman" w:eastAsia="ArialOOEnc" w:hAnsi="Times New Roman" w:cs="Times New Roman"/>
              </w:rPr>
              <w:t>točka C – Podaci o oslanjanju na sposobnost drugih subjekata – ako je primjenjivo</w:t>
            </w:r>
          </w:p>
          <w:p w:rsidR="00B44FE6" w:rsidRPr="00B44FE6" w:rsidRDefault="00B44FE6" w:rsidP="006C3A38">
            <w:pPr>
              <w:pStyle w:val="Odlomakpopisa"/>
              <w:numPr>
                <w:ilvl w:val="0"/>
                <w:numId w:val="30"/>
              </w:numPr>
              <w:autoSpaceDE w:val="0"/>
              <w:autoSpaceDN w:val="0"/>
              <w:adjustRightInd w:val="0"/>
              <w:spacing w:after="0" w:line="240" w:lineRule="auto"/>
              <w:jc w:val="both"/>
              <w:rPr>
                <w:rFonts w:ascii="Times New Roman" w:eastAsia="ArialOOEnc" w:hAnsi="Times New Roman" w:cs="Times New Roman"/>
                <w:sz w:val="24"/>
                <w:szCs w:val="24"/>
              </w:rPr>
            </w:pPr>
            <w:r w:rsidRPr="0021364D">
              <w:rPr>
                <w:rFonts w:ascii="Times New Roman" w:eastAsia="ArialOOEnc" w:hAnsi="Times New Roman" w:cs="Times New Roman"/>
              </w:rPr>
              <w:t xml:space="preserve">točka D – Podaci o podugovarateljima na čije se sposobnosti </w:t>
            </w:r>
            <w:r w:rsidR="0021364D" w:rsidRPr="0021364D">
              <w:rPr>
                <w:rFonts w:ascii="Times New Roman" w:eastAsia="ArialOOEnc" w:hAnsi="Times New Roman" w:cs="Times New Roman"/>
              </w:rPr>
              <w:t xml:space="preserve">gospodarski subjekt </w:t>
            </w:r>
            <w:r w:rsidR="0021364D" w:rsidRPr="0021364D">
              <w:rPr>
                <w:rFonts w:ascii="Times New Roman" w:eastAsia="ArialOOEnc" w:hAnsi="Times New Roman" w:cs="Times New Roman"/>
                <w:u w:val="single"/>
              </w:rPr>
              <w:t>ne oslanja</w:t>
            </w:r>
            <w:r w:rsidR="0021364D" w:rsidRPr="0021364D">
              <w:rPr>
                <w:rFonts w:ascii="Times New Roman" w:eastAsia="ArialOOEnc" w:hAnsi="Times New Roman" w:cs="Times New Roman"/>
              </w:rPr>
              <w:t xml:space="preserve"> – ako je primjenjivo</w:t>
            </w:r>
            <w:r w:rsidR="0021364D">
              <w:rPr>
                <w:rFonts w:ascii="Times New Roman" w:eastAsia="ArialOOEnc" w:hAnsi="Times New Roman" w:cs="Times New Roman"/>
                <w:sz w:val="24"/>
                <w:szCs w:val="24"/>
              </w:rPr>
              <w:t xml:space="preserve"> </w:t>
            </w:r>
          </w:p>
        </w:tc>
      </w:tr>
      <w:tr w:rsidR="00B44FE6" w:rsidTr="008D4CA0">
        <w:trPr>
          <w:trHeight w:val="510"/>
        </w:trPr>
        <w:tc>
          <w:tcPr>
            <w:tcW w:w="8995" w:type="dxa"/>
            <w:gridSpan w:val="3"/>
            <w:vAlign w:val="center"/>
          </w:tcPr>
          <w:p w:rsidR="00B44FE6" w:rsidRPr="0021364D" w:rsidRDefault="0021364D" w:rsidP="0021364D">
            <w:pPr>
              <w:autoSpaceDE w:val="0"/>
              <w:autoSpaceDN w:val="0"/>
              <w:adjustRightInd w:val="0"/>
              <w:spacing w:after="0" w:line="240" w:lineRule="auto"/>
              <w:rPr>
                <w:rFonts w:ascii="Times New Roman" w:eastAsia="ArialOOEnc" w:hAnsi="Times New Roman" w:cs="Times New Roman"/>
                <w:b/>
              </w:rPr>
            </w:pPr>
            <w:r w:rsidRPr="0021364D">
              <w:rPr>
                <w:rFonts w:ascii="Times New Roman" w:eastAsia="ArialOOEnc" w:hAnsi="Times New Roman" w:cs="Times New Roman"/>
                <w:b/>
              </w:rPr>
              <w:t>OBVEZNE OSNOVE ZA ISKLJUČENJE</w:t>
            </w:r>
          </w:p>
        </w:tc>
      </w:tr>
      <w:tr w:rsidR="00B44FE6" w:rsidTr="008D4CA0">
        <w:trPr>
          <w:trHeight w:val="601"/>
        </w:trPr>
        <w:tc>
          <w:tcPr>
            <w:tcW w:w="1732" w:type="dxa"/>
            <w:gridSpan w:val="2"/>
          </w:tcPr>
          <w:p w:rsidR="00B44FE6" w:rsidRPr="0021364D" w:rsidRDefault="00CB0B62" w:rsidP="0021364D">
            <w:pPr>
              <w:autoSpaceDE w:val="0"/>
              <w:autoSpaceDN w:val="0"/>
              <w:adjustRightInd w:val="0"/>
              <w:spacing w:after="0" w:line="240" w:lineRule="auto"/>
              <w:rPr>
                <w:rFonts w:ascii="Times New Roman" w:eastAsia="ArialOOEnc" w:hAnsi="Times New Roman" w:cs="Times New Roman"/>
                <w:b/>
              </w:rPr>
            </w:pPr>
            <w:r>
              <w:rPr>
                <w:rFonts w:ascii="Times New Roman" w:eastAsia="ArialOOEnc" w:hAnsi="Times New Roman" w:cs="Times New Roman"/>
                <w:b/>
              </w:rPr>
              <w:t>Podtočka 3.1.</w:t>
            </w:r>
            <w:r w:rsidR="0021364D" w:rsidRPr="0021364D">
              <w:rPr>
                <w:rFonts w:ascii="Times New Roman" w:eastAsia="ArialOOEnc" w:hAnsi="Times New Roman" w:cs="Times New Roman"/>
                <w:b/>
              </w:rPr>
              <w:t xml:space="preserve"> </w:t>
            </w:r>
            <w:r w:rsidR="003C6687">
              <w:rPr>
                <w:rFonts w:ascii="Times New Roman" w:eastAsia="ArialOOEnc" w:hAnsi="Times New Roman" w:cs="Times New Roman"/>
                <w:b/>
              </w:rPr>
              <w:t>1.</w:t>
            </w:r>
          </w:p>
          <w:p w:rsidR="0021364D" w:rsidRDefault="0021364D" w:rsidP="0021364D">
            <w:pPr>
              <w:autoSpaceDE w:val="0"/>
              <w:autoSpaceDN w:val="0"/>
              <w:adjustRightInd w:val="0"/>
              <w:spacing w:after="0" w:line="240" w:lineRule="auto"/>
              <w:rPr>
                <w:rFonts w:ascii="Times New Roman" w:eastAsia="ArialOOEnc" w:hAnsi="Times New Roman" w:cs="Times New Roman"/>
                <w:sz w:val="24"/>
                <w:szCs w:val="24"/>
              </w:rPr>
            </w:pPr>
            <w:r w:rsidRPr="0021364D">
              <w:rPr>
                <w:rFonts w:ascii="Times New Roman" w:eastAsia="ArialOOEnc" w:hAnsi="Times New Roman" w:cs="Times New Roman"/>
                <w:b/>
              </w:rPr>
              <w:t>Dokumentacije o nabavi</w:t>
            </w:r>
            <w:r>
              <w:rPr>
                <w:rFonts w:ascii="Times New Roman" w:eastAsia="ArialOOEnc" w:hAnsi="Times New Roman" w:cs="Times New Roman"/>
                <w:sz w:val="24"/>
                <w:szCs w:val="24"/>
              </w:rPr>
              <w:t xml:space="preserve"> </w:t>
            </w:r>
          </w:p>
        </w:tc>
        <w:tc>
          <w:tcPr>
            <w:tcW w:w="7263" w:type="dxa"/>
          </w:tcPr>
          <w:p w:rsidR="00B44FE6" w:rsidRPr="0021364D" w:rsidRDefault="0021364D" w:rsidP="00B44FE6">
            <w:pPr>
              <w:autoSpaceDE w:val="0"/>
              <w:autoSpaceDN w:val="0"/>
              <w:adjustRightInd w:val="0"/>
              <w:spacing w:after="0" w:line="240" w:lineRule="auto"/>
              <w:jc w:val="both"/>
              <w:rPr>
                <w:rFonts w:ascii="Times New Roman" w:eastAsia="ArialOOEnc" w:hAnsi="Times New Roman" w:cs="Times New Roman"/>
              </w:rPr>
            </w:pPr>
            <w:r w:rsidRPr="0021364D">
              <w:rPr>
                <w:rFonts w:ascii="Times New Roman" w:eastAsia="ArialOOEnc" w:hAnsi="Times New Roman" w:cs="Times New Roman"/>
              </w:rPr>
              <w:t>Dio III. Osnove za isključenje, Odjeljak A: Osnove povezane s kaznenim presudama i to za sve gospodarske subjekte u ponudi</w:t>
            </w:r>
          </w:p>
        </w:tc>
      </w:tr>
      <w:tr w:rsidR="00B44FE6" w:rsidTr="008D4CA0">
        <w:trPr>
          <w:trHeight w:val="500"/>
        </w:trPr>
        <w:tc>
          <w:tcPr>
            <w:tcW w:w="1732" w:type="dxa"/>
            <w:gridSpan w:val="2"/>
          </w:tcPr>
          <w:p w:rsidR="00B44FE6" w:rsidRPr="0021364D" w:rsidRDefault="00CB0B62" w:rsidP="00B44FE6">
            <w:pPr>
              <w:autoSpaceDE w:val="0"/>
              <w:autoSpaceDN w:val="0"/>
              <w:adjustRightInd w:val="0"/>
              <w:spacing w:after="0" w:line="240" w:lineRule="auto"/>
              <w:jc w:val="both"/>
              <w:rPr>
                <w:rFonts w:ascii="Times New Roman" w:eastAsia="ArialOOEnc" w:hAnsi="Times New Roman" w:cs="Times New Roman"/>
                <w:b/>
              </w:rPr>
            </w:pPr>
            <w:r>
              <w:rPr>
                <w:rFonts w:ascii="Times New Roman" w:eastAsia="ArialOOEnc" w:hAnsi="Times New Roman" w:cs="Times New Roman"/>
                <w:b/>
              </w:rPr>
              <w:t>Podtočka 3.</w:t>
            </w:r>
            <w:r w:rsidR="003C6687">
              <w:rPr>
                <w:rFonts w:ascii="Times New Roman" w:eastAsia="ArialOOEnc" w:hAnsi="Times New Roman" w:cs="Times New Roman"/>
                <w:b/>
              </w:rPr>
              <w:t>1.</w:t>
            </w:r>
            <w:r>
              <w:rPr>
                <w:rFonts w:ascii="Times New Roman" w:eastAsia="ArialOOEnc" w:hAnsi="Times New Roman" w:cs="Times New Roman"/>
                <w:b/>
              </w:rPr>
              <w:t>2.</w:t>
            </w:r>
            <w:r w:rsidR="0021364D" w:rsidRPr="0021364D">
              <w:rPr>
                <w:rFonts w:ascii="Times New Roman" w:eastAsia="ArialOOEnc" w:hAnsi="Times New Roman" w:cs="Times New Roman"/>
                <w:b/>
              </w:rPr>
              <w:t xml:space="preserve"> </w:t>
            </w:r>
          </w:p>
          <w:p w:rsidR="0021364D" w:rsidRDefault="0021364D" w:rsidP="00B44FE6">
            <w:pPr>
              <w:autoSpaceDE w:val="0"/>
              <w:autoSpaceDN w:val="0"/>
              <w:adjustRightInd w:val="0"/>
              <w:spacing w:after="0" w:line="240" w:lineRule="auto"/>
              <w:jc w:val="both"/>
              <w:rPr>
                <w:rFonts w:ascii="Times New Roman" w:eastAsia="ArialOOEnc" w:hAnsi="Times New Roman" w:cs="Times New Roman"/>
                <w:sz w:val="24"/>
                <w:szCs w:val="24"/>
              </w:rPr>
            </w:pPr>
            <w:r w:rsidRPr="0021364D">
              <w:rPr>
                <w:rFonts w:ascii="Times New Roman" w:eastAsia="ArialOOEnc" w:hAnsi="Times New Roman" w:cs="Times New Roman"/>
                <w:b/>
              </w:rPr>
              <w:t xml:space="preserve">Dokumentacije o nabavi </w:t>
            </w:r>
          </w:p>
        </w:tc>
        <w:tc>
          <w:tcPr>
            <w:tcW w:w="7263" w:type="dxa"/>
          </w:tcPr>
          <w:p w:rsidR="00B44FE6" w:rsidRPr="0021364D" w:rsidRDefault="0021364D" w:rsidP="00B44FE6">
            <w:pPr>
              <w:autoSpaceDE w:val="0"/>
              <w:autoSpaceDN w:val="0"/>
              <w:adjustRightInd w:val="0"/>
              <w:spacing w:after="0" w:line="240" w:lineRule="auto"/>
              <w:jc w:val="both"/>
              <w:rPr>
                <w:rFonts w:ascii="Times New Roman" w:eastAsia="ArialOOEnc" w:hAnsi="Times New Roman" w:cs="Times New Roman"/>
              </w:rPr>
            </w:pPr>
            <w:r w:rsidRPr="0021364D">
              <w:rPr>
                <w:rFonts w:ascii="Times New Roman" w:eastAsia="ArialOOEnc" w:hAnsi="Times New Roman" w:cs="Times New Roman"/>
              </w:rPr>
              <w:t>Dio III. Osnove za isključenje, Odjeljak B: Osnove povezane s plaćanjem poreza ili doprinosa za socijalno osiguranje i to za sve gospodarske subjekte u ponudi</w:t>
            </w:r>
          </w:p>
        </w:tc>
      </w:tr>
      <w:tr w:rsidR="00B44FE6" w:rsidTr="008D4CA0">
        <w:trPr>
          <w:trHeight w:val="589"/>
        </w:trPr>
        <w:tc>
          <w:tcPr>
            <w:tcW w:w="1732" w:type="dxa"/>
            <w:gridSpan w:val="2"/>
          </w:tcPr>
          <w:p w:rsidR="00B44FE6" w:rsidRPr="0021364D" w:rsidRDefault="008E0A1E" w:rsidP="00B44FE6">
            <w:pPr>
              <w:autoSpaceDE w:val="0"/>
              <w:autoSpaceDN w:val="0"/>
              <w:adjustRightInd w:val="0"/>
              <w:spacing w:after="0" w:line="240" w:lineRule="auto"/>
              <w:jc w:val="both"/>
              <w:rPr>
                <w:rFonts w:ascii="Times New Roman" w:eastAsia="ArialOOEnc" w:hAnsi="Times New Roman" w:cs="Times New Roman"/>
                <w:b/>
              </w:rPr>
            </w:pPr>
            <w:r>
              <w:rPr>
                <w:rFonts w:ascii="Times New Roman" w:eastAsia="ArialOOEnc" w:hAnsi="Times New Roman" w:cs="Times New Roman"/>
                <w:b/>
              </w:rPr>
              <w:t xml:space="preserve">Točka </w:t>
            </w:r>
            <w:r w:rsidR="0021364D" w:rsidRPr="0021364D">
              <w:rPr>
                <w:rFonts w:ascii="Times New Roman" w:eastAsia="ArialOOEnc" w:hAnsi="Times New Roman" w:cs="Times New Roman"/>
                <w:b/>
              </w:rPr>
              <w:t>3.2. Dokumentacije o nabavi</w:t>
            </w:r>
          </w:p>
        </w:tc>
        <w:tc>
          <w:tcPr>
            <w:tcW w:w="7263" w:type="dxa"/>
          </w:tcPr>
          <w:p w:rsidR="00B44FE6" w:rsidRPr="0021364D" w:rsidRDefault="0021364D" w:rsidP="00B44FE6">
            <w:pPr>
              <w:autoSpaceDE w:val="0"/>
              <w:autoSpaceDN w:val="0"/>
              <w:adjustRightInd w:val="0"/>
              <w:spacing w:after="0" w:line="240" w:lineRule="auto"/>
              <w:jc w:val="both"/>
              <w:rPr>
                <w:rFonts w:ascii="Times New Roman" w:eastAsia="ArialOOEnc" w:hAnsi="Times New Roman" w:cs="Times New Roman"/>
              </w:rPr>
            </w:pPr>
            <w:r>
              <w:rPr>
                <w:rFonts w:ascii="Times New Roman" w:eastAsia="ArialOOEnc" w:hAnsi="Times New Roman" w:cs="Times New Roman"/>
              </w:rPr>
              <w:t xml:space="preserve">Dio III. Osnove za isključenje, pod A: Osnove povezane s kaznenim presudama, navodi da li je poduzeo mjere kako bi dokazao svoju pouzdanost bez obzira na postojanje relevantne osnove za isključenje, te opisuje poduzete mjere vezano uz </w:t>
            </w:r>
            <w:r w:rsidRPr="003C6687">
              <w:rPr>
                <w:rFonts w:ascii="Times New Roman" w:eastAsia="ArialOOEnc" w:hAnsi="Times New Roman" w:cs="Times New Roman"/>
                <w:color w:val="000000" w:themeColor="text1"/>
              </w:rPr>
              <w:t xml:space="preserve">samokorigiranje </w:t>
            </w:r>
          </w:p>
        </w:tc>
      </w:tr>
      <w:tr w:rsidR="00B44FE6" w:rsidTr="008D4CA0">
        <w:trPr>
          <w:trHeight w:val="311"/>
        </w:trPr>
        <w:tc>
          <w:tcPr>
            <w:tcW w:w="8995" w:type="dxa"/>
            <w:gridSpan w:val="3"/>
          </w:tcPr>
          <w:p w:rsidR="00B44FE6" w:rsidRPr="0021364D" w:rsidRDefault="0021364D" w:rsidP="00B44FE6">
            <w:pPr>
              <w:autoSpaceDE w:val="0"/>
              <w:autoSpaceDN w:val="0"/>
              <w:adjustRightInd w:val="0"/>
              <w:spacing w:after="0" w:line="240" w:lineRule="auto"/>
              <w:jc w:val="both"/>
              <w:rPr>
                <w:rFonts w:ascii="Times New Roman" w:eastAsia="ArialOOEnc" w:hAnsi="Times New Roman" w:cs="Times New Roman"/>
                <w:b/>
              </w:rPr>
            </w:pPr>
            <w:r w:rsidRPr="0021364D">
              <w:rPr>
                <w:rFonts w:ascii="Times New Roman" w:eastAsia="ArialOOEnc" w:hAnsi="Times New Roman" w:cs="Times New Roman"/>
                <w:b/>
              </w:rPr>
              <w:t>KRITERIJI ZA ODABIR GOSPODARSKOG SUBJEKTA (UVJETI SPOSOBNOSTI)</w:t>
            </w:r>
          </w:p>
        </w:tc>
      </w:tr>
      <w:tr w:rsidR="00B44FE6" w:rsidTr="008D4CA0">
        <w:trPr>
          <w:trHeight w:val="363"/>
        </w:trPr>
        <w:tc>
          <w:tcPr>
            <w:tcW w:w="8995" w:type="dxa"/>
            <w:gridSpan w:val="3"/>
          </w:tcPr>
          <w:p w:rsidR="00B44FE6" w:rsidRPr="0021364D" w:rsidRDefault="0021364D" w:rsidP="00B44FE6">
            <w:pPr>
              <w:autoSpaceDE w:val="0"/>
              <w:autoSpaceDN w:val="0"/>
              <w:adjustRightInd w:val="0"/>
              <w:spacing w:after="0" w:line="240" w:lineRule="auto"/>
              <w:jc w:val="both"/>
              <w:rPr>
                <w:rFonts w:ascii="Times New Roman" w:eastAsia="ArialOOEnc" w:hAnsi="Times New Roman" w:cs="Times New Roman"/>
              </w:rPr>
            </w:pPr>
            <w:r w:rsidRPr="0021364D">
              <w:rPr>
                <w:rFonts w:ascii="Times New Roman" w:eastAsia="ArialOOEnc" w:hAnsi="Times New Roman" w:cs="Times New Roman"/>
              </w:rPr>
              <w:t>Dio IV. Kriterij za odabir gospodarskog subjekta, Odjeljak A: Opći navod za sve kriterije za odabir</w:t>
            </w:r>
          </w:p>
        </w:tc>
      </w:tr>
      <w:tr w:rsidR="00B44FE6" w:rsidTr="008D4CA0">
        <w:trPr>
          <w:trHeight w:val="300"/>
        </w:trPr>
        <w:tc>
          <w:tcPr>
            <w:tcW w:w="8995" w:type="dxa"/>
            <w:gridSpan w:val="3"/>
          </w:tcPr>
          <w:p w:rsidR="00B44FE6" w:rsidRPr="008D4CA0" w:rsidRDefault="008D4CA0" w:rsidP="00B44FE6">
            <w:pPr>
              <w:autoSpaceDE w:val="0"/>
              <w:autoSpaceDN w:val="0"/>
              <w:adjustRightInd w:val="0"/>
              <w:spacing w:after="0" w:line="240" w:lineRule="auto"/>
              <w:jc w:val="both"/>
              <w:rPr>
                <w:rFonts w:ascii="Times New Roman" w:eastAsia="ArialOOEnc" w:hAnsi="Times New Roman" w:cs="Times New Roman"/>
                <w:b/>
              </w:rPr>
            </w:pPr>
            <w:r w:rsidRPr="008D4CA0">
              <w:rPr>
                <w:rFonts w:ascii="Times New Roman" w:eastAsia="ArialOOEnc" w:hAnsi="Times New Roman" w:cs="Times New Roman"/>
                <w:b/>
              </w:rPr>
              <w:t xml:space="preserve">SPOSOBNOST ZA OBAVLJANJE PROFESIONALNE DJELATNOSTI </w:t>
            </w:r>
          </w:p>
        </w:tc>
      </w:tr>
      <w:tr w:rsidR="00B44FE6" w:rsidTr="008D4CA0">
        <w:trPr>
          <w:trHeight w:val="463"/>
        </w:trPr>
        <w:tc>
          <w:tcPr>
            <w:tcW w:w="1707" w:type="dxa"/>
          </w:tcPr>
          <w:p w:rsidR="008D4CA0" w:rsidRPr="008D4CA0" w:rsidRDefault="008E0A1E" w:rsidP="00B44FE6">
            <w:pPr>
              <w:autoSpaceDE w:val="0"/>
              <w:autoSpaceDN w:val="0"/>
              <w:adjustRightInd w:val="0"/>
              <w:spacing w:after="0" w:line="240" w:lineRule="auto"/>
              <w:jc w:val="both"/>
              <w:rPr>
                <w:rFonts w:ascii="Times New Roman" w:eastAsia="ArialOOEnc" w:hAnsi="Times New Roman" w:cs="Times New Roman"/>
                <w:b/>
              </w:rPr>
            </w:pPr>
            <w:r>
              <w:rPr>
                <w:rFonts w:ascii="Times New Roman" w:eastAsia="ArialOOEnc" w:hAnsi="Times New Roman" w:cs="Times New Roman"/>
                <w:b/>
              </w:rPr>
              <w:t xml:space="preserve">Podtočka </w:t>
            </w:r>
            <w:r w:rsidR="00CF7CE1">
              <w:rPr>
                <w:rFonts w:ascii="Times New Roman" w:eastAsia="ArialOOEnc" w:hAnsi="Times New Roman" w:cs="Times New Roman"/>
                <w:b/>
              </w:rPr>
              <w:t>4.1.1</w:t>
            </w:r>
          </w:p>
          <w:p w:rsidR="00B44FE6" w:rsidRDefault="008D4CA0" w:rsidP="00B44FE6">
            <w:pPr>
              <w:autoSpaceDE w:val="0"/>
              <w:autoSpaceDN w:val="0"/>
              <w:adjustRightInd w:val="0"/>
              <w:spacing w:after="0" w:line="240" w:lineRule="auto"/>
              <w:jc w:val="both"/>
              <w:rPr>
                <w:rFonts w:ascii="Times New Roman" w:eastAsia="ArialOOEnc" w:hAnsi="Times New Roman" w:cs="Times New Roman"/>
                <w:sz w:val="24"/>
                <w:szCs w:val="24"/>
              </w:rPr>
            </w:pPr>
            <w:r w:rsidRPr="008D4CA0">
              <w:rPr>
                <w:rFonts w:ascii="Times New Roman" w:eastAsia="ArialOOEnc" w:hAnsi="Times New Roman" w:cs="Times New Roman"/>
                <w:b/>
              </w:rPr>
              <w:t>Dokumentacije o nabavi</w:t>
            </w:r>
            <w:r>
              <w:rPr>
                <w:rFonts w:ascii="Times New Roman" w:eastAsia="ArialOOEnc" w:hAnsi="Times New Roman" w:cs="Times New Roman"/>
                <w:sz w:val="24"/>
                <w:szCs w:val="24"/>
              </w:rPr>
              <w:t xml:space="preserve"> </w:t>
            </w:r>
          </w:p>
        </w:tc>
        <w:tc>
          <w:tcPr>
            <w:tcW w:w="7288" w:type="dxa"/>
            <w:gridSpan w:val="2"/>
          </w:tcPr>
          <w:p w:rsidR="00D62DF5" w:rsidRDefault="008D4CA0" w:rsidP="00B44FE6">
            <w:pPr>
              <w:autoSpaceDE w:val="0"/>
              <w:autoSpaceDN w:val="0"/>
              <w:adjustRightInd w:val="0"/>
              <w:spacing w:after="0" w:line="240" w:lineRule="auto"/>
              <w:jc w:val="both"/>
              <w:rPr>
                <w:rFonts w:ascii="Times New Roman" w:eastAsia="ArialOOEnc" w:hAnsi="Times New Roman" w:cs="Times New Roman"/>
              </w:rPr>
            </w:pPr>
            <w:r w:rsidRPr="008D4CA0">
              <w:rPr>
                <w:rFonts w:ascii="Times New Roman" w:eastAsia="ArialOOEnc" w:hAnsi="Times New Roman" w:cs="Times New Roman"/>
              </w:rPr>
              <w:t>Dio IV. Kriterij za odabir gospodarskog subjekta, A: sposobnost za obavljanje profesionalne djelatnosti: točka 1. za sve gospodarske subjekte u ponudi</w:t>
            </w:r>
          </w:p>
          <w:p w:rsidR="00D62DF5" w:rsidRPr="008D4CA0" w:rsidRDefault="00D62DF5" w:rsidP="00B44FE6">
            <w:pPr>
              <w:autoSpaceDE w:val="0"/>
              <w:autoSpaceDN w:val="0"/>
              <w:adjustRightInd w:val="0"/>
              <w:spacing w:after="0" w:line="240" w:lineRule="auto"/>
              <w:jc w:val="both"/>
              <w:rPr>
                <w:rFonts w:ascii="Times New Roman" w:eastAsia="ArialOOEnc" w:hAnsi="Times New Roman" w:cs="Times New Roman"/>
              </w:rPr>
            </w:pPr>
          </w:p>
        </w:tc>
      </w:tr>
      <w:tr w:rsidR="00B44FE6" w:rsidTr="008D4CA0">
        <w:trPr>
          <w:trHeight w:val="287"/>
        </w:trPr>
        <w:tc>
          <w:tcPr>
            <w:tcW w:w="8995" w:type="dxa"/>
            <w:gridSpan w:val="3"/>
          </w:tcPr>
          <w:p w:rsidR="00B44FE6" w:rsidRPr="008D4CA0" w:rsidRDefault="008D4CA0" w:rsidP="00B44FE6">
            <w:pPr>
              <w:autoSpaceDE w:val="0"/>
              <w:autoSpaceDN w:val="0"/>
              <w:adjustRightInd w:val="0"/>
              <w:spacing w:after="0" w:line="240" w:lineRule="auto"/>
              <w:jc w:val="both"/>
              <w:rPr>
                <w:rFonts w:ascii="Times New Roman" w:eastAsia="ArialOOEnc" w:hAnsi="Times New Roman" w:cs="Times New Roman"/>
                <w:b/>
              </w:rPr>
            </w:pPr>
            <w:r w:rsidRPr="008D4CA0">
              <w:rPr>
                <w:rFonts w:ascii="Times New Roman" w:eastAsia="ArialOOEnc" w:hAnsi="Times New Roman" w:cs="Times New Roman"/>
                <w:b/>
              </w:rPr>
              <w:t>TEHNIČKA I STRUČNA SPOSOBNOST</w:t>
            </w:r>
          </w:p>
        </w:tc>
      </w:tr>
      <w:tr w:rsidR="00B44FE6" w:rsidTr="008D4CA0">
        <w:trPr>
          <w:trHeight w:val="601"/>
        </w:trPr>
        <w:tc>
          <w:tcPr>
            <w:tcW w:w="1707" w:type="dxa"/>
          </w:tcPr>
          <w:p w:rsidR="00B44FE6" w:rsidRPr="008D4CA0" w:rsidRDefault="008D4CA0" w:rsidP="00B44FE6">
            <w:pPr>
              <w:autoSpaceDE w:val="0"/>
              <w:autoSpaceDN w:val="0"/>
              <w:adjustRightInd w:val="0"/>
              <w:spacing w:after="0" w:line="240" w:lineRule="auto"/>
              <w:jc w:val="both"/>
              <w:rPr>
                <w:rFonts w:ascii="Times New Roman" w:eastAsia="ArialOOEnc" w:hAnsi="Times New Roman" w:cs="Times New Roman"/>
                <w:b/>
              </w:rPr>
            </w:pPr>
            <w:r w:rsidRPr="008D4CA0">
              <w:rPr>
                <w:rFonts w:ascii="Times New Roman" w:eastAsia="ArialOOEnc" w:hAnsi="Times New Roman" w:cs="Times New Roman"/>
                <w:b/>
              </w:rPr>
              <w:t>Točka 4.</w:t>
            </w:r>
            <w:r w:rsidR="00CF7CE1">
              <w:rPr>
                <w:rFonts w:ascii="Times New Roman" w:eastAsia="ArialOOEnc" w:hAnsi="Times New Roman" w:cs="Times New Roman"/>
                <w:b/>
              </w:rPr>
              <w:t>2</w:t>
            </w:r>
            <w:r w:rsidR="008E0A1E">
              <w:rPr>
                <w:rFonts w:ascii="Times New Roman" w:eastAsia="ArialOOEnc" w:hAnsi="Times New Roman" w:cs="Times New Roman"/>
                <w:b/>
              </w:rPr>
              <w:t>.</w:t>
            </w:r>
            <w:r w:rsidR="00CF7CE1">
              <w:rPr>
                <w:rFonts w:ascii="Times New Roman" w:eastAsia="ArialOOEnc" w:hAnsi="Times New Roman" w:cs="Times New Roman"/>
                <w:b/>
              </w:rPr>
              <w:t>1</w:t>
            </w:r>
            <w:r w:rsidR="008E0A1E">
              <w:rPr>
                <w:rFonts w:ascii="Times New Roman" w:eastAsia="ArialOOEnc" w:hAnsi="Times New Roman" w:cs="Times New Roman"/>
                <w:b/>
              </w:rPr>
              <w:t>.</w:t>
            </w:r>
            <w:r w:rsidRPr="008D4CA0">
              <w:rPr>
                <w:rFonts w:ascii="Times New Roman" w:eastAsia="ArialOOEnc" w:hAnsi="Times New Roman" w:cs="Times New Roman"/>
                <w:b/>
              </w:rPr>
              <w:t xml:space="preserve"> </w:t>
            </w:r>
          </w:p>
          <w:p w:rsidR="008D4CA0" w:rsidRPr="008D4CA0" w:rsidRDefault="008D4CA0" w:rsidP="00B44FE6">
            <w:pPr>
              <w:autoSpaceDE w:val="0"/>
              <w:autoSpaceDN w:val="0"/>
              <w:adjustRightInd w:val="0"/>
              <w:spacing w:after="0" w:line="240" w:lineRule="auto"/>
              <w:jc w:val="both"/>
              <w:rPr>
                <w:rFonts w:ascii="Times New Roman" w:eastAsia="ArialOOEnc" w:hAnsi="Times New Roman" w:cs="Times New Roman"/>
                <w:b/>
              </w:rPr>
            </w:pPr>
            <w:r w:rsidRPr="008D4CA0">
              <w:rPr>
                <w:rFonts w:ascii="Times New Roman" w:eastAsia="ArialOOEnc" w:hAnsi="Times New Roman" w:cs="Times New Roman"/>
                <w:b/>
              </w:rPr>
              <w:t>Dokumentacije o nabavi</w:t>
            </w:r>
          </w:p>
        </w:tc>
        <w:tc>
          <w:tcPr>
            <w:tcW w:w="7288" w:type="dxa"/>
            <w:gridSpan w:val="2"/>
          </w:tcPr>
          <w:p w:rsidR="00B44FE6" w:rsidRPr="008D4CA0" w:rsidRDefault="008D4CA0" w:rsidP="00B44FE6">
            <w:pPr>
              <w:autoSpaceDE w:val="0"/>
              <w:autoSpaceDN w:val="0"/>
              <w:adjustRightInd w:val="0"/>
              <w:spacing w:after="0" w:line="240" w:lineRule="auto"/>
              <w:jc w:val="both"/>
              <w:rPr>
                <w:rFonts w:ascii="Times New Roman" w:eastAsia="ArialOOEnc" w:hAnsi="Times New Roman" w:cs="Times New Roman"/>
              </w:rPr>
            </w:pPr>
            <w:r w:rsidRPr="008D4CA0">
              <w:rPr>
                <w:rFonts w:ascii="Times New Roman" w:eastAsia="ArialOOEnc" w:hAnsi="Times New Roman" w:cs="Times New Roman"/>
              </w:rPr>
              <w:t>Dio IV. Kriteriji za odabir gospodarskog subjekta, Odjeljak C: Tehnička i stručna sposobnost: točka 1b</w:t>
            </w:r>
          </w:p>
        </w:tc>
      </w:tr>
      <w:tr w:rsidR="00B44FE6" w:rsidTr="008D4CA0">
        <w:trPr>
          <w:trHeight w:val="338"/>
        </w:trPr>
        <w:tc>
          <w:tcPr>
            <w:tcW w:w="8995" w:type="dxa"/>
            <w:gridSpan w:val="3"/>
          </w:tcPr>
          <w:p w:rsidR="00B44FE6" w:rsidRPr="008D4CA0" w:rsidRDefault="008D4CA0" w:rsidP="00B44FE6">
            <w:pPr>
              <w:autoSpaceDE w:val="0"/>
              <w:autoSpaceDN w:val="0"/>
              <w:adjustRightInd w:val="0"/>
              <w:spacing w:after="0" w:line="240" w:lineRule="auto"/>
              <w:jc w:val="both"/>
              <w:rPr>
                <w:rFonts w:ascii="Times New Roman" w:eastAsia="ArialOOEnc" w:hAnsi="Times New Roman" w:cs="Times New Roman"/>
                <w:b/>
              </w:rPr>
            </w:pPr>
            <w:r w:rsidRPr="008D4CA0">
              <w:rPr>
                <w:rFonts w:ascii="Times New Roman" w:eastAsia="ArialOOEnc" w:hAnsi="Times New Roman" w:cs="Times New Roman"/>
                <w:b/>
              </w:rPr>
              <w:t>ZAVRŠNE IZJAVE</w:t>
            </w:r>
          </w:p>
        </w:tc>
      </w:tr>
      <w:tr w:rsidR="00B44FE6" w:rsidTr="008D4CA0">
        <w:trPr>
          <w:trHeight w:val="463"/>
        </w:trPr>
        <w:tc>
          <w:tcPr>
            <w:tcW w:w="8995" w:type="dxa"/>
            <w:gridSpan w:val="3"/>
          </w:tcPr>
          <w:p w:rsidR="00B44FE6" w:rsidRPr="008D4CA0" w:rsidRDefault="008D4CA0" w:rsidP="00B44FE6">
            <w:pPr>
              <w:autoSpaceDE w:val="0"/>
              <w:autoSpaceDN w:val="0"/>
              <w:adjustRightInd w:val="0"/>
              <w:spacing w:after="0" w:line="240" w:lineRule="auto"/>
              <w:jc w:val="both"/>
              <w:rPr>
                <w:rFonts w:ascii="Times New Roman" w:eastAsia="ArialOOEnc" w:hAnsi="Times New Roman" w:cs="Times New Roman"/>
              </w:rPr>
            </w:pPr>
            <w:r w:rsidRPr="008D4CA0">
              <w:rPr>
                <w:rFonts w:ascii="Times New Roman" w:eastAsia="ArialOOEnc" w:hAnsi="Times New Roman" w:cs="Times New Roman"/>
              </w:rPr>
              <w:lastRenderedPageBreak/>
              <w:t>Dio VI. Ispunjava gospodarski subjekt</w:t>
            </w:r>
          </w:p>
        </w:tc>
      </w:tr>
    </w:tbl>
    <w:p w:rsidR="00B44FE6" w:rsidRDefault="00B44FE6" w:rsidP="00BF60F9">
      <w:pPr>
        <w:autoSpaceDE w:val="0"/>
        <w:autoSpaceDN w:val="0"/>
        <w:adjustRightInd w:val="0"/>
        <w:spacing w:after="0" w:line="240" w:lineRule="auto"/>
        <w:jc w:val="both"/>
        <w:rPr>
          <w:rFonts w:ascii="Times New Roman" w:eastAsia="ArialOOEnc" w:hAnsi="Times New Roman" w:cs="Times New Roman"/>
          <w:sz w:val="24"/>
          <w:szCs w:val="24"/>
        </w:rPr>
      </w:pPr>
    </w:p>
    <w:p w:rsidR="00B44FE6" w:rsidRPr="00B44FE6" w:rsidRDefault="00B44FE6" w:rsidP="00BF60F9">
      <w:pPr>
        <w:autoSpaceDE w:val="0"/>
        <w:autoSpaceDN w:val="0"/>
        <w:adjustRightInd w:val="0"/>
        <w:spacing w:after="0" w:line="240" w:lineRule="auto"/>
        <w:jc w:val="both"/>
        <w:rPr>
          <w:rFonts w:ascii="Times New Roman" w:eastAsia="ArialOOEnc" w:hAnsi="Times New Roman" w:cs="Times New Roman"/>
          <w:b/>
          <w:sz w:val="24"/>
          <w:szCs w:val="24"/>
        </w:rPr>
      </w:pPr>
      <w:r w:rsidRPr="00B44FE6">
        <w:rPr>
          <w:rFonts w:ascii="Times New Roman" w:eastAsia="ArialOOEnc" w:hAnsi="Times New Roman" w:cs="Times New Roman"/>
          <w:b/>
          <w:sz w:val="24"/>
          <w:szCs w:val="24"/>
        </w:rPr>
        <w:t>5.3. Provjera podataka u ESPD-u priloženom u ponudi</w:t>
      </w:r>
    </w:p>
    <w:p w:rsidR="00B44FE6" w:rsidRDefault="00B44FE6" w:rsidP="00BF60F9">
      <w:pPr>
        <w:autoSpaceDE w:val="0"/>
        <w:autoSpaceDN w:val="0"/>
        <w:adjustRightInd w:val="0"/>
        <w:spacing w:after="0" w:line="240" w:lineRule="auto"/>
        <w:jc w:val="both"/>
        <w:rPr>
          <w:rFonts w:ascii="Times New Roman" w:eastAsia="ArialOOEnc" w:hAnsi="Times New Roman" w:cs="Times New Roman"/>
          <w:sz w:val="24"/>
          <w:szCs w:val="24"/>
        </w:rPr>
      </w:pPr>
    </w:p>
    <w:p w:rsidR="00B44FE6" w:rsidRP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r w:rsidRPr="00B44FE6">
        <w:rPr>
          <w:rFonts w:ascii="Times New Roman" w:eastAsia="ArialOOEnc" w:hAnsi="Times New Roman" w:cs="Times New Roman"/>
          <w:sz w:val="24"/>
          <w:szCs w:val="24"/>
        </w:rPr>
        <w:t>U ESPD obrascu se navode izdavatelji popratnih dokumenata, te on sadrži izjavu da će</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ponuditelj moći, na zahtjev i bez odgode, naručitelju dostaviti te dokumente.</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Ako naručitelj može dobiti popratne dokumente izravno, pristup</w:t>
      </w:r>
      <w:r>
        <w:rPr>
          <w:rFonts w:ascii="Times New Roman" w:eastAsia="ArialOOEnc" w:hAnsi="Times New Roman" w:cs="Times New Roman"/>
          <w:sz w:val="24"/>
          <w:szCs w:val="24"/>
        </w:rPr>
        <w:t>a</w:t>
      </w:r>
      <w:r w:rsidRPr="00B44FE6">
        <w:rPr>
          <w:rFonts w:ascii="Times New Roman" w:eastAsia="ArialOOEnc" w:hAnsi="Times New Roman" w:cs="Times New Roman"/>
          <w:sz w:val="24"/>
          <w:szCs w:val="24"/>
        </w:rPr>
        <w:t>njem bazi podataka,</w:t>
      </w:r>
      <w:r>
        <w:rPr>
          <w:rFonts w:ascii="Times New Roman" w:eastAsia="ArialOOEnc" w:hAnsi="Times New Roman" w:cs="Times New Roman"/>
          <w:sz w:val="24"/>
          <w:szCs w:val="24"/>
        </w:rPr>
        <w:t xml:space="preserve"> </w:t>
      </w:r>
      <w:r w:rsidR="008E0A1E">
        <w:rPr>
          <w:rFonts w:ascii="Times New Roman" w:eastAsia="ArialOOEnc" w:hAnsi="Times New Roman" w:cs="Times New Roman"/>
          <w:sz w:val="24"/>
          <w:szCs w:val="24"/>
        </w:rPr>
        <w:t>gospodarski</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subjekt u ESPD obrascu navodi podatke koji su potrebni u tu svrhu, npr.</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internetska</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adresa baze podataka, svi identifikacijski podaci i izjava o pristanku ako je potrebno.</w:t>
      </w:r>
    </w:p>
    <w:p w:rsidR="00B44FE6" w:rsidRP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r w:rsidRPr="00B44FE6">
        <w:rPr>
          <w:rFonts w:ascii="Times New Roman" w:eastAsia="ArialOOEnc" w:hAnsi="Times New Roman" w:cs="Times New Roman"/>
          <w:sz w:val="24"/>
          <w:szCs w:val="24"/>
        </w:rPr>
        <w:t>Javni naručitelj može u bilo kojem trenutku tijekom postupka javne nabave, ako je to</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potrebno za pravilno provođenje postupka, provjeriti informacije navedene u ESPD-u kod</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nadležnog tijela za vođenje službene evidencije o tim podacima (npr. kaznena evidencija)</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sukladno posebnom propisu i zatražiti izdavanje potvrde o tome, uvidom u popratne</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dokumente ili dokaze koje već posjeduje, ili izravnim pristupom elektroničkim sredstvima</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komunikacije besplatnoj nacionalnoj bazi podataka na jeziku iz članka 280. stavka 2.</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Zakona o javnoj nabavi.</w:t>
      </w:r>
    </w:p>
    <w:p w:rsidR="00B44FE6" w:rsidRP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r w:rsidRPr="00B44FE6">
        <w:rPr>
          <w:rFonts w:ascii="Times New Roman" w:eastAsia="ArialOOEnc" w:hAnsi="Times New Roman" w:cs="Times New Roman"/>
          <w:sz w:val="24"/>
          <w:szCs w:val="24"/>
        </w:rPr>
        <w:t>Ako se ne može obaviti provjera ili ishoditi potvrda sukladno prethodnoj točki, javni</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naručitelj može zahtijevati od gospodarskog subjekta da u primjerenom roku, ne kraćem od</w:t>
      </w:r>
    </w:p>
    <w:p w:rsid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r w:rsidRPr="00B44FE6">
        <w:rPr>
          <w:rFonts w:ascii="Times New Roman" w:eastAsia="ArialOOEnc" w:hAnsi="Times New Roman" w:cs="Times New Roman"/>
          <w:sz w:val="24"/>
          <w:szCs w:val="24"/>
        </w:rPr>
        <w:t>pet dana, dostavi sve ili dio popratnih dokumenata ili dokaza.</w:t>
      </w:r>
    </w:p>
    <w:p w:rsid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p>
    <w:p w:rsidR="00B44FE6" w:rsidRDefault="00B44FE6" w:rsidP="00B44FE6">
      <w:pPr>
        <w:autoSpaceDE w:val="0"/>
        <w:autoSpaceDN w:val="0"/>
        <w:adjustRightInd w:val="0"/>
        <w:spacing w:after="0" w:line="240" w:lineRule="auto"/>
        <w:jc w:val="both"/>
        <w:rPr>
          <w:rFonts w:ascii="Times New Roman" w:eastAsia="ArialOOEnc" w:hAnsi="Times New Roman" w:cs="Times New Roman"/>
          <w:b/>
          <w:sz w:val="24"/>
          <w:szCs w:val="24"/>
        </w:rPr>
      </w:pPr>
      <w:r w:rsidRPr="00B44FE6">
        <w:rPr>
          <w:rFonts w:ascii="Times New Roman" w:eastAsia="ArialOOEnc" w:hAnsi="Times New Roman" w:cs="Times New Roman"/>
          <w:b/>
          <w:sz w:val="24"/>
          <w:szCs w:val="24"/>
        </w:rPr>
        <w:t>5.4. Dostava ažuriranih popratnih dokumenata</w:t>
      </w:r>
    </w:p>
    <w:p w:rsidR="00B44FE6" w:rsidRDefault="00B44FE6" w:rsidP="00B44FE6">
      <w:pPr>
        <w:autoSpaceDE w:val="0"/>
        <w:autoSpaceDN w:val="0"/>
        <w:adjustRightInd w:val="0"/>
        <w:spacing w:after="0" w:line="240" w:lineRule="auto"/>
        <w:jc w:val="both"/>
        <w:rPr>
          <w:rFonts w:ascii="Times New Roman" w:eastAsia="ArialOOEnc" w:hAnsi="Times New Roman" w:cs="Times New Roman"/>
          <w:b/>
          <w:sz w:val="24"/>
          <w:szCs w:val="24"/>
        </w:rPr>
      </w:pPr>
    </w:p>
    <w:p w:rsidR="00B44FE6" w:rsidRP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r w:rsidRPr="00B44FE6">
        <w:rPr>
          <w:rFonts w:ascii="Times New Roman" w:eastAsia="ArialOOEnc" w:hAnsi="Times New Roman" w:cs="Times New Roman"/>
          <w:sz w:val="24"/>
          <w:szCs w:val="24"/>
        </w:rPr>
        <w:t>Javni naručitelj može u ovom postupku nabave male vrijednosti, prije donošenja odluke, od</w:t>
      </w:r>
    </w:p>
    <w:p w:rsidR="00B44FE6" w:rsidRP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r w:rsidRPr="00B44FE6">
        <w:rPr>
          <w:rFonts w:ascii="Times New Roman" w:eastAsia="ArialOOEnc" w:hAnsi="Times New Roman" w:cs="Times New Roman"/>
          <w:sz w:val="24"/>
          <w:szCs w:val="24"/>
        </w:rPr>
        <w:t>ponuditelja koji je podnio ekonomski najpovoljniju ponudu zatražiti da u primjerenom roku,</w:t>
      </w:r>
    </w:p>
    <w:p w:rsidR="00B44FE6" w:rsidRP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r w:rsidRPr="00B44FE6">
        <w:rPr>
          <w:rFonts w:ascii="Times New Roman" w:eastAsia="ArialOOEnc" w:hAnsi="Times New Roman" w:cs="Times New Roman"/>
          <w:sz w:val="24"/>
          <w:szCs w:val="24"/>
        </w:rPr>
        <w:t>ne kraćem od pet dana, dostavi ažurirane popratne dokumente, radi provjere okolnosti</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navedenih u ESPD-u, osim ako već posjeduje te dokumente.</w:t>
      </w:r>
    </w:p>
    <w:p w:rsidR="00B44FE6" w:rsidRP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r w:rsidRPr="00B44FE6">
        <w:rPr>
          <w:rFonts w:ascii="Times New Roman" w:eastAsia="ArialOOEnc" w:hAnsi="Times New Roman" w:cs="Times New Roman"/>
          <w:sz w:val="24"/>
          <w:szCs w:val="24"/>
        </w:rPr>
        <w:t>Ažurirani popratni dokument je svaki dokument u kojem su sadržani podaci važeći i</w:t>
      </w:r>
      <w:r>
        <w:rPr>
          <w:rFonts w:ascii="Times New Roman" w:eastAsia="ArialOOEnc" w:hAnsi="Times New Roman" w:cs="Times New Roman"/>
          <w:sz w:val="24"/>
          <w:szCs w:val="24"/>
        </w:rPr>
        <w:t xml:space="preserve"> </w:t>
      </w:r>
      <w:r w:rsidRPr="00B44FE6">
        <w:rPr>
          <w:rFonts w:ascii="Times New Roman" w:eastAsia="ArialOOEnc" w:hAnsi="Times New Roman" w:cs="Times New Roman"/>
          <w:sz w:val="24"/>
          <w:szCs w:val="24"/>
        </w:rPr>
        <w:t>odgovaraju stvarnom činjeničnom stanju u trenutku dostave naručitelju te dokazuju ono što</w:t>
      </w:r>
    </w:p>
    <w:p w:rsidR="00B44FE6" w:rsidRDefault="00B44FE6" w:rsidP="00B44FE6">
      <w:pPr>
        <w:autoSpaceDE w:val="0"/>
        <w:autoSpaceDN w:val="0"/>
        <w:adjustRightInd w:val="0"/>
        <w:spacing w:after="0" w:line="240" w:lineRule="auto"/>
        <w:jc w:val="both"/>
        <w:rPr>
          <w:rFonts w:ascii="Times New Roman" w:eastAsia="ArialOOEnc" w:hAnsi="Times New Roman" w:cs="Times New Roman"/>
          <w:sz w:val="24"/>
          <w:szCs w:val="24"/>
        </w:rPr>
      </w:pPr>
      <w:r w:rsidRPr="00B44FE6">
        <w:rPr>
          <w:rFonts w:ascii="Times New Roman" w:eastAsia="ArialOOEnc" w:hAnsi="Times New Roman" w:cs="Times New Roman"/>
          <w:sz w:val="24"/>
          <w:szCs w:val="24"/>
        </w:rPr>
        <w:t>je gospodarski subjekt naveo u ESPD obrascu.</w:t>
      </w:r>
    </w:p>
    <w:p w:rsidR="00094847" w:rsidRPr="00094847" w:rsidRDefault="00094847" w:rsidP="00094847">
      <w:pPr>
        <w:autoSpaceDE w:val="0"/>
        <w:autoSpaceDN w:val="0"/>
        <w:adjustRightInd w:val="0"/>
        <w:spacing w:after="0" w:line="240" w:lineRule="auto"/>
        <w:jc w:val="both"/>
        <w:rPr>
          <w:rFonts w:ascii="Times New Roman" w:hAnsi="Times New Roman" w:cs="Times New Roman"/>
          <w:sz w:val="24"/>
          <w:szCs w:val="24"/>
        </w:rPr>
      </w:pPr>
      <w:r w:rsidRPr="00094847">
        <w:rPr>
          <w:rFonts w:ascii="Times New Roman" w:hAnsi="Times New Roman" w:cs="Times New Roman"/>
          <w:sz w:val="24"/>
          <w:szCs w:val="24"/>
        </w:rPr>
        <w:t>Ažurirane popratne dokumente natjecatelji ili ponuditelji mogu dostaviti u neovjerenoj</w:t>
      </w:r>
      <w:r>
        <w:rPr>
          <w:rFonts w:ascii="Times New Roman" w:hAnsi="Times New Roman" w:cs="Times New Roman"/>
          <w:sz w:val="24"/>
          <w:szCs w:val="24"/>
        </w:rPr>
        <w:t xml:space="preserve"> </w:t>
      </w:r>
      <w:r w:rsidRPr="00094847">
        <w:rPr>
          <w:rFonts w:ascii="Times New Roman" w:eastAsia="ArialOOEnc" w:hAnsi="Times New Roman" w:cs="Times New Roman"/>
          <w:sz w:val="24"/>
          <w:szCs w:val="24"/>
        </w:rPr>
        <w:t>preslici elektroničkim sredstvima komunikacije ili na drugi dokaziv način. Neovjerenom</w:t>
      </w:r>
      <w:r>
        <w:rPr>
          <w:rFonts w:ascii="Times New Roman" w:hAnsi="Times New Roman" w:cs="Times New Roman"/>
          <w:sz w:val="24"/>
          <w:szCs w:val="24"/>
        </w:rPr>
        <w:t xml:space="preserve"> </w:t>
      </w:r>
      <w:r w:rsidRPr="00094847">
        <w:rPr>
          <w:rFonts w:ascii="Times New Roman" w:eastAsia="ArialOOEnc" w:hAnsi="Times New Roman" w:cs="Times New Roman"/>
          <w:sz w:val="24"/>
          <w:szCs w:val="24"/>
        </w:rPr>
        <w:t>preslikom smatra se i neovjerena preslika elektroničke isprave na papiru.</w:t>
      </w:r>
    </w:p>
    <w:p w:rsidR="00094847" w:rsidRPr="00094847" w:rsidRDefault="00094847" w:rsidP="00094847">
      <w:pPr>
        <w:autoSpaceDE w:val="0"/>
        <w:autoSpaceDN w:val="0"/>
        <w:adjustRightInd w:val="0"/>
        <w:spacing w:after="0" w:line="240" w:lineRule="auto"/>
        <w:jc w:val="both"/>
        <w:rPr>
          <w:rFonts w:ascii="Times New Roman" w:hAnsi="Times New Roman" w:cs="Times New Roman"/>
          <w:sz w:val="24"/>
          <w:szCs w:val="24"/>
        </w:rPr>
      </w:pPr>
      <w:r w:rsidRPr="00094847">
        <w:rPr>
          <w:rFonts w:ascii="Times New Roman" w:hAnsi="Times New Roman" w:cs="Times New Roman"/>
          <w:sz w:val="24"/>
          <w:szCs w:val="24"/>
        </w:rPr>
        <w:t>Ako ponuditelj koji je podnio ekonomski najpovoljniju ponudu ne dostavi ažurne popratne</w:t>
      </w:r>
    </w:p>
    <w:p w:rsidR="00094847" w:rsidRPr="00094847" w:rsidRDefault="00094847" w:rsidP="00094847">
      <w:pPr>
        <w:autoSpaceDE w:val="0"/>
        <w:autoSpaceDN w:val="0"/>
        <w:adjustRightInd w:val="0"/>
        <w:spacing w:after="0" w:line="240" w:lineRule="auto"/>
        <w:jc w:val="both"/>
        <w:rPr>
          <w:rFonts w:ascii="Times New Roman" w:hAnsi="Times New Roman" w:cs="Times New Roman"/>
          <w:sz w:val="24"/>
          <w:szCs w:val="24"/>
        </w:rPr>
      </w:pPr>
      <w:r w:rsidRPr="00094847">
        <w:rPr>
          <w:rFonts w:ascii="Times New Roman" w:hAnsi="Times New Roman" w:cs="Times New Roman"/>
          <w:sz w:val="24"/>
          <w:szCs w:val="24"/>
        </w:rPr>
        <w:t>dokumente u ostavljenom roku ili njima ne dokaže da nije u jednoj od situacija zbog koje se</w:t>
      </w:r>
      <w:r>
        <w:rPr>
          <w:rFonts w:ascii="Times New Roman" w:hAnsi="Times New Roman" w:cs="Times New Roman"/>
          <w:sz w:val="24"/>
          <w:szCs w:val="24"/>
        </w:rPr>
        <w:t xml:space="preserve"> </w:t>
      </w:r>
      <w:r w:rsidRPr="00094847">
        <w:rPr>
          <w:rFonts w:ascii="Times New Roman" w:eastAsia="ArialOOEnc" w:hAnsi="Times New Roman" w:cs="Times New Roman"/>
          <w:sz w:val="24"/>
          <w:szCs w:val="24"/>
        </w:rPr>
        <w:t>gospodarski subjekt isključuje ili može isključiti iz postupka javne nabave (osnove za</w:t>
      </w:r>
      <w:r>
        <w:rPr>
          <w:rFonts w:ascii="Times New Roman" w:hAnsi="Times New Roman" w:cs="Times New Roman"/>
          <w:sz w:val="24"/>
          <w:szCs w:val="24"/>
        </w:rPr>
        <w:t xml:space="preserve"> </w:t>
      </w:r>
      <w:r w:rsidRPr="00094847">
        <w:rPr>
          <w:rFonts w:ascii="Times New Roman" w:eastAsia="ArialOOEnc" w:hAnsi="Times New Roman" w:cs="Times New Roman"/>
          <w:sz w:val="24"/>
          <w:szCs w:val="24"/>
        </w:rPr>
        <w:t>isključenje – točka 3.1. dokumentacije) i/ili ispunjavana tražene kriterije za odabir</w:t>
      </w:r>
      <w:r>
        <w:rPr>
          <w:rFonts w:ascii="Times New Roman" w:hAnsi="Times New Roman" w:cs="Times New Roman"/>
          <w:sz w:val="24"/>
          <w:szCs w:val="24"/>
        </w:rPr>
        <w:t xml:space="preserve"> </w:t>
      </w:r>
      <w:r w:rsidRPr="00094847">
        <w:rPr>
          <w:rFonts w:ascii="Times New Roman" w:eastAsia="ArialOOEnc" w:hAnsi="Times New Roman" w:cs="Times New Roman"/>
          <w:sz w:val="24"/>
          <w:szCs w:val="24"/>
        </w:rPr>
        <w:t>gospodarskog subjekta (točke 4.1. i 4.2. dokumentacije), naručitelj će odbiti ponudu tog</w:t>
      </w:r>
      <w:r>
        <w:rPr>
          <w:rFonts w:ascii="Times New Roman" w:hAnsi="Times New Roman" w:cs="Times New Roman"/>
          <w:sz w:val="24"/>
          <w:szCs w:val="24"/>
        </w:rPr>
        <w:t xml:space="preserve"> </w:t>
      </w:r>
      <w:r w:rsidRPr="00094847">
        <w:rPr>
          <w:rFonts w:ascii="Times New Roman" w:hAnsi="Times New Roman" w:cs="Times New Roman"/>
          <w:sz w:val="24"/>
          <w:szCs w:val="24"/>
        </w:rPr>
        <w:t>ponuditelja te postupiti sukladno prethodnom stavku u odnosu na ponuditelja koji je podnio</w:t>
      </w:r>
    </w:p>
    <w:p w:rsidR="008F736F" w:rsidRDefault="00094847" w:rsidP="00094847">
      <w:pPr>
        <w:autoSpaceDE w:val="0"/>
        <w:autoSpaceDN w:val="0"/>
        <w:adjustRightInd w:val="0"/>
        <w:spacing w:after="0" w:line="240" w:lineRule="auto"/>
        <w:jc w:val="both"/>
        <w:rPr>
          <w:rFonts w:ascii="Times New Roman" w:hAnsi="Times New Roman" w:cs="Times New Roman"/>
          <w:sz w:val="24"/>
          <w:szCs w:val="24"/>
        </w:rPr>
      </w:pPr>
      <w:r w:rsidRPr="00094847">
        <w:rPr>
          <w:rFonts w:ascii="Times New Roman" w:eastAsia="ArialOOEnc" w:hAnsi="Times New Roman" w:cs="Times New Roman"/>
          <w:sz w:val="24"/>
          <w:szCs w:val="24"/>
        </w:rPr>
        <w:t>sljedeću najpovoljniju ponudu ili poništiti postupak javne nabave, ako postoje razlozi za</w:t>
      </w:r>
      <w:r>
        <w:rPr>
          <w:rFonts w:ascii="Times New Roman" w:eastAsia="ArialOOEnc" w:hAnsi="Times New Roman" w:cs="Times New Roman"/>
          <w:sz w:val="24"/>
          <w:szCs w:val="24"/>
        </w:rPr>
        <w:t xml:space="preserve"> </w:t>
      </w:r>
      <w:r w:rsidRPr="00094847">
        <w:rPr>
          <w:rFonts w:ascii="Times New Roman" w:hAnsi="Times New Roman" w:cs="Times New Roman"/>
          <w:sz w:val="24"/>
          <w:szCs w:val="24"/>
        </w:rPr>
        <w:t>poništenje.</w:t>
      </w:r>
    </w:p>
    <w:p w:rsidR="00094847" w:rsidRDefault="00094847" w:rsidP="00094847">
      <w:pPr>
        <w:autoSpaceDE w:val="0"/>
        <w:autoSpaceDN w:val="0"/>
        <w:adjustRightInd w:val="0"/>
        <w:spacing w:after="0" w:line="240" w:lineRule="auto"/>
        <w:jc w:val="both"/>
        <w:rPr>
          <w:rFonts w:ascii="Times New Roman" w:hAnsi="Times New Roman" w:cs="Times New Roman"/>
          <w:sz w:val="24"/>
          <w:szCs w:val="24"/>
        </w:rPr>
      </w:pPr>
    </w:p>
    <w:p w:rsidR="00094847" w:rsidRDefault="00094847" w:rsidP="00094847">
      <w:pPr>
        <w:autoSpaceDE w:val="0"/>
        <w:autoSpaceDN w:val="0"/>
        <w:adjustRightInd w:val="0"/>
        <w:spacing w:after="0" w:line="240" w:lineRule="auto"/>
        <w:jc w:val="both"/>
        <w:rPr>
          <w:rFonts w:ascii="Times New Roman" w:hAnsi="Times New Roman" w:cs="Times New Roman"/>
          <w:b/>
          <w:sz w:val="24"/>
          <w:szCs w:val="24"/>
        </w:rPr>
      </w:pPr>
      <w:r w:rsidRPr="00094847">
        <w:rPr>
          <w:rFonts w:ascii="Times New Roman" w:hAnsi="Times New Roman" w:cs="Times New Roman"/>
          <w:b/>
          <w:sz w:val="24"/>
          <w:szCs w:val="24"/>
        </w:rPr>
        <w:t>5.5. Postupanje sukladno čl. 293 ZJN</w:t>
      </w:r>
    </w:p>
    <w:p w:rsidR="00094847" w:rsidRDefault="00094847" w:rsidP="00094847">
      <w:pPr>
        <w:autoSpaceDE w:val="0"/>
        <w:autoSpaceDN w:val="0"/>
        <w:adjustRightInd w:val="0"/>
        <w:spacing w:after="0" w:line="240" w:lineRule="auto"/>
        <w:jc w:val="both"/>
        <w:rPr>
          <w:rFonts w:ascii="Times New Roman" w:hAnsi="Times New Roman" w:cs="Times New Roman"/>
          <w:b/>
          <w:sz w:val="24"/>
          <w:szCs w:val="24"/>
        </w:rPr>
      </w:pPr>
    </w:p>
    <w:p w:rsidR="00094847" w:rsidRPr="00094847" w:rsidRDefault="00094847" w:rsidP="00094847">
      <w:pPr>
        <w:autoSpaceDE w:val="0"/>
        <w:autoSpaceDN w:val="0"/>
        <w:adjustRightInd w:val="0"/>
        <w:spacing w:after="0" w:line="240" w:lineRule="auto"/>
        <w:jc w:val="both"/>
        <w:rPr>
          <w:rFonts w:ascii="Times New Roman" w:eastAsia="ArialOOEnc" w:hAnsi="Times New Roman" w:cs="Times New Roman"/>
          <w:sz w:val="24"/>
          <w:szCs w:val="24"/>
        </w:rPr>
      </w:pPr>
      <w:r w:rsidRPr="00094847">
        <w:rPr>
          <w:rFonts w:ascii="Times New Roman" w:eastAsia="ArialOOEnc" w:hAnsi="Times New Roman" w:cs="Times New Roman"/>
          <w:sz w:val="24"/>
          <w:szCs w:val="24"/>
        </w:rPr>
        <w:t>Sukladno čl. 293 ZJN (NN 120/16) ako su informacije ili dokumentacija koje je gosp</w:t>
      </w:r>
      <w:r w:rsidR="008E0A1E">
        <w:rPr>
          <w:rFonts w:ascii="Times New Roman" w:eastAsia="ArialOOEnc" w:hAnsi="Times New Roman" w:cs="Times New Roman"/>
          <w:sz w:val="24"/>
          <w:szCs w:val="24"/>
        </w:rPr>
        <w:t>odarski</w:t>
      </w:r>
      <w:r>
        <w:rPr>
          <w:rFonts w:ascii="Times New Roman" w:eastAsia="ArialOOEnc" w:hAnsi="Times New Roman" w:cs="Times New Roman"/>
          <w:sz w:val="24"/>
          <w:szCs w:val="24"/>
        </w:rPr>
        <w:t xml:space="preserve"> </w:t>
      </w:r>
      <w:r w:rsidRPr="00094847">
        <w:rPr>
          <w:rFonts w:ascii="Times New Roman" w:eastAsia="ArialOOEnc" w:hAnsi="Times New Roman" w:cs="Times New Roman"/>
          <w:sz w:val="24"/>
          <w:szCs w:val="24"/>
        </w:rPr>
        <w:t>subjekt</w:t>
      </w:r>
      <w:r w:rsidR="008E0A1E">
        <w:rPr>
          <w:rFonts w:ascii="Times New Roman" w:eastAsia="ArialOOEnc" w:hAnsi="Times New Roman" w:cs="Times New Roman"/>
          <w:sz w:val="24"/>
          <w:szCs w:val="24"/>
        </w:rPr>
        <w:t xml:space="preserve"> </w:t>
      </w:r>
      <w:r w:rsidRPr="00094847">
        <w:rPr>
          <w:rFonts w:ascii="Times New Roman" w:eastAsia="ArialOOEnc" w:hAnsi="Times New Roman" w:cs="Times New Roman"/>
          <w:sz w:val="24"/>
          <w:szCs w:val="24"/>
        </w:rPr>
        <w:t>trebao dostaviti nepotpuni ili pogrešni ili se takvima čine ili ako nedostaju određeni</w:t>
      </w:r>
      <w:r>
        <w:rPr>
          <w:rFonts w:ascii="Times New Roman" w:eastAsia="ArialOOEnc" w:hAnsi="Times New Roman" w:cs="Times New Roman"/>
          <w:sz w:val="24"/>
          <w:szCs w:val="24"/>
        </w:rPr>
        <w:t xml:space="preserve"> </w:t>
      </w:r>
      <w:r w:rsidRPr="00094847">
        <w:rPr>
          <w:rFonts w:ascii="Times New Roman" w:eastAsia="ArialOOEnc" w:hAnsi="Times New Roman" w:cs="Times New Roman"/>
          <w:sz w:val="24"/>
          <w:szCs w:val="24"/>
        </w:rPr>
        <w:t>dokumenti, javni naručitelj može poštujući načela jednakog tretmana i transparentnosti,</w:t>
      </w:r>
      <w:r>
        <w:rPr>
          <w:rFonts w:ascii="Times New Roman" w:eastAsia="ArialOOEnc" w:hAnsi="Times New Roman" w:cs="Times New Roman"/>
          <w:sz w:val="24"/>
          <w:szCs w:val="24"/>
        </w:rPr>
        <w:t xml:space="preserve"> </w:t>
      </w:r>
      <w:r w:rsidRPr="00094847">
        <w:rPr>
          <w:rFonts w:ascii="Times New Roman" w:eastAsia="ArialOOEnc" w:hAnsi="Times New Roman" w:cs="Times New Roman"/>
          <w:sz w:val="24"/>
          <w:szCs w:val="24"/>
        </w:rPr>
        <w:t>zaht</w:t>
      </w:r>
      <w:r>
        <w:rPr>
          <w:rFonts w:ascii="Times New Roman" w:eastAsia="ArialOOEnc" w:hAnsi="Times New Roman" w:cs="Times New Roman"/>
          <w:sz w:val="24"/>
          <w:szCs w:val="24"/>
        </w:rPr>
        <w:t>i</w:t>
      </w:r>
      <w:r w:rsidR="008E0A1E">
        <w:rPr>
          <w:rFonts w:ascii="Times New Roman" w:eastAsia="ArialOOEnc" w:hAnsi="Times New Roman" w:cs="Times New Roman"/>
          <w:sz w:val="24"/>
          <w:szCs w:val="24"/>
        </w:rPr>
        <w:t>jevati od dotičnih gospodarskih</w:t>
      </w:r>
      <w:r>
        <w:rPr>
          <w:rFonts w:ascii="Times New Roman" w:eastAsia="ArialOOEnc" w:hAnsi="Times New Roman" w:cs="Times New Roman"/>
          <w:sz w:val="24"/>
          <w:szCs w:val="24"/>
        </w:rPr>
        <w:t xml:space="preserve"> </w:t>
      </w:r>
      <w:r w:rsidRPr="00094847">
        <w:rPr>
          <w:rFonts w:ascii="Times New Roman" w:eastAsia="ArialOOEnc" w:hAnsi="Times New Roman" w:cs="Times New Roman"/>
          <w:sz w:val="24"/>
          <w:szCs w:val="24"/>
        </w:rPr>
        <w:t>subjekata da dopune, razjasne, upotpune ili dostave nužne</w:t>
      </w:r>
      <w:r>
        <w:rPr>
          <w:rFonts w:ascii="Times New Roman" w:eastAsia="ArialOOEnc" w:hAnsi="Times New Roman" w:cs="Times New Roman"/>
          <w:sz w:val="24"/>
          <w:szCs w:val="24"/>
        </w:rPr>
        <w:t xml:space="preserve"> </w:t>
      </w:r>
      <w:r w:rsidRPr="00094847">
        <w:rPr>
          <w:rFonts w:ascii="Times New Roman" w:eastAsia="ArialOOEnc" w:hAnsi="Times New Roman" w:cs="Times New Roman"/>
          <w:sz w:val="24"/>
          <w:szCs w:val="24"/>
        </w:rPr>
        <w:t>informacije ili dokumentaciju u primjerenom roku ne kraćem od 5 dana.</w:t>
      </w:r>
    </w:p>
    <w:p w:rsidR="00DF04E7" w:rsidRDefault="00094847" w:rsidP="00DF04E7">
      <w:pPr>
        <w:autoSpaceDE w:val="0"/>
        <w:autoSpaceDN w:val="0"/>
        <w:adjustRightInd w:val="0"/>
        <w:spacing w:after="0" w:line="240" w:lineRule="auto"/>
        <w:jc w:val="both"/>
        <w:rPr>
          <w:rFonts w:ascii="Times New Roman" w:eastAsia="ArialOOEnc" w:hAnsi="Times New Roman" w:cs="Times New Roman"/>
          <w:sz w:val="24"/>
          <w:szCs w:val="24"/>
        </w:rPr>
      </w:pPr>
      <w:r w:rsidRPr="00094847">
        <w:rPr>
          <w:rFonts w:ascii="Times New Roman" w:eastAsia="ArialOOEnc" w:hAnsi="Times New Roman" w:cs="Times New Roman"/>
          <w:sz w:val="24"/>
          <w:szCs w:val="24"/>
        </w:rPr>
        <w:lastRenderedPageBreak/>
        <w:t>Postupanje sukladno čl. 293 st. 1 ZJN ne smije dovesti do pregovaranja u svezu s kriterijem</w:t>
      </w:r>
      <w:r>
        <w:rPr>
          <w:rFonts w:ascii="Times New Roman" w:eastAsia="ArialOOEnc" w:hAnsi="Times New Roman" w:cs="Times New Roman"/>
          <w:sz w:val="24"/>
          <w:szCs w:val="24"/>
        </w:rPr>
        <w:t xml:space="preserve"> </w:t>
      </w:r>
      <w:r w:rsidRPr="00094847">
        <w:rPr>
          <w:rFonts w:ascii="Times New Roman" w:eastAsia="ArialOOEnc" w:hAnsi="Times New Roman" w:cs="Times New Roman"/>
          <w:sz w:val="24"/>
          <w:szCs w:val="24"/>
        </w:rPr>
        <w:t>za odabir ponude ili ponuđenim predmetom nabave</w:t>
      </w:r>
      <w:r w:rsidR="007123EF">
        <w:rPr>
          <w:rFonts w:ascii="Times New Roman" w:eastAsia="ArialOOEnc" w:hAnsi="Times New Roman" w:cs="Times New Roman"/>
          <w:sz w:val="24"/>
          <w:szCs w:val="24"/>
        </w:rPr>
        <w:t>.</w:t>
      </w:r>
    </w:p>
    <w:p w:rsidR="00964E0B" w:rsidRDefault="00964E0B" w:rsidP="00DF04E7">
      <w:pPr>
        <w:autoSpaceDE w:val="0"/>
        <w:autoSpaceDN w:val="0"/>
        <w:adjustRightInd w:val="0"/>
        <w:spacing w:after="0" w:line="240" w:lineRule="auto"/>
        <w:jc w:val="both"/>
        <w:rPr>
          <w:rFonts w:ascii="Times New Roman" w:eastAsia="ArialOOEnc" w:hAnsi="Times New Roman" w:cs="Times New Roman"/>
          <w:sz w:val="24"/>
          <w:szCs w:val="24"/>
        </w:rPr>
      </w:pPr>
    </w:p>
    <w:p w:rsidR="00094847" w:rsidRDefault="00094847" w:rsidP="00094847">
      <w:pPr>
        <w:autoSpaceDE w:val="0"/>
        <w:autoSpaceDN w:val="0"/>
        <w:adjustRightInd w:val="0"/>
        <w:spacing w:after="0" w:line="240" w:lineRule="auto"/>
        <w:ind w:hanging="284"/>
        <w:jc w:val="both"/>
        <w:rPr>
          <w:rFonts w:ascii="Times New Roman" w:eastAsia="ArialOOEnc" w:hAnsi="Times New Roman" w:cs="Times New Roman"/>
          <w:b/>
          <w:sz w:val="24"/>
          <w:szCs w:val="24"/>
        </w:rPr>
      </w:pPr>
      <w:r w:rsidRPr="00094847">
        <w:rPr>
          <w:rFonts w:ascii="Times New Roman" w:eastAsia="ArialOOEnc" w:hAnsi="Times New Roman" w:cs="Times New Roman"/>
          <w:b/>
          <w:sz w:val="24"/>
          <w:szCs w:val="24"/>
        </w:rPr>
        <w:t xml:space="preserve">6. PODACI O PONUDI </w:t>
      </w:r>
    </w:p>
    <w:p w:rsidR="00094847" w:rsidRDefault="00094847" w:rsidP="00094847">
      <w:pPr>
        <w:autoSpaceDE w:val="0"/>
        <w:autoSpaceDN w:val="0"/>
        <w:adjustRightInd w:val="0"/>
        <w:spacing w:after="0" w:line="240" w:lineRule="auto"/>
        <w:ind w:hanging="284"/>
        <w:jc w:val="both"/>
        <w:rPr>
          <w:rFonts w:ascii="Times New Roman" w:eastAsia="ArialOOEnc" w:hAnsi="Times New Roman" w:cs="Times New Roman"/>
          <w:b/>
          <w:sz w:val="24"/>
          <w:szCs w:val="24"/>
        </w:rPr>
      </w:pPr>
    </w:p>
    <w:p w:rsidR="000F1038" w:rsidRPr="000F1038" w:rsidRDefault="000F1038" w:rsidP="000F1038">
      <w:pPr>
        <w:autoSpaceDE w:val="0"/>
        <w:autoSpaceDN w:val="0"/>
        <w:adjustRightInd w:val="0"/>
        <w:spacing w:after="0" w:line="240" w:lineRule="auto"/>
        <w:rPr>
          <w:rFonts w:ascii="Times New Roman" w:hAnsi="Times New Roman" w:cs="Times New Roman"/>
          <w:b/>
          <w:bCs/>
          <w:color w:val="000000"/>
          <w:sz w:val="24"/>
          <w:szCs w:val="24"/>
        </w:rPr>
      </w:pPr>
      <w:r w:rsidRPr="000F1038">
        <w:rPr>
          <w:rFonts w:ascii="Times New Roman" w:hAnsi="Times New Roman" w:cs="Times New Roman"/>
          <w:b/>
          <w:bCs/>
          <w:color w:val="000000"/>
          <w:sz w:val="24"/>
          <w:szCs w:val="24"/>
        </w:rPr>
        <w:t xml:space="preserve">6.1.  Sadržaj i način izrade ponude </w:t>
      </w:r>
    </w:p>
    <w:p w:rsidR="000F1038" w:rsidRPr="000F1038" w:rsidRDefault="000F1038" w:rsidP="000F1038">
      <w:pPr>
        <w:autoSpaceDE w:val="0"/>
        <w:autoSpaceDN w:val="0"/>
        <w:adjustRightInd w:val="0"/>
        <w:spacing w:after="0" w:line="240" w:lineRule="auto"/>
        <w:rPr>
          <w:rFonts w:ascii="Times New Roman" w:hAnsi="Times New Roman" w:cs="Times New Roman"/>
          <w:color w:val="000000"/>
          <w:sz w:val="24"/>
          <w:szCs w:val="24"/>
        </w:rPr>
      </w:pPr>
    </w:p>
    <w:p w:rsidR="000F1038" w:rsidRPr="000F1038" w:rsidRDefault="000F1038" w:rsidP="000F1038">
      <w:pPr>
        <w:autoSpaceDE w:val="0"/>
        <w:autoSpaceDN w:val="0"/>
        <w:adjustRightInd w:val="0"/>
        <w:spacing w:after="0" w:line="240" w:lineRule="auto"/>
        <w:jc w:val="both"/>
        <w:rPr>
          <w:rFonts w:ascii="Times New Roman" w:hAnsi="Times New Roman" w:cs="Times New Roman"/>
          <w:color w:val="000000"/>
          <w:sz w:val="24"/>
          <w:szCs w:val="24"/>
        </w:rPr>
      </w:pPr>
      <w:r w:rsidRPr="000F1038">
        <w:rPr>
          <w:rFonts w:ascii="Times New Roman" w:hAnsi="Times New Roman" w:cs="Times New Roman"/>
          <w:color w:val="000000"/>
          <w:sz w:val="24"/>
          <w:szCs w:val="24"/>
        </w:rPr>
        <w:t xml:space="preserve">Ponuda je pisana izjava volje ponuditelja da isporuči robu, pruži usluge ili izvede radove sukladno uvjetima i zahtjevima iz dokumentacije o nabavi. </w:t>
      </w:r>
    </w:p>
    <w:p w:rsidR="000F1038" w:rsidRPr="000F1038" w:rsidRDefault="000F1038" w:rsidP="000F1038">
      <w:pPr>
        <w:autoSpaceDE w:val="0"/>
        <w:autoSpaceDN w:val="0"/>
        <w:adjustRightInd w:val="0"/>
        <w:spacing w:after="0" w:line="240" w:lineRule="auto"/>
        <w:jc w:val="both"/>
        <w:rPr>
          <w:rFonts w:ascii="Times New Roman" w:hAnsi="Times New Roman" w:cs="Times New Roman"/>
          <w:color w:val="000000"/>
          <w:sz w:val="24"/>
          <w:szCs w:val="24"/>
        </w:rPr>
      </w:pPr>
      <w:r w:rsidRPr="000F1038">
        <w:rPr>
          <w:rFonts w:ascii="Times New Roman" w:hAnsi="Times New Roman" w:cs="Times New Roman"/>
          <w:color w:val="000000"/>
          <w:sz w:val="24"/>
          <w:szCs w:val="24"/>
        </w:rPr>
        <w:t xml:space="preserve">Pri izradi ponude ponuditelj se mora pridržavati zahtjeva i uvjeta iz dokumentacije o nabavi te ne smije mijenjati i nadopunjavati tekst dokumentacije. </w:t>
      </w:r>
    </w:p>
    <w:p w:rsidR="000F1038" w:rsidRDefault="000F1038" w:rsidP="000F1038">
      <w:pPr>
        <w:autoSpaceDE w:val="0"/>
        <w:autoSpaceDN w:val="0"/>
        <w:adjustRightInd w:val="0"/>
        <w:spacing w:after="0" w:line="240" w:lineRule="auto"/>
        <w:jc w:val="both"/>
        <w:rPr>
          <w:rFonts w:ascii="Times New Roman" w:hAnsi="Times New Roman" w:cs="Times New Roman"/>
          <w:color w:val="000000"/>
          <w:sz w:val="24"/>
          <w:szCs w:val="24"/>
        </w:rPr>
      </w:pPr>
      <w:r w:rsidRPr="000F1038">
        <w:rPr>
          <w:rFonts w:ascii="Times New Roman" w:hAnsi="Times New Roman" w:cs="Times New Roman"/>
          <w:color w:val="000000"/>
          <w:sz w:val="24"/>
          <w:szCs w:val="24"/>
        </w:rPr>
        <w:t xml:space="preserve">Ponuda obvezuje ponuditelja do isteka roka valjanosti ponude, a na zahtjev javnog naručitelja ponuditelj može produžiti rok valjanosti svoje ponude. </w:t>
      </w:r>
    </w:p>
    <w:p w:rsidR="000F1038" w:rsidRPr="000F1038" w:rsidRDefault="000F1038" w:rsidP="000F1038">
      <w:pPr>
        <w:autoSpaceDE w:val="0"/>
        <w:autoSpaceDN w:val="0"/>
        <w:adjustRightInd w:val="0"/>
        <w:spacing w:after="0" w:line="240" w:lineRule="auto"/>
        <w:jc w:val="both"/>
        <w:rPr>
          <w:rFonts w:ascii="Times New Roman" w:hAnsi="Times New Roman" w:cs="Times New Roman"/>
          <w:color w:val="000000"/>
          <w:sz w:val="24"/>
          <w:szCs w:val="24"/>
        </w:rPr>
      </w:pPr>
    </w:p>
    <w:p w:rsidR="00074B18" w:rsidRPr="00FC4E71" w:rsidRDefault="00074B18" w:rsidP="00074B18">
      <w:pPr>
        <w:autoSpaceDE w:val="0"/>
        <w:autoSpaceDN w:val="0"/>
        <w:adjustRightInd w:val="0"/>
        <w:spacing w:after="0" w:line="240" w:lineRule="auto"/>
        <w:jc w:val="both"/>
        <w:rPr>
          <w:rFonts w:ascii="Times New Roman" w:eastAsia="ArialOOEnc" w:hAnsi="Times New Roman" w:cs="Times New Roman"/>
          <w:sz w:val="24"/>
          <w:szCs w:val="24"/>
        </w:rPr>
      </w:pPr>
      <w:r w:rsidRPr="00FC4E71">
        <w:rPr>
          <w:rFonts w:ascii="Times New Roman" w:eastAsia="ArialOOEnc" w:hAnsi="Times New Roman" w:cs="Times New Roman"/>
          <w:sz w:val="24"/>
          <w:szCs w:val="24"/>
        </w:rPr>
        <w:t>Ponuditelj je u ponudi obvezan dostaviti sljedeće:</w:t>
      </w:r>
    </w:p>
    <w:p w:rsidR="00074B18" w:rsidRPr="00FC4E71" w:rsidRDefault="00074B18" w:rsidP="00074B18">
      <w:pPr>
        <w:pStyle w:val="Odlomakpopisa"/>
        <w:numPr>
          <w:ilvl w:val="0"/>
          <w:numId w:val="31"/>
        </w:numPr>
        <w:autoSpaceDE w:val="0"/>
        <w:autoSpaceDN w:val="0"/>
        <w:adjustRightInd w:val="0"/>
        <w:spacing w:after="0" w:line="240" w:lineRule="auto"/>
        <w:jc w:val="both"/>
        <w:rPr>
          <w:rFonts w:ascii="Times New Roman" w:eastAsia="ArialOOEnc" w:hAnsi="Times New Roman" w:cs="Times New Roman"/>
          <w:sz w:val="24"/>
          <w:szCs w:val="24"/>
        </w:rPr>
      </w:pPr>
      <w:r w:rsidRPr="00FC4E71">
        <w:rPr>
          <w:rFonts w:ascii="Times New Roman" w:eastAsia="ArialOOEnc" w:hAnsi="Times New Roman" w:cs="Times New Roman"/>
          <w:sz w:val="24"/>
          <w:szCs w:val="24"/>
        </w:rPr>
        <w:t>Popunjeni ponudbeni list, uključujući uvez ponude kreiran putem EOJN RH</w:t>
      </w:r>
    </w:p>
    <w:p w:rsidR="00074B18" w:rsidRPr="00FC4E71" w:rsidRDefault="00074B18" w:rsidP="00074B18">
      <w:pPr>
        <w:pStyle w:val="Odlomakpopisa"/>
        <w:numPr>
          <w:ilvl w:val="0"/>
          <w:numId w:val="31"/>
        </w:numPr>
        <w:autoSpaceDE w:val="0"/>
        <w:autoSpaceDN w:val="0"/>
        <w:adjustRightInd w:val="0"/>
        <w:spacing w:after="0" w:line="240" w:lineRule="auto"/>
        <w:jc w:val="both"/>
        <w:rPr>
          <w:rFonts w:ascii="Times New Roman" w:eastAsia="ArialOOEnc" w:hAnsi="Times New Roman" w:cs="Times New Roman"/>
          <w:sz w:val="24"/>
          <w:szCs w:val="24"/>
        </w:rPr>
      </w:pPr>
      <w:r w:rsidRPr="00FC4E71">
        <w:rPr>
          <w:rFonts w:ascii="Times New Roman" w:eastAsia="ArialOOEnc" w:hAnsi="Times New Roman" w:cs="Times New Roman"/>
          <w:sz w:val="24"/>
          <w:szCs w:val="24"/>
        </w:rPr>
        <w:t>Popunjeni Troškovnik (Prilog 1.)</w:t>
      </w:r>
    </w:p>
    <w:p w:rsidR="005F1312" w:rsidRDefault="007E02BE" w:rsidP="007B0402">
      <w:pPr>
        <w:pStyle w:val="Odlomakpopisa"/>
        <w:numPr>
          <w:ilvl w:val="0"/>
          <w:numId w:val="31"/>
        </w:num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7E02BE">
        <w:rPr>
          <w:rFonts w:ascii="Times New Roman" w:eastAsia="ArialOOEnc" w:hAnsi="Times New Roman" w:cs="Times New Roman"/>
          <w:color w:val="000000" w:themeColor="text1"/>
          <w:sz w:val="24"/>
          <w:szCs w:val="24"/>
        </w:rPr>
        <w:t>Izjav</w:t>
      </w:r>
      <w:r w:rsidR="005F1312">
        <w:rPr>
          <w:rFonts w:ascii="Times New Roman" w:eastAsia="ArialOOEnc" w:hAnsi="Times New Roman" w:cs="Times New Roman"/>
          <w:color w:val="000000" w:themeColor="text1"/>
          <w:sz w:val="24"/>
          <w:szCs w:val="24"/>
        </w:rPr>
        <w:t>u</w:t>
      </w:r>
      <w:r w:rsidRPr="007E02BE">
        <w:rPr>
          <w:rFonts w:ascii="Times New Roman" w:eastAsia="ArialOOEnc" w:hAnsi="Times New Roman" w:cs="Times New Roman"/>
          <w:color w:val="000000" w:themeColor="text1"/>
          <w:sz w:val="24"/>
          <w:szCs w:val="24"/>
        </w:rPr>
        <w:t xml:space="preserve"> o postotku električne energije isporučene iz obnovljivih izvora</w:t>
      </w:r>
      <w:r w:rsidR="00EF14AD">
        <w:rPr>
          <w:rFonts w:ascii="Times New Roman" w:eastAsia="ArialOOEnc" w:hAnsi="Times New Roman" w:cs="Times New Roman"/>
          <w:color w:val="000000" w:themeColor="text1"/>
          <w:sz w:val="24"/>
          <w:szCs w:val="24"/>
        </w:rPr>
        <w:t xml:space="preserve"> (</w:t>
      </w:r>
      <w:r w:rsidR="00BC348F">
        <w:rPr>
          <w:rFonts w:ascii="Times New Roman" w:eastAsia="ArialOOEnc" w:hAnsi="Times New Roman" w:cs="Times New Roman"/>
          <w:color w:val="000000" w:themeColor="text1"/>
          <w:sz w:val="24"/>
          <w:szCs w:val="24"/>
        </w:rPr>
        <w:t xml:space="preserve">Prilog </w:t>
      </w:r>
      <w:r w:rsidR="0007285C">
        <w:rPr>
          <w:rFonts w:ascii="Times New Roman" w:eastAsia="ArialOOEnc" w:hAnsi="Times New Roman" w:cs="Times New Roman"/>
          <w:color w:val="000000" w:themeColor="text1"/>
          <w:sz w:val="24"/>
          <w:szCs w:val="24"/>
        </w:rPr>
        <w:t>4</w:t>
      </w:r>
      <w:r w:rsidR="00EF14AD">
        <w:rPr>
          <w:rFonts w:ascii="Times New Roman" w:eastAsia="ArialOOEnc" w:hAnsi="Times New Roman" w:cs="Times New Roman"/>
          <w:color w:val="000000" w:themeColor="text1"/>
          <w:sz w:val="24"/>
          <w:szCs w:val="24"/>
        </w:rPr>
        <w:t>)</w:t>
      </w:r>
      <w:r w:rsidR="005F1312">
        <w:rPr>
          <w:rFonts w:ascii="Times New Roman" w:eastAsia="ArialOOEnc" w:hAnsi="Times New Roman" w:cs="Times New Roman"/>
          <w:color w:val="000000" w:themeColor="text1"/>
          <w:sz w:val="24"/>
          <w:szCs w:val="24"/>
        </w:rPr>
        <w:t>- jedan je od kriterija za ocjenu ekonomski najpovoljnije ponude</w:t>
      </w:r>
    </w:p>
    <w:p w:rsidR="00E879F3" w:rsidRPr="007B0402" w:rsidRDefault="00EF14AD" w:rsidP="007B0402">
      <w:pPr>
        <w:pStyle w:val="Odlomakpopisa"/>
        <w:numPr>
          <w:ilvl w:val="0"/>
          <w:numId w:val="31"/>
        </w:num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7B0402">
        <w:rPr>
          <w:rFonts w:ascii="Times New Roman" w:eastAsia="ArialOOEnc" w:hAnsi="Times New Roman" w:cs="Times New Roman"/>
          <w:color w:val="000000" w:themeColor="text1"/>
          <w:sz w:val="24"/>
          <w:szCs w:val="24"/>
        </w:rPr>
        <w:t>Izjav</w:t>
      </w:r>
      <w:r w:rsidR="005F1312">
        <w:rPr>
          <w:rFonts w:ascii="Times New Roman" w:eastAsia="ArialOOEnc" w:hAnsi="Times New Roman" w:cs="Times New Roman"/>
          <w:color w:val="000000" w:themeColor="text1"/>
          <w:sz w:val="24"/>
          <w:szCs w:val="24"/>
        </w:rPr>
        <w:t>u</w:t>
      </w:r>
      <w:r w:rsidRPr="007B0402">
        <w:rPr>
          <w:rFonts w:ascii="Times New Roman" w:eastAsia="ArialOOEnc" w:hAnsi="Times New Roman" w:cs="Times New Roman"/>
          <w:color w:val="000000" w:themeColor="text1"/>
          <w:sz w:val="24"/>
          <w:szCs w:val="24"/>
        </w:rPr>
        <w:t xml:space="preserve"> o</w:t>
      </w:r>
      <w:r w:rsidR="007E02BE" w:rsidRPr="007B0402">
        <w:rPr>
          <w:rFonts w:ascii="Times New Roman" w:eastAsia="ArialOOEnc" w:hAnsi="Times New Roman" w:cs="Times New Roman"/>
          <w:color w:val="000000" w:themeColor="text1"/>
          <w:sz w:val="24"/>
          <w:szCs w:val="24"/>
        </w:rPr>
        <w:t xml:space="preserve"> dostavi potvrde jamstva podrijetla električne energije (Prilog </w:t>
      </w:r>
      <w:r w:rsidR="0007285C">
        <w:rPr>
          <w:rFonts w:ascii="Times New Roman" w:eastAsia="ArialOOEnc" w:hAnsi="Times New Roman" w:cs="Times New Roman"/>
          <w:color w:val="000000" w:themeColor="text1"/>
          <w:sz w:val="24"/>
          <w:szCs w:val="24"/>
        </w:rPr>
        <w:t>5</w:t>
      </w:r>
      <w:r w:rsidR="007E02BE" w:rsidRPr="007B0402">
        <w:rPr>
          <w:rFonts w:ascii="Times New Roman" w:eastAsia="ArialOOEnc" w:hAnsi="Times New Roman" w:cs="Times New Roman"/>
          <w:color w:val="000000" w:themeColor="text1"/>
          <w:sz w:val="24"/>
          <w:szCs w:val="24"/>
        </w:rPr>
        <w:t>.)</w:t>
      </w:r>
    </w:p>
    <w:p w:rsidR="00074B18" w:rsidRPr="00FC4E71" w:rsidRDefault="005F1312" w:rsidP="00074B18">
      <w:pPr>
        <w:pStyle w:val="Odlomakpopisa"/>
        <w:numPr>
          <w:ilvl w:val="0"/>
          <w:numId w:val="31"/>
        </w:num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 xml:space="preserve">Popunjeni </w:t>
      </w:r>
      <w:r w:rsidR="00074B18" w:rsidRPr="00FC4E71">
        <w:rPr>
          <w:rFonts w:ascii="Times New Roman" w:eastAsia="ArialOOEnc" w:hAnsi="Times New Roman" w:cs="Times New Roman"/>
          <w:sz w:val="24"/>
          <w:szCs w:val="24"/>
        </w:rPr>
        <w:t xml:space="preserve">ESPD obrazac (Prilog </w:t>
      </w:r>
      <w:r w:rsidR="00EF534C">
        <w:rPr>
          <w:rFonts w:ascii="Times New Roman" w:eastAsia="ArialOOEnc" w:hAnsi="Times New Roman" w:cs="Times New Roman"/>
          <w:sz w:val="24"/>
          <w:szCs w:val="24"/>
        </w:rPr>
        <w:t>2</w:t>
      </w:r>
      <w:r w:rsidR="00074B18" w:rsidRPr="00FC4E71">
        <w:rPr>
          <w:rFonts w:ascii="Times New Roman" w:eastAsia="ArialOOEnc" w:hAnsi="Times New Roman" w:cs="Times New Roman"/>
          <w:sz w:val="24"/>
          <w:szCs w:val="24"/>
        </w:rPr>
        <w:t>.)</w:t>
      </w:r>
    </w:p>
    <w:p w:rsidR="00074B18" w:rsidRPr="00FC4E71" w:rsidRDefault="00074B18" w:rsidP="00074B18">
      <w:pPr>
        <w:pStyle w:val="Odlomakpopisa"/>
        <w:numPr>
          <w:ilvl w:val="0"/>
          <w:numId w:val="31"/>
        </w:numPr>
        <w:autoSpaceDE w:val="0"/>
        <w:autoSpaceDN w:val="0"/>
        <w:adjustRightInd w:val="0"/>
        <w:spacing w:after="0" w:line="240" w:lineRule="auto"/>
        <w:jc w:val="both"/>
        <w:rPr>
          <w:rFonts w:ascii="Times New Roman" w:eastAsia="ArialOOEnc" w:hAnsi="Times New Roman" w:cs="Times New Roman"/>
          <w:sz w:val="24"/>
          <w:szCs w:val="24"/>
        </w:rPr>
      </w:pPr>
      <w:r w:rsidRPr="00FC4E71">
        <w:rPr>
          <w:rFonts w:ascii="Times New Roman" w:eastAsia="ArialOOEnc" w:hAnsi="Times New Roman" w:cs="Times New Roman"/>
          <w:sz w:val="24"/>
          <w:szCs w:val="24"/>
        </w:rPr>
        <w:t>Jamstvo za ozbiljnost ponude (scan jamstva priložiti u elektroničkoj ponudi, a</w:t>
      </w:r>
      <w:r>
        <w:rPr>
          <w:rFonts w:ascii="Times New Roman" w:eastAsia="ArialOOEnc" w:hAnsi="Times New Roman" w:cs="Times New Roman"/>
          <w:sz w:val="24"/>
          <w:szCs w:val="24"/>
        </w:rPr>
        <w:t xml:space="preserve"> </w:t>
      </w:r>
      <w:r w:rsidRPr="00FC4E71">
        <w:rPr>
          <w:rFonts w:ascii="Times New Roman" w:eastAsia="ArialOOEnc" w:hAnsi="Times New Roman" w:cs="Times New Roman"/>
          <w:sz w:val="24"/>
          <w:szCs w:val="24"/>
        </w:rPr>
        <w:t>izvornik dostaviti poštom ili osobno u Urudžbeni ured do roka predviđenog za dostavu ponuda. U slučaju uplate novčanog pologa scan uplate priložiti elektroničkoj</w:t>
      </w:r>
      <w:r>
        <w:rPr>
          <w:rFonts w:ascii="Times New Roman" w:eastAsia="ArialOOEnc" w:hAnsi="Times New Roman" w:cs="Times New Roman"/>
          <w:sz w:val="24"/>
          <w:szCs w:val="24"/>
        </w:rPr>
        <w:t xml:space="preserve"> </w:t>
      </w:r>
      <w:r w:rsidRPr="00FC4E71">
        <w:rPr>
          <w:rFonts w:ascii="Times New Roman" w:eastAsia="ArialOOEnc" w:hAnsi="Times New Roman" w:cs="Times New Roman"/>
          <w:sz w:val="24"/>
          <w:szCs w:val="24"/>
        </w:rPr>
        <w:t>ponudi)</w:t>
      </w:r>
    </w:p>
    <w:p w:rsidR="00074B18" w:rsidRDefault="00074B18" w:rsidP="00074B18">
      <w:pPr>
        <w:pStyle w:val="Odlomakpopisa"/>
        <w:autoSpaceDE w:val="0"/>
        <w:autoSpaceDN w:val="0"/>
        <w:adjustRightInd w:val="0"/>
        <w:spacing w:after="0" w:line="240" w:lineRule="auto"/>
        <w:jc w:val="both"/>
        <w:rPr>
          <w:rFonts w:ascii="Times New Roman" w:eastAsia="ArialOOEnc" w:hAnsi="Times New Roman" w:cs="Times New Roman"/>
          <w:sz w:val="24"/>
          <w:szCs w:val="24"/>
        </w:rPr>
      </w:pPr>
    </w:p>
    <w:p w:rsidR="00074B18" w:rsidRPr="000F1038" w:rsidRDefault="00074B18" w:rsidP="000F1038">
      <w:pPr>
        <w:autoSpaceDE w:val="0"/>
        <w:autoSpaceDN w:val="0"/>
        <w:adjustRightInd w:val="0"/>
        <w:spacing w:after="0" w:line="240" w:lineRule="auto"/>
        <w:jc w:val="both"/>
        <w:rPr>
          <w:rFonts w:ascii="Times New Roman" w:hAnsi="Times New Roman" w:cs="Times New Roman"/>
          <w:color w:val="000000"/>
          <w:sz w:val="24"/>
          <w:szCs w:val="24"/>
        </w:rPr>
      </w:pPr>
    </w:p>
    <w:p w:rsidR="000F1038" w:rsidRPr="000F1038" w:rsidRDefault="000F1038" w:rsidP="000F1038">
      <w:pPr>
        <w:autoSpaceDE w:val="0"/>
        <w:autoSpaceDN w:val="0"/>
        <w:adjustRightInd w:val="0"/>
        <w:spacing w:after="0" w:line="240" w:lineRule="auto"/>
        <w:jc w:val="both"/>
        <w:rPr>
          <w:rFonts w:ascii="Times New Roman" w:hAnsi="Times New Roman" w:cs="Times New Roman"/>
          <w:color w:val="000000"/>
          <w:sz w:val="24"/>
          <w:szCs w:val="24"/>
        </w:rPr>
      </w:pPr>
      <w:r w:rsidRPr="000F1038">
        <w:rPr>
          <w:rFonts w:ascii="Times New Roman" w:hAnsi="Times New Roman" w:cs="Times New Roman"/>
          <w:color w:val="000000"/>
          <w:sz w:val="24"/>
          <w:szCs w:val="24"/>
        </w:rPr>
        <w:t xml:space="preserve">Ponuda se izrađuje na način da čini cjelinu. Ako zbog opsega ili drugih objektivnih okolnosti ponuda ne može biti izrađena na način da čini cjelinu, onda se izrađuje u dva ili više dijelova. </w:t>
      </w:r>
    </w:p>
    <w:p w:rsidR="000F1038" w:rsidRPr="000F1038" w:rsidRDefault="000F1038" w:rsidP="000F1038">
      <w:pPr>
        <w:autoSpaceDE w:val="0"/>
        <w:autoSpaceDN w:val="0"/>
        <w:adjustRightInd w:val="0"/>
        <w:spacing w:after="0" w:line="240" w:lineRule="auto"/>
        <w:jc w:val="both"/>
        <w:rPr>
          <w:rFonts w:ascii="Times New Roman" w:hAnsi="Times New Roman" w:cs="Times New Roman"/>
          <w:color w:val="000000"/>
          <w:sz w:val="24"/>
          <w:szCs w:val="24"/>
        </w:rPr>
      </w:pPr>
      <w:r w:rsidRPr="000F1038">
        <w:rPr>
          <w:rFonts w:ascii="Times New Roman" w:hAnsi="Times New Roman" w:cs="Times New Roman"/>
          <w:color w:val="000000"/>
          <w:sz w:val="24"/>
          <w:szCs w:val="24"/>
        </w:rPr>
        <w:t xml:space="preserve">Sukladno uvjetima i zahtjevima iz dokumentacije o nabavi, u roku za dostavu ponuda, gospodarski subjekt je obvezan prikupiti sve tražene dokumente te ih pohraniti u elektroničkom obliku – u elektroničkom izvorniku ili kao skenirane preslike. </w:t>
      </w:r>
    </w:p>
    <w:p w:rsidR="000F1038" w:rsidRPr="000F1038" w:rsidRDefault="000F1038" w:rsidP="000F1038">
      <w:pPr>
        <w:autoSpaceDE w:val="0"/>
        <w:autoSpaceDN w:val="0"/>
        <w:adjustRightInd w:val="0"/>
        <w:spacing w:after="0" w:line="240" w:lineRule="auto"/>
        <w:rPr>
          <w:rFonts w:ascii="Times New Roman" w:hAnsi="Times New Roman" w:cs="Times New Roman"/>
          <w:color w:val="000000"/>
          <w:sz w:val="23"/>
          <w:szCs w:val="23"/>
        </w:rPr>
      </w:pPr>
    </w:p>
    <w:p w:rsidR="000F1038" w:rsidRPr="000F1038" w:rsidRDefault="00074B18" w:rsidP="00074B18">
      <w:pPr>
        <w:autoSpaceDE w:val="0"/>
        <w:autoSpaceDN w:val="0"/>
        <w:adjustRightInd w:val="0"/>
        <w:spacing w:after="0" w:line="240" w:lineRule="auto"/>
        <w:jc w:val="both"/>
        <w:rPr>
          <w:rFonts w:ascii="Times New Roman" w:hAnsi="Times New Roman" w:cs="Times New Roman"/>
          <w:color w:val="000000"/>
          <w:sz w:val="24"/>
          <w:szCs w:val="24"/>
        </w:rPr>
      </w:pPr>
      <w:r w:rsidRPr="00074B18">
        <w:rPr>
          <w:rFonts w:ascii="Times New Roman" w:hAnsi="Times New Roman" w:cs="Times New Roman"/>
          <w:b/>
          <w:bCs/>
          <w:color w:val="000000"/>
          <w:sz w:val="24"/>
          <w:szCs w:val="24"/>
        </w:rPr>
        <w:t xml:space="preserve">6.2. </w:t>
      </w:r>
      <w:r w:rsidR="000F1038" w:rsidRPr="000F1038">
        <w:rPr>
          <w:rFonts w:ascii="Times New Roman" w:hAnsi="Times New Roman" w:cs="Times New Roman"/>
          <w:b/>
          <w:bCs/>
          <w:color w:val="000000"/>
          <w:sz w:val="24"/>
          <w:szCs w:val="24"/>
        </w:rPr>
        <w:t xml:space="preserve"> Dostava ponude </w:t>
      </w:r>
    </w:p>
    <w:p w:rsidR="000F1038" w:rsidRPr="000F1038" w:rsidRDefault="000F1038" w:rsidP="00074B18">
      <w:pPr>
        <w:autoSpaceDE w:val="0"/>
        <w:autoSpaceDN w:val="0"/>
        <w:adjustRightInd w:val="0"/>
        <w:spacing w:after="0" w:line="240" w:lineRule="auto"/>
        <w:jc w:val="both"/>
        <w:rPr>
          <w:rFonts w:ascii="Times New Roman" w:hAnsi="Times New Roman" w:cs="Times New Roman"/>
          <w:color w:val="000000"/>
          <w:sz w:val="24"/>
          <w:szCs w:val="24"/>
          <w:u w:val="single"/>
        </w:rPr>
      </w:pPr>
      <w:r w:rsidRPr="000F1038">
        <w:rPr>
          <w:rFonts w:ascii="Times New Roman" w:hAnsi="Times New Roman" w:cs="Times New Roman"/>
          <w:color w:val="000000"/>
          <w:sz w:val="24"/>
          <w:szCs w:val="24"/>
          <w:u w:val="single"/>
        </w:rPr>
        <w:t xml:space="preserve">Ponuda se dostavlja elektroničkim sredstvima komunikacije putem EOJN RH. </w:t>
      </w:r>
    </w:p>
    <w:p w:rsidR="00683A18" w:rsidRDefault="000F1038" w:rsidP="00683A18">
      <w:pPr>
        <w:autoSpaceDE w:val="0"/>
        <w:autoSpaceDN w:val="0"/>
        <w:adjustRightInd w:val="0"/>
        <w:spacing w:after="0" w:line="240" w:lineRule="auto"/>
        <w:jc w:val="both"/>
        <w:rPr>
          <w:rFonts w:ascii="Times New Roman" w:hAnsi="Times New Roman" w:cs="Times New Roman"/>
          <w:color w:val="000000"/>
          <w:sz w:val="24"/>
          <w:szCs w:val="24"/>
        </w:rPr>
      </w:pPr>
      <w:r w:rsidRPr="000F1038">
        <w:rPr>
          <w:rFonts w:ascii="Times New Roman" w:hAnsi="Times New Roman" w:cs="Times New Roman"/>
          <w:color w:val="000000"/>
          <w:sz w:val="24"/>
          <w:szCs w:val="24"/>
        </w:rPr>
        <w:t xml:space="preserve">Elektronička dostava ponuda provodi se putem EOJN RH-a, vezujući se na elektroničku objavu poziva na nadmetanje te na elektronički pristup Dokumentaciji o nabavi. </w:t>
      </w:r>
    </w:p>
    <w:p w:rsidR="00074B18" w:rsidRPr="000F1038" w:rsidRDefault="000F1038" w:rsidP="00683A18">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t xml:space="preserve">Procesom predaje ponude smatra se prilaganje (upload/učitavanje) svih dokumenata ponude, popunjenih obrazaca i troškovnika. Sve priložene dokumente EOJN RH uvezuje u cjelovitu ponudu, pod nazivom „Uvez ponude“. </w:t>
      </w:r>
    </w:p>
    <w:p w:rsidR="000F1038" w:rsidRPr="000F1038" w:rsidRDefault="000F1038" w:rsidP="00074B18">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t xml:space="preserve">Uvez ponude, stoga, sadrži podatke o naručitelju, ponuditelju ili zajednici ponuditelja, po potrebi podugovarateljima, ponudi te u Elektroničkom oglasniku javne nabave generirani ponudbeni list i ostale priloge ponudi (npr. obrasci, katalozi, i sl.). Uvez ponude se digitalno potpisuje upotrebom naprednog elektroničkog potpisa. </w:t>
      </w:r>
    </w:p>
    <w:p w:rsidR="000F1038" w:rsidRPr="000F1038" w:rsidRDefault="000F1038" w:rsidP="00074B18">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b/>
          <w:bCs/>
          <w:sz w:val="24"/>
          <w:szCs w:val="24"/>
        </w:rPr>
        <w:t xml:space="preserve">Smatra se da ponuda dostavljena elektroničkim sredstvima komunikacije putem EOJN RH obvezuje ponuditelja u roku valjanosti ponude neovisno o tome je li potpisana ili nije te naručitelj neće odbiti takvu ponudu samo zbog toga razloga. </w:t>
      </w:r>
    </w:p>
    <w:p w:rsidR="000F1038" w:rsidRPr="000F1038" w:rsidRDefault="000F1038" w:rsidP="00074B18">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t xml:space="preserve">Priložena ponuda se nakon prilaganja automatski kriptira te do podataka iz predane elektroničke ponude nije moguće doći prije isteka roka za dostavu ponuda, odnosno, javnog otvaranja ponuda. </w:t>
      </w:r>
    </w:p>
    <w:p w:rsidR="000F1038" w:rsidRDefault="000F1038" w:rsidP="00074B18">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lastRenderedPageBreak/>
        <w:t xml:space="preserve">Detaljne upute vezane za elektroničku dostavu ponuda dostupne su na stranicama EOJN RH na adresi </w:t>
      </w:r>
      <w:hyperlink r:id="rId17" w:history="1">
        <w:r w:rsidR="00074B18" w:rsidRPr="00440861">
          <w:rPr>
            <w:rStyle w:val="Hiperveza"/>
            <w:rFonts w:ascii="Times New Roman" w:hAnsi="Times New Roman" w:cs="Times New Roman"/>
            <w:sz w:val="24"/>
            <w:szCs w:val="24"/>
          </w:rPr>
          <w:t>https://eojn.nn.hr</w:t>
        </w:r>
      </w:hyperlink>
    </w:p>
    <w:p w:rsidR="00074B18" w:rsidRPr="000F1038" w:rsidRDefault="00074B18" w:rsidP="00074B18">
      <w:pPr>
        <w:autoSpaceDE w:val="0"/>
        <w:autoSpaceDN w:val="0"/>
        <w:adjustRightInd w:val="0"/>
        <w:spacing w:after="0" w:line="240" w:lineRule="auto"/>
        <w:jc w:val="both"/>
        <w:rPr>
          <w:rFonts w:ascii="Times New Roman" w:hAnsi="Times New Roman" w:cs="Times New Roman"/>
          <w:sz w:val="24"/>
          <w:szCs w:val="24"/>
        </w:rPr>
      </w:pPr>
    </w:p>
    <w:p w:rsidR="000F1038" w:rsidRPr="000F1038" w:rsidRDefault="000F1038" w:rsidP="00074B18">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t xml:space="preserve">Naručitelj otklanja svaku odgovornost vezanu uz mogući neispravan rad EOJN RH, zastoj u radu EOJN RH ili nemogućnost zainteresiranoga gospodarskog subjekta da ponudu u elektroničkom obliku dostavi u danome roku putem EOJN RH. </w:t>
      </w:r>
    </w:p>
    <w:p w:rsidR="000F1038" w:rsidRPr="000F1038" w:rsidRDefault="000F1038" w:rsidP="00074B18">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t xml:space="preserve">Ako tijekom razdoblja od četiri sata prije isteka roka za dostavu zbog tehničkih ili drugih razloga na strani EOJN RH isti nije dostupan naručitelj će produžiti rok za dostavu za najmanje četiri dana od dana slanja ispravka poziva na nadmetanje. </w:t>
      </w:r>
    </w:p>
    <w:p w:rsidR="000F1038" w:rsidRDefault="000F1038" w:rsidP="00074B18">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t xml:space="preserve">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 </w:t>
      </w:r>
    </w:p>
    <w:p w:rsidR="00074B18" w:rsidRPr="000F1038" w:rsidRDefault="00074B18" w:rsidP="00074B18">
      <w:pPr>
        <w:autoSpaceDE w:val="0"/>
        <w:autoSpaceDN w:val="0"/>
        <w:adjustRightInd w:val="0"/>
        <w:spacing w:after="0" w:line="240" w:lineRule="auto"/>
        <w:jc w:val="both"/>
        <w:rPr>
          <w:rFonts w:ascii="Times New Roman" w:hAnsi="Times New Roman" w:cs="Times New Roman"/>
          <w:sz w:val="24"/>
          <w:szCs w:val="24"/>
        </w:rPr>
      </w:pPr>
    </w:p>
    <w:p w:rsidR="000F1038" w:rsidRDefault="00074B18" w:rsidP="00074B18">
      <w:pPr>
        <w:autoSpaceDE w:val="0"/>
        <w:autoSpaceDN w:val="0"/>
        <w:adjustRightInd w:val="0"/>
        <w:spacing w:after="0" w:line="240" w:lineRule="auto"/>
        <w:jc w:val="both"/>
        <w:rPr>
          <w:rFonts w:ascii="Times New Roman" w:hAnsi="Times New Roman" w:cs="Times New Roman"/>
          <w:b/>
          <w:bCs/>
          <w:sz w:val="24"/>
          <w:szCs w:val="24"/>
        </w:rPr>
      </w:pPr>
      <w:r w:rsidRPr="00074B18">
        <w:rPr>
          <w:rFonts w:ascii="Times New Roman" w:hAnsi="Times New Roman" w:cs="Times New Roman"/>
          <w:b/>
          <w:bCs/>
          <w:sz w:val="24"/>
          <w:szCs w:val="24"/>
        </w:rPr>
        <w:t xml:space="preserve">6.3. </w:t>
      </w:r>
      <w:r w:rsidR="000F1038" w:rsidRPr="000F1038">
        <w:rPr>
          <w:rFonts w:ascii="Times New Roman" w:hAnsi="Times New Roman" w:cs="Times New Roman"/>
          <w:b/>
          <w:bCs/>
          <w:sz w:val="24"/>
          <w:szCs w:val="24"/>
        </w:rPr>
        <w:t xml:space="preserve"> Dostava dijela/dijelova ponude u zatvorenoj omotnici </w:t>
      </w:r>
    </w:p>
    <w:p w:rsidR="00EB2FCD" w:rsidRPr="000F1038" w:rsidRDefault="00EB2FCD" w:rsidP="00074B18">
      <w:pPr>
        <w:autoSpaceDE w:val="0"/>
        <w:autoSpaceDN w:val="0"/>
        <w:adjustRightInd w:val="0"/>
        <w:spacing w:after="0" w:line="240" w:lineRule="auto"/>
        <w:jc w:val="both"/>
        <w:rPr>
          <w:rFonts w:ascii="Times New Roman" w:hAnsi="Times New Roman" w:cs="Times New Roman"/>
          <w:sz w:val="24"/>
          <w:szCs w:val="24"/>
        </w:rPr>
      </w:pPr>
    </w:p>
    <w:p w:rsidR="000F1038" w:rsidRPr="000F1038" w:rsidRDefault="000F1038" w:rsidP="00074B18">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t xml:space="preserve">Gospodarski subjekti u papirnatom obliku dostavljaju dokumente drugih tijela ili subjekata koji su važeći samo u izvorniku, ako ih elektroničkim sredstvom nije moguće dostaviti u izvorniku, poput jamstva za ozbiljnost ponude. </w:t>
      </w:r>
    </w:p>
    <w:p w:rsidR="000F1038" w:rsidRDefault="000F1038" w:rsidP="00074B18">
      <w:pPr>
        <w:autoSpaceDE w:val="0"/>
        <w:autoSpaceDN w:val="0"/>
        <w:adjustRightInd w:val="0"/>
        <w:spacing w:after="0" w:line="240" w:lineRule="auto"/>
        <w:jc w:val="both"/>
        <w:rPr>
          <w:rFonts w:ascii="Times New Roman" w:hAnsi="Times New Roman" w:cs="Times New Roman"/>
          <w:sz w:val="24"/>
          <w:szCs w:val="24"/>
        </w:rPr>
      </w:pPr>
      <w:r w:rsidRPr="000F1038">
        <w:rPr>
          <w:rFonts w:ascii="Times New Roman" w:hAnsi="Times New Roman" w:cs="Times New Roman"/>
          <w:sz w:val="24"/>
          <w:szCs w:val="24"/>
        </w:rPr>
        <w:t>Jamstvo za ozbiljnost ponude dostavlja se u roku za dostavu ponuda (</w:t>
      </w:r>
      <w:r w:rsidR="00BC348F">
        <w:rPr>
          <w:rFonts w:ascii="Times New Roman" w:hAnsi="Times New Roman" w:cs="Times New Roman"/>
          <w:b/>
          <w:sz w:val="24"/>
          <w:szCs w:val="24"/>
        </w:rPr>
        <w:t>26</w:t>
      </w:r>
      <w:r w:rsidR="00964E0B">
        <w:rPr>
          <w:rFonts w:ascii="Times New Roman" w:hAnsi="Times New Roman" w:cs="Times New Roman"/>
          <w:b/>
          <w:sz w:val="24"/>
          <w:szCs w:val="24"/>
        </w:rPr>
        <w:t>.02.2018.</w:t>
      </w:r>
      <w:r w:rsidRPr="00683A18">
        <w:rPr>
          <w:rFonts w:ascii="Times New Roman" w:hAnsi="Times New Roman" w:cs="Times New Roman"/>
          <w:b/>
          <w:sz w:val="24"/>
          <w:szCs w:val="24"/>
        </w:rPr>
        <w:t xml:space="preserve"> godine do 12:00 sati</w:t>
      </w:r>
      <w:r w:rsidRPr="000F1038">
        <w:rPr>
          <w:rFonts w:ascii="Times New Roman" w:hAnsi="Times New Roman" w:cs="Times New Roman"/>
          <w:sz w:val="24"/>
          <w:szCs w:val="24"/>
        </w:rPr>
        <w:t xml:space="preserve">) u zatvorenoj omotnici </w:t>
      </w:r>
      <w:r w:rsidR="00074B18">
        <w:rPr>
          <w:rFonts w:ascii="Times New Roman" w:hAnsi="Times New Roman" w:cs="Times New Roman"/>
          <w:sz w:val="24"/>
          <w:szCs w:val="24"/>
        </w:rPr>
        <w:t>na kojoj mora biti naznačeno</w:t>
      </w:r>
      <w:r w:rsidRPr="000F1038">
        <w:rPr>
          <w:rFonts w:ascii="Times New Roman" w:hAnsi="Times New Roman" w:cs="Times New Roman"/>
          <w:sz w:val="24"/>
          <w:szCs w:val="24"/>
        </w:rPr>
        <w:t xml:space="preserve">: </w:t>
      </w:r>
    </w:p>
    <w:p w:rsidR="00EB2FCD" w:rsidRDefault="00EB2FCD" w:rsidP="00074B18">
      <w:pPr>
        <w:autoSpaceDE w:val="0"/>
        <w:autoSpaceDN w:val="0"/>
        <w:adjustRightInd w:val="0"/>
        <w:spacing w:after="0" w:line="240" w:lineRule="auto"/>
        <w:jc w:val="both"/>
        <w:rPr>
          <w:rFonts w:ascii="Times New Roman" w:hAnsi="Times New Roman" w:cs="Times New Roman"/>
          <w:sz w:val="24"/>
          <w:szCs w:val="24"/>
        </w:rPr>
      </w:pPr>
    </w:p>
    <w:p w:rsidR="00EB2FCD"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Na prednjoj strani u donjem desnom kutu:</w:t>
      </w:r>
    </w:p>
    <w:p w:rsidR="00EB2FCD" w:rsidRDefault="00EB2FCD" w:rsidP="00074B18">
      <w:pPr>
        <w:autoSpaceDE w:val="0"/>
        <w:autoSpaceDN w:val="0"/>
        <w:adjustRightInd w:val="0"/>
        <w:spacing w:after="0" w:line="240" w:lineRule="auto"/>
        <w:jc w:val="both"/>
        <w:rPr>
          <w:rFonts w:ascii="Times New Roman" w:hAnsi="Times New Roman" w:cs="Times New Roman"/>
          <w:sz w:val="24"/>
          <w:szCs w:val="24"/>
        </w:rPr>
      </w:pPr>
    </w:p>
    <w:p w:rsidR="00074B18" w:rsidRDefault="00074B18" w:rsidP="00074B18">
      <w:pPr>
        <w:autoSpaceDE w:val="0"/>
        <w:autoSpaceDN w:val="0"/>
        <w:adjustRightInd w:val="0"/>
        <w:spacing w:after="0" w:line="240" w:lineRule="auto"/>
        <w:jc w:val="both"/>
        <w:rPr>
          <w:rFonts w:ascii="Times New Roman" w:hAnsi="Times New Roman" w:cs="Times New Roman"/>
          <w:sz w:val="24"/>
          <w:szCs w:val="24"/>
        </w:rPr>
      </w:pPr>
    </w:p>
    <w:p w:rsidR="00074B18" w:rsidRDefault="00074B18" w:rsidP="00074B18">
      <w:pPr>
        <w:autoSpaceDE w:val="0"/>
        <w:autoSpaceDN w:val="0"/>
        <w:adjustRightInd w:val="0"/>
        <w:spacing w:after="0" w:line="240" w:lineRule="auto"/>
        <w:jc w:val="center"/>
        <w:rPr>
          <w:rFonts w:ascii="Times New Roman" w:eastAsia="ArialOOEnc" w:hAnsi="Times New Roman" w:cs="Times New Roman"/>
          <w:sz w:val="24"/>
          <w:szCs w:val="24"/>
        </w:rPr>
      </w:pPr>
      <w:r>
        <w:rPr>
          <w:rFonts w:ascii="Times New Roman" w:eastAsia="ArialOOEnc" w:hAnsi="Times New Roman" w:cs="Times New Roman"/>
          <w:sz w:val="24"/>
          <w:szCs w:val="24"/>
        </w:rPr>
        <w:t>GRAD GOSPIĆ</w:t>
      </w:r>
    </w:p>
    <w:p w:rsidR="00074B18" w:rsidRDefault="00074B18" w:rsidP="00074B18">
      <w:pPr>
        <w:autoSpaceDE w:val="0"/>
        <w:autoSpaceDN w:val="0"/>
        <w:adjustRightInd w:val="0"/>
        <w:spacing w:after="0" w:line="240" w:lineRule="auto"/>
        <w:jc w:val="center"/>
        <w:rPr>
          <w:rFonts w:ascii="Times New Roman" w:eastAsia="ArialOOEnc" w:hAnsi="Times New Roman" w:cs="Times New Roman"/>
          <w:sz w:val="24"/>
          <w:szCs w:val="24"/>
        </w:rPr>
      </w:pPr>
      <w:r>
        <w:rPr>
          <w:rFonts w:ascii="Times New Roman" w:eastAsia="ArialOOEnc" w:hAnsi="Times New Roman" w:cs="Times New Roman"/>
          <w:sz w:val="24"/>
          <w:szCs w:val="24"/>
        </w:rPr>
        <w:t>Budačka 55, 53 000 Gospić</w:t>
      </w:r>
    </w:p>
    <w:p w:rsidR="00074B18" w:rsidRPr="00505E99" w:rsidRDefault="00074B18" w:rsidP="00074B18">
      <w:pPr>
        <w:tabs>
          <w:tab w:val="left" w:pos="6436"/>
        </w:tabs>
        <w:autoSpaceDE w:val="0"/>
        <w:autoSpaceDN w:val="0"/>
        <w:adjustRightInd w:val="0"/>
        <w:spacing w:after="0" w:line="240" w:lineRule="auto"/>
        <w:jc w:val="center"/>
        <w:rPr>
          <w:rFonts w:ascii="Times New Roman" w:eastAsia="ArialOOEnc" w:hAnsi="Times New Roman" w:cs="Times New Roman"/>
          <w:color w:val="000000" w:themeColor="text1"/>
          <w:sz w:val="24"/>
          <w:szCs w:val="24"/>
        </w:rPr>
      </w:pPr>
      <w:r>
        <w:rPr>
          <w:rFonts w:ascii="Times New Roman" w:eastAsia="ArialOOEnc" w:hAnsi="Times New Roman" w:cs="Times New Roman"/>
          <w:sz w:val="24"/>
          <w:szCs w:val="24"/>
        </w:rPr>
        <w:t>"</w:t>
      </w:r>
      <w:r w:rsidR="00683A18">
        <w:rPr>
          <w:rFonts w:ascii="Times New Roman" w:eastAsia="ArialOOEnc" w:hAnsi="Times New Roman" w:cs="Times New Roman"/>
          <w:sz w:val="24"/>
          <w:szCs w:val="24"/>
        </w:rPr>
        <w:t>Opskrba električnom energijom</w:t>
      </w:r>
      <w:r>
        <w:rPr>
          <w:rFonts w:ascii="Times New Roman" w:eastAsia="ArialOOEnc" w:hAnsi="Times New Roman" w:cs="Times New Roman"/>
          <w:sz w:val="24"/>
          <w:szCs w:val="24"/>
        </w:rPr>
        <w:t xml:space="preserve">, </w:t>
      </w:r>
      <w:r w:rsidRPr="00505E99">
        <w:rPr>
          <w:rFonts w:ascii="Times New Roman" w:eastAsia="ArialOOEnc" w:hAnsi="Times New Roman" w:cs="Times New Roman"/>
          <w:color w:val="000000" w:themeColor="text1"/>
          <w:sz w:val="24"/>
          <w:szCs w:val="24"/>
        </w:rPr>
        <w:t xml:space="preserve">ev. broj: </w:t>
      </w:r>
      <w:r w:rsidR="00964E0B">
        <w:rPr>
          <w:rFonts w:ascii="Times New Roman" w:eastAsia="ArialOOEnc" w:hAnsi="Times New Roman" w:cs="Times New Roman"/>
          <w:color w:val="000000" w:themeColor="text1"/>
          <w:sz w:val="24"/>
          <w:szCs w:val="24"/>
        </w:rPr>
        <w:t>JNMV-01/18</w:t>
      </w:r>
    </w:p>
    <w:p w:rsidR="00074B18" w:rsidRDefault="00074B18" w:rsidP="00074B18">
      <w:pPr>
        <w:autoSpaceDE w:val="0"/>
        <w:autoSpaceDN w:val="0"/>
        <w:adjustRightInd w:val="0"/>
        <w:spacing w:after="0" w:line="240" w:lineRule="auto"/>
        <w:jc w:val="center"/>
        <w:rPr>
          <w:rFonts w:ascii="Times New Roman" w:eastAsia="ArialOOEnc" w:hAnsi="Times New Roman" w:cs="Times New Roman"/>
          <w:sz w:val="24"/>
          <w:szCs w:val="24"/>
        </w:rPr>
      </w:pPr>
      <w:r>
        <w:rPr>
          <w:rFonts w:ascii="Times New Roman" w:eastAsia="ArialOOEnc" w:hAnsi="Times New Roman" w:cs="Times New Roman"/>
          <w:sz w:val="24"/>
          <w:szCs w:val="24"/>
        </w:rPr>
        <w:t xml:space="preserve">-NE OTVARAJ – </w:t>
      </w:r>
      <w:r w:rsidR="00EB2FCD">
        <w:rPr>
          <w:rFonts w:ascii="Times New Roman" w:eastAsia="ArialOOEnc" w:hAnsi="Times New Roman" w:cs="Times New Roman"/>
          <w:sz w:val="24"/>
          <w:szCs w:val="24"/>
        </w:rPr>
        <w:t>dio/dijelovi ponude koji se dostavlja/ju odvojeno</w:t>
      </w:r>
      <w:r>
        <w:rPr>
          <w:rFonts w:ascii="Times New Roman" w:eastAsia="ArialOOEnc" w:hAnsi="Times New Roman" w:cs="Times New Roman"/>
          <w:sz w:val="24"/>
          <w:szCs w:val="24"/>
        </w:rPr>
        <w:t xml:space="preserve"> ( Jamstvo za ozbiljnost ponude)"</w:t>
      </w:r>
    </w:p>
    <w:p w:rsidR="00EB2FCD" w:rsidRDefault="00EB2FCD" w:rsidP="00EB2FCD">
      <w:pPr>
        <w:autoSpaceDE w:val="0"/>
        <w:autoSpaceDN w:val="0"/>
        <w:adjustRightInd w:val="0"/>
        <w:spacing w:after="0" w:line="240" w:lineRule="auto"/>
        <w:rPr>
          <w:rFonts w:ascii="Times New Roman" w:eastAsia="ArialOOEnc" w:hAnsi="Times New Roman" w:cs="Times New Roman"/>
          <w:sz w:val="24"/>
          <w:szCs w:val="24"/>
        </w:rPr>
      </w:pPr>
    </w:p>
    <w:p w:rsidR="00EB2FCD"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Na prednjoj strani u gornjem lijevom kutu se naznačuje naziv, adresa i OIB ponuditelja.</w:t>
      </w:r>
    </w:p>
    <w:p w:rsidR="00EB2FCD" w:rsidRDefault="00EB2FCD" w:rsidP="00074B18">
      <w:pPr>
        <w:autoSpaceDE w:val="0"/>
        <w:autoSpaceDN w:val="0"/>
        <w:adjustRightInd w:val="0"/>
        <w:spacing w:after="0" w:line="240" w:lineRule="auto"/>
        <w:jc w:val="both"/>
        <w:rPr>
          <w:rFonts w:ascii="Times New Roman" w:hAnsi="Times New Roman" w:cs="Times New Roman"/>
          <w:sz w:val="24"/>
          <w:szCs w:val="24"/>
        </w:rPr>
      </w:pP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Dijelovi ponude koji se dostavljaju u papirnatom obliku moraju biti uvezani u cjelinu na način</w:t>
      </w: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da se onemogući naknadno vađenje ili umetanje listova ili dijelova ponude (npr.</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jamstvenikom – vrpcom čija su oba kraja na posljednjoj strani pričvršćena naljepnicom i</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otisnutim štambiljem).</w:t>
      </w: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Stranice papirnatog dijela elektroničke ponude se označavaju brojem na način da je vidljiv</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redni broj stranice i ukupan broj stranica papirnatog dijela elektroničke ponude.</w:t>
      </w: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Ako je papirnati dio elektroničke ponude izrađen od više dijelova, stranice se označavaju na</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način da svaki sljedeći dio započinje rednim brojem koji se nastavlja na redni broj stranice</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kojim završava prethodni dio. Ako je dio papirnatog dijela elektroničke ponude izvorno</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numeriran, ponuditelj ne mora taj dio papirnatog dijela elektroničke ponude ponovno</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numerirati.</w:t>
      </w: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Ponuditelj je dužan dostaviti papirnati dio elektroničke ponude u jednom primjerku.</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Ispravci u dijelu elektroničke ponude koja se dostavlja u elektroničkom obliku moraju biti</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izrađeni na način da ispravljeni tekst ostane vidljiv (čitak) ili dokaziv (npr. nije dopušteno</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 xml:space="preserve">brisanje, </w:t>
      </w:r>
      <w:r w:rsidRPr="00715441">
        <w:rPr>
          <w:rFonts w:ascii="Times New Roman" w:eastAsia="ArialOOEnc" w:hAnsi="Times New Roman" w:cs="Times New Roman"/>
          <w:sz w:val="24"/>
          <w:szCs w:val="24"/>
        </w:rPr>
        <w:lastRenderedPageBreak/>
        <w:t>premazivanje ili uklanjanje slova ili otisaka). Ispravci moraju uz navod datuma</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ispravka biti potvrđeni potpisom ponuditelja.</w:t>
      </w: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Kada ponuditelj osobnom predajom Naručitelju dostavlja dio ponude, Naručitelj će mu izdati</w:t>
      </w: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potvrdu o zaprimanju dijela ponude.</w:t>
      </w: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Do trenutka javnog otvaranja ponuda nije dopušteno davanje informacija o zaprimljenim</w:t>
      </w:r>
      <w:r>
        <w:rPr>
          <w:rFonts w:ascii="Times New Roman" w:eastAsia="ArialOOEnc" w:hAnsi="Times New Roman" w:cs="Times New Roman"/>
          <w:sz w:val="24"/>
          <w:szCs w:val="24"/>
        </w:rPr>
        <w:t xml:space="preserve"> </w:t>
      </w:r>
      <w:r w:rsidRPr="00715441">
        <w:rPr>
          <w:rFonts w:ascii="Times New Roman" w:eastAsia="ArialOOEnc" w:hAnsi="Times New Roman" w:cs="Times New Roman"/>
          <w:sz w:val="24"/>
          <w:szCs w:val="24"/>
        </w:rPr>
        <w:t>ponudama.</w:t>
      </w: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Dijelove ponude koji se dostavljaju poštom ili osobno u papirnatom obliku, Ponuditelj mora</w:t>
      </w: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navesti u sadržaju elektroničke ponude.</w:t>
      </w:r>
    </w:p>
    <w:p w:rsidR="00EB2FCD" w:rsidRPr="00715441"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U tom slučaju će se kao vrijeme dostave ponude uzeti vrijeme zaprimanja ponude putem</w:t>
      </w:r>
    </w:p>
    <w:p w:rsidR="00EB2FCD" w:rsidRDefault="00EB2FCD" w:rsidP="00EB2FCD">
      <w:p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Oglasnika.</w:t>
      </w:r>
    </w:p>
    <w:p w:rsidR="00FC4E71" w:rsidRPr="00074B18" w:rsidRDefault="00FC4E71" w:rsidP="00074B18">
      <w:pPr>
        <w:autoSpaceDE w:val="0"/>
        <w:autoSpaceDN w:val="0"/>
        <w:adjustRightInd w:val="0"/>
        <w:spacing w:after="0" w:line="240" w:lineRule="auto"/>
        <w:jc w:val="both"/>
        <w:rPr>
          <w:rFonts w:ascii="Times New Roman" w:eastAsia="ArialOOEnc" w:hAnsi="Times New Roman" w:cs="Times New Roman"/>
          <w:sz w:val="24"/>
          <w:szCs w:val="24"/>
        </w:rPr>
      </w:pPr>
    </w:p>
    <w:p w:rsidR="00FC4E71" w:rsidRPr="001C62F6" w:rsidRDefault="00FC4E71" w:rsidP="00FC4E71">
      <w:pPr>
        <w:autoSpaceDE w:val="0"/>
        <w:autoSpaceDN w:val="0"/>
        <w:adjustRightInd w:val="0"/>
        <w:spacing w:after="0" w:line="240" w:lineRule="auto"/>
        <w:jc w:val="both"/>
        <w:rPr>
          <w:rFonts w:ascii="Times New Roman" w:eastAsia="ArialOOEnc" w:hAnsi="Times New Roman" w:cs="Times New Roman"/>
          <w:b/>
          <w:i/>
          <w:sz w:val="24"/>
          <w:szCs w:val="24"/>
        </w:rPr>
      </w:pPr>
      <w:r w:rsidRPr="001C62F6">
        <w:rPr>
          <w:rFonts w:ascii="Times New Roman" w:eastAsia="ArialOOEnc" w:hAnsi="Times New Roman" w:cs="Times New Roman"/>
          <w:b/>
          <w:i/>
          <w:sz w:val="24"/>
          <w:szCs w:val="24"/>
        </w:rPr>
        <w:t>6.</w:t>
      </w:r>
      <w:r w:rsidR="00074B18">
        <w:rPr>
          <w:rFonts w:ascii="Times New Roman" w:eastAsia="ArialOOEnc" w:hAnsi="Times New Roman" w:cs="Times New Roman"/>
          <w:b/>
          <w:i/>
          <w:sz w:val="24"/>
          <w:szCs w:val="24"/>
        </w:rPr>
        <w:t xml:space="preserve">4. </w:t>
      </w:r>
      <w:r w:rsidRPr="001C62F6">
        <w:rPr>
          <w:rFonts w:ascii="Times New Roman" w:eastAsia="ArialOOEnc" w:hAnsi="Times New Roman" w:cs="Times New Roman"/>
          <w:b/>
          <w:i/>
          <w:sz w:val="24"/>
          <w:szCs w:val="24"/>
        </w:rPr>
        <w:t xml:space="preserve"> Izmjena i/ili dopuna ponude</w:t>
      </w:r>
    </w:p>
    <w:p w:rsidR="00FC4E71" w:rsidRDefault="00FC4E71" w:rsidP="00FC4E71">
      <w:pPr>
        <w:autoSpaceDE w:val="0"/>
        <w:autoSpaceDN w:val="0"/>
        <w:adjustRightInd w:val="0"/>
        <w:spacing w:after="0" w:line="240" w:lineRule="auto"/>
        <w:jc w:val="both"/>
        <w:rPr>
          <w:rFonts w:ascii="Times New Roman" w:eastAsia="ArialOOEnc" w:hAnsi="Times New Roman" w:cs="Times New Roman"/>
          <w:sz w:val="24"/>
          <w:szCs w:val="24"/>
        </w:rPr>
      </w:pPr>
    </w:p>
    <w:p w:rsidR="00FC4E71" w:rsidRPr="00FC4E71" w:rsidRDefault="00FC4E71" w:rsidP="00FC4E71">
      <w:pPr>
        <w:autoSpaceDE w:val="0"/>
        <w:autoSpaceDN w:val="0"/>
        <w:adjustRightInd w:val="0"/>
        <w:spacing w:after="0" w:line="240" w:lineRule="auto"/>
        <w:jc w:val="both"/>
        <w:rPr>
          <w:rFonts w:ascii="Times New Roman" w:hAnsi="Times New Roman" w:cs="Times New Roman"/>
          <w:sz w:val="24"/>
          <w:szCs w:val="24"/>
        </w:rPr>
      </w:pPr>
      <w:r w:rsidRPr="00FC4E71">
        <w:rPr>
          <w:rFonts w:ascii="Times New Roman" w:hAnsi="Times New Roman" w:cs="Times New Roman"/>
          <w:sz w:val="24"/>
          <w:szCs w:val="24"/>
        </w:rPr>
        <w:t>Ponuditelj može do isteka roka za dostavu ponuda mijenjati svoju ponudu ili od nje odustati.</w:t>
      </w:r>
    </w:p>
    <w:p w:rsidR="00FC4E71" w:rsidRPr="00FC4E71" w:rsidRDefault="00FC4E71" w:rsidP="00FC4E71">
      <w:pPr>
        <w:autoSpaceDE w:val="0"/>
        <w:autoSpaceDN w:val="0"/>
        <w:adjustRightInd w:val="0"/>
        <w:spacing w:after="0" w:line="240" w:lineRule="auto"/>
        <w:jc w:val="both"/>
        <w:rPr>
          <w:rFonts w:ascii="Times New Roman" w:hAnsi="Times New Roman" w:cs="Times New Roman"/>
          <w:sz w:val="24"/>
          <w:szCs w:val="24"/>
        </w:rPr>
      </w:pPr>
      <w:r w:rsidRPr="00FC4E71">
        <w:rPr>
          <w:rFonts w:ascii="Times New Roman" w:hAnsi="Times New Roman" w:cs="Times New Roman"/>
          <w:sz w:val="24"/>
          <w:szCs w:val="24"/>
        </w:rPr>
        <w:t>Ako ponuditelj tijekom roka za dostavu ponuda mijenja ponudu, smatra se da je ponuda</w:t>
      </w:r>
      <w:r>
        <w:rPr>
          <w:rFonts w:ascii="Times New Roman" w:hAnsi="Times New Roman" w:cs="Times New Roman"/>
          <w:sz w:val="24"/>
          <w:szCs w:val="24"/>
        </w:rPr>
        <w:t xml:space="preserve"> </w:t>
      </w:r>
      <w:r w:rsidRPr="00FC4E71">
        <w:rPr>
          <w:rFonts w:ascii="Times New Roman" w:hAnsi="Times New Roman" w:cs="Times New Roman"/>
          <w:sz w:val="24"/>
          <w:szCs w:val="24"/>
        </w:rPr>
        <w:t>dostavljena u trenutku dostave posljednje izmjene ponude.</w:t>
      </w:r>
    </w:p>
    <w:p w:rsidR="00FC4E71" w:rsidRPr="00FC4E71" w:rsidRDefault="00FC4E71" w:rsidP="00FC4E71">
      <w:pPr>
        <w:autoSpaceDE w:val="0"/>
        <w:autoSpaceDN w:val="0"/>
        <w:adjustRightInd w:val="0"/>
        <w:spacing w:after="0" w:line="240" w:lineRule="auto"/>
        <w:jc w:val="both"/>
        <w:rPr>
          <w:rFonts w:ascii="Times New Roman" w:hAnsi="Times New Roman" w:cs="Times New Roman"/>
          <w:sz w:val="24"/>
          <w:szCs w:val="24"/>
        </w:rPr>
      </w:pPr>
      <w:r w:rsidRPr="00FC4E71">
        <w:rPr>
          <w:rFonts w:ascii="Times New Roman" w:hAnsi="Times New Roman" w:cs="Times New Roman"/>
          <w:sz w:val="24"/>
          <w:szCs w:val="24"/>
        </w:rPr>
        <w:t>Prilikom izmjene ili dopune ponude automatski se poništava prethodno predana ponuda što</w:t>
      </w:r>
    </w:p>
    <w:p w:rsidR="00FC4E71" w:rsidRPr="00FC4E71" w:rsidRDefault="00FC4E71" w:rsidP="00FC4E71">
      <w:pPr>
        <w:autoSpaceDE w:val="0"/>
        <w:autoSpaceDN w:val="0"/>
        <w:adjustRightInd w:val="0"/>
        <w:spacing w:after="0" w:line="240" w:lineRule="auto"/>
        <w:jc w:val="both"/>
        <w:rPr>
          <w:rFonts w:ascii="Times New Roman" w:eastAsia="ArialOOEnc" w:hAnsi="Times New Roman" w:cs="Times New Roman"/>
          <w:sz w:val="24"/>
          <w:szCs w:val="24"/>
        </w:rPr>
      </w:pPr>
      <w:r w:rsidRPr="00FC4E71">
        <w:rPr>
          <w:rFonts w:ascii="Times New Roman" w:eastAsia="ArialOOEnc" w:hAnsi="Times New Roman" w:cs="Times New Roman"/>
          <w:sz w:val="24"/>
          <w:szCs w:val="24"/>
        </w:rPr>
        <w:t>znači da se učitavanjem („uploadanjem“) nove izmijenjene ili dopunjene ponude predaje</w:t>
      </w:r>
      <w:r>
        <w:rPr>
          <w:rFonts w:ascii="Times New Roman" w:eastAsia="ArialOOEnc" w:hAnsi="Times New Roman" w:cs="Times New Roman"/>
          <w:sz w:val="24"/>
          <w:szCs w:val="24"/>
        </w:rPr>
        <w:t xml:space="preserve"> </w:t>
      </w:r>
      <w:r w:rsidRPr="00FC4E71">
        <w:rPr>
          <w:rFonts w:ascii="Times New Roman" w:eastAsia="ArialOOEnc" w:hAnsi="Times New Roman" w:cs="Times New Roman"/>
          <w:sz w:val="24"/>
          <w:szCs w:val="24"/>
        </w:rPr>
        <w:t>nova ponuda koja sadržava izmijenjene ili dopunjene podatke. Učitavanjem i spremanjem</w:t>
      </w:r>
      <w:r>
        <w:rPr>
          <w:rFonts w:ascii="Times New Roman" w:eastAsia="ArialOOEnc" w:hAnsi="Times New Roman" w:cs="Times New Roman"/>
          <w:sz w:val="24"/>
          <w:szCs w:val="24"/>
        </w:rPr>
        <w:t xml:space="preserve"> </w:t>
      </w:r>
      <w:r w:rsidRPr="00FC4E71">
        <w:rPr>
          <w:rFonts w:ascii="Times New Roman" w:eastAsia="ArialOOEnc" w:hAnsi="Times New Roman" w:cs="Times New Roman"/>
          <w:sz w:val="24"/>
          <w:szCs w:val="24"/>
        </w:rPr>
        <w:t>novog uveza ponude u Elektronički oglasnik javne nabave, Naručitelju se šalje nova</w:t>
      </w:r>
      <w:r>
        <w:rPr>
          <w:rFonts w:ascii="Times New Roman" w:eastAsia="ArialOOEnc" w:hAnsi="Times New Roman" w:cs="Times New Roman"/>
          <w:sz w:val="24"/>
          <w:szCs w:val="24"/>
        </w:rPr>
        <w:t xml:space="preserve"> </w:t>
      </w:r>
      <w:r w:rsidRPr="00FC4E71">
        <w:rPr>
          <w:rFonts w:ascii="Times New Roman" w:hAnsi="Times New Roman" w:cs="Times New Roman"/>
          <w:sz w:val="24"/>
          <w:szCs w:val="24"/>
        </w:rPr>
        <w:t>izmijenjena/dopunjena ponuda.</w:t>
      </w:r>
    </w:p>
    <w:p w:rsidR="00FC4E71" w:rsidRPr="00FC4E71" w:rsidRDefault="00FC4E71" w:rsidP="00FC4E71">
      <w:pPr>
        <w:autoSpaceDE w:val="0"/>
        <w:autoSpaceDN w:val="0"/>
        <w:adjustRightInd w:val="0"/>
        <w:spacing w:after="0" w:line="240" w:lineRule="auto"/>
        <w:jc w:val="both"/>
        <w:rPr>
          <w:rFonts w:ascii="Times New Roman" w:eastAsia="ArialOOEnc" w:hAnsi="Times New Roman" w:cs="Times New Roman"/>
          <w:sz w:val="24"/>
          <w:szCs w:val="24"/>
        </w:rPr>
      </w:pPr>
      <w:r w:rsidRPr="00FC4E71">
        <w:rPr>
          <w:rFonts w:ascii="Times New Roman" w:eastAsia="ArialOOEnc" w:hAnsi="Times New Roman" w:cs="Times New Roman"/>
          <w:sz w:val="24"/>
          <w:szCs w:val="24"/>
        </w:rPr>
        <w:t>Ponuditelj je obvezan izmjenu ili odustanak od ponude dostaviti na isti način kao i osnovnu</w:t>
      </w:r>
    </w:p>
    <w:p w:rsidR="00FC4E71" w:rsidRPr="00FC4E71" w:rsidRDefault="00FC4E71" w:rsidP="00FC4E71">
      <w:pPr>
        <w:autoSpaceDE w:val="0"/>
        <w:autoSpaceDN w:val="0"/>
        <w:adjustRightInd w:val="0"/>
        <w:spacing w:after="0" w:line="240" w:lineRule="auto"/>
        <w:jc w:val="both"/>
        <w:rPr>
          <w:rFonts w:ascii="Times New Roman" w:hAnsi="Times New Roman" w:cs="Times New Roman"/>
          <w:sz w:val="24"/>
          <w:szCs w:val="24"/>
        </w:rPr>
      </w:pPr>
      <w:r w:rsidRPr="00FC4E71">
        <w:rPr>
          <w:rFonts w:ascii="Times New Roman" w:hAnsi="Times New Roman" w:cs="Times New Roman"/>
          <w:sz w:val="24"/>
          <w:szCs w:val="24"/>
        </w:rPr>
        <w:t>ponudu s naznakom da se radi o izmjeni ili odustanku.</w:t>
      </w:r>
    </w:p>
    <w:p w:rsidR="00FC4E71" w:rsidRDefault="00FC4E71" w:rsidP="00FC4E71">
      <w:pPr>
        <w:autoSpaceDE w:val="0"/>
        <w:autoSpaceDN w:val="0"/>
        <w:adjustRightInd w:val="0"/>
        <w:spacing w:after="0" w:line="240" w:lineRule="auto"/>
        <w:jc w:val="both"/>
        <w:rPr>
          <w:rFonts w:ascii="Times New Roman" w:eastAsia="ArialOOEnc" w:hAnsi="Times New Roman" w:cs="Times New Roman"/>
          <w:sz w:val="24"/>
          <w:szCs w:val="24"/>
        </w:rPr>
      </w:pPr>
      <w:r w:rsidRPr="00FC4E71">
        <w:rPr>
          <w:rFonts w:ascii="Times New Roman" w:eastAsia="ArialOOEnc" w:hAnsi="Times New Roman" w:cs="Times New Roman"/>
          <w:sz w:val="24"/>
          <w:szCs w:val="24"/>
        </w:rPr>
        <w:t>U slučaju odustanka od ponude, EOJN RH trajno onemogućava pristup toj ponudi ako je</w:t>
      </w:r>
      <w:r>
        <w:rPr>
          <w:rFonts w:ascii="Times New Roman" w:eastAsia="ArialOOEnc" w:hAnsi="Times New Roman" w:cs="Times New Roman"/>
          <w:sz w:val="24"/>
          <w:szCs w:val="24"/>
        </w:rPr>
        <w:t xml:space="preserve"> </w:t>
      </w:r>
      <w:r w:rsidRPr="00FC4E71">
        <w:rPr>
          <w:rFonts w:ascii="Times New Roman" w:eastAsia="ArialOOEnc" w:hAnsi="Times New Roman" w:cs="Times New Roman"/>
          <w:sz w:val="24"/>
          <w:szCs w:val="24"/>
        </w:rPr>
        <w:t>dostavljena elektroničkim sredstvima komunikacije, a javni naručitelj je obvezan vratiti</w:t>
      </w:r>
      <w:r>
        <w:rPr>
          <w:rFonts w:ascii="Times New Roman" w:eastAsia="ArialOOEnc" w:hAnsi="Times New Roman" w:cs="Times New Roman"/>
          <w:sz w:val="24"/>
          <w:szCs w:val="24"/>
        </w:rPr>
        <w:t xml:space="preserve"> </w:t>
      </w:r>
      <w:r w:rsidRPr="00FC4E71">
        <w:rPr>
          <w:rFonts w:ascii="Times New Roman" w:hAnsi="Times New Roman" w:cs="Times New Roman"/>
          <w:sz w:val="24"/>
          <w:szCs w:val="24"/>
        </w:rPr>
        <w:t>ponuditelju ponudu ili njezine dijelove ponude ako su dostavljeni sredstvima komunikacije</w:t>
      </w:r>
      <w:r>
        <w:rPr>
          <w:rFonts w:ascii="Times New Roman" w:eastAsia="ArialOOEnc" w:hAnsi="Times New Roman" w:cs="Times New Roman"/>
          <w:sz w:val="24"/>
          <w:szCs w:val="24"/>
        </w:rPr>
        <w:t xml:space="preserve"> </w:t>
      </w:r>
      <w:r w:rsidRPr="00FC4E71">
        <w:rPr>
          <w:rFonts w:ascii="Times New Roman" w:eastAsia="ArialOOEnc" w:hAnsi="Times New Roman" w:cs="Times New Roman"/>
          <w:sz w:val="24"/>
          <w:szCs w:val="24"/>
        </w:rPr>
        <w:t>koja nisu elektronička. Odustajanje od ponude ponuditelj vrši na isti način kao i predaju</w:t>
      </w:r>
      <w:r>
        <w:rPr>
          <w:rFonts w:ascii="Times New Roman" w:eastAsia="ArialOOEnc" w:hAnsi="Times New Roman" w:cs="Times New Roman"/>
          <w:sz w:val="24"/>
          <w:szCs w:val="24"/>
        </w:rPr>
        <w:t xml:space="preserve"> </w:t>
      </w:r>
      <w:r w:rsidRPr="00FC4E71">
        <w:rPr>
          <w:rFonts w:ascii="Times New Roman" w:eastAsia="ArialOOEnc" w:hAnsi="Times New Roman" w:cs="Times New Roman"/>
          <w:sz w:val="24"/>
          <w:szCs w:val="24"/>
        </w:rPr>
        <w:t>ponude, u Elektroničkom oglasniku javne nabave, odabirom na mogućnost ''Odustajanje''.</w:t>
      </w:r>
      <w:r>
        <w:rPr>
          <w:rFonts w:ascii="Times New Roman" w:eastAsia="ArialOOEnc" w:hAnsi="Times New Roman" w:cs="Times New Roman"/>
          <w:sz w:val="24"/>
          <w:szCs w:val="24"/>
        </w:rPr>
        <w:t xml:space="preserve"> </w:t>
      </w:r>
      <w:r w:rsidRPr="00FC4E71">
        <w:rPr>
          <w:rFonts w:ascii="Times New Roman" w:eastAsia="ArialOOEnc" w:hAnsi="Times New Roman" w:cs="Times New Roman"/>
          <w:sz w:val="24"/>
          <w:szCs w:val="24"/>
        </w:rPr>
        <w:t>Ponuda se ne može mijenjati ili povući nakon isteka roka za dostavu ponuda.</w:t>
      </w:r>
    </w:p>
    <w:p w:rsidR="00FC4E71" w:rsidRDefault="00FC4E71" w:rsidP="00FC4E71">
      <w:pPr>
        <w:autoSpaceDE w:val="0"/>
        <w:autoSpaceDN w:val="0"/>
        <w:adjustRightInd w:val="0"/>
        <w:spacing w:after="0" w:line="240" w:lineRule="auto"/>
        <w:jc w:val="both"/>
        <w:rPr>
          <w:rFonts w:ascii="Times New Roman" w:eastAsia="ArialOOEnc" w:hAnsi="Times New Roman" w:cs="Times New Roman"/>
          <w:sz w:val="24"/>
          <w:szCs w:val="24"/>
        </w:rPr>
      </w:pPr>
    </w:p>
    <w:p w:rsidR="00FC4E71" w:rsidRPr="001C62F6" w:rsidRDefault="00FC4E71" w:rsidP="00FC4E71">
      <w:pPr>
        <w:autoSpaceDE w:val="0"/>
        <w:autoSpaceDN w:val="0"/>
        <w:adjustRightInd w:val="0"/>
        <w:spacing w:after="0" w:line="240" w:lineRule="auto"/>
        <w:jc w:val="both"/>
        <w:rPr>
          <w:rFonts w:ascii="Times New Roman" w:eastAsia="ArialOOEnc" w:hAnsi="Times New Roman" w:cs="Times New Roman"/>
          <w:b/>
          <w:i/>
          <w:sz w:val="24"/>
          <w:szCs w:val="24"/>
        </w:rPr>
      </w:pPr>
      <w:r w:rsidRPr="001C62F6">
        <w:rPr>
          <w:rFonts w:ascii="Times New Roman" w:eastAsia="ArialOOEnc" w:hAnsi="Times New Roman" w:cs="Times New Roman"/>
          <w:b/>
          <w:i/>
          <w:sz w:val="24"/>
          <w:szCs w:val="24"/>
        </w:rPr>
        <w:t>6.</w:t>
      </w:r>
      <w:r w:rsidR="00EB2FCD" w:rsidRPr="001C62F6">
        <w:rPr>
          <w:rFonts w:ascii="Times New Roman" w:eastAsia="ArialOOEnc" w:hAnsi="Times New Roman" w:cs="Times New Roman"/>
          <w:b/>
          <w:i/>
          <w:sz w:val="24"/>
          <w:szCs w:val="24"/>
        </w:rPr>
        <w:t xml:space="preserve"> </w:t>
      </w:r>
      <w:r w:rsidRPr="001C62F6">
        <w:rPr>
          <w:rFonts w:ascii="Times New Roman" w:eastAsia="ArialOOEnc" w:hAnsi="Times New Roman" w:cs="Times New Roman"/>
          <w:b/>
          <w:i/>
          <w:sz w:val="24"/>
          <w:szCs w:val="24"/>
        </w:rPr>
        <w:t>5. Nedostupnost EOJN RH tijekom roka za dostavu ponuda</w:t>
      </w:r>
    </w:p>
    <w:p w:rsidR="00FC4E71" w:rsidRDefault="00FC4E71" w:rsidP="00FC4E71">
      <w:pPr>
        <w:autoSpaceDE w:val="0"/>
        <w:autoSpaceDN w:val="0"/>
        <w:adjustRightInd w:val="0"/>
        <w:spacing w:after="0" w:line="240" w:lineRule="auto"/>
        <w:jc w:val="both"/>
        <w:rPr>
          <w:rFonts w:ascii="Times New Roman" w:eastAsia="ArialOOEnc" w:hAnsi="Times New Roman" w:cs="Times New Roman"/>
          <w:sz w:val="24"/>
          <w:szCs w:val="24"/>
        </w:rPr>
      </w:pPr>
    </w:p>
    <w:p w:rsidR="001B4A10" w:rsidRPr="001B4A10"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Ako tijekom razdoblja od četiri sata prije isteka roka za dostavu ponuda zbog tehničkih ili</w:t>
      </w:r>
      <w:r>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drugih razloga na strani EOJN RH isti nije dostupan, rok za dostavu ne teče dok traje</w:t>
      </w:r>
      <w:r>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nedostupnost, odnosno dok javni naručitelj produlji rok za dostavu sukladno članku 240.</w:t>
      </w:r>
      <w:r>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ZJN 2016.</w:t>
      </w:r>
    </w:p>
    <w:p w:rsidR="001B4A10" w:rsidRPr="001B4A10"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Nedostupnost tijekom roka za dostavu ponuda postoji ako zbog tehničkih ili drugih razloga</w:t>
      </w:r>
      <w:r>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na strani EOJN RH tijekom četiri sata prije isteka roka za dostavu nije moguće:</w:t>
      </w:r>
    </w:p>
    <w:p w:rsidR="001B4A10" w:rsidRPr="001B4A10" w:rsidRDefault="001B4A10" w:rsidP="006C3A38">
      <w:pPr>
        <w:pStyle w:val="Odlomakpopisa"/>
        <w:numPr>
          <w:ilvl w:val="1"/>
          <w:numId w:val="32"/>
        </w:num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priložiti bilo koji dokument u podržanom formatu, uključujući troškovnik</w:t>
      </w:r>
    </w:p>
    <w:p w:rsidR="001B4A10" w:rsidRPr="001B4A10" w:rsidRDefault="001B4A10" w:rsidP="006C3A38">
      <w:pPr>
        <w:pStyle w:val="Odlomakpopisa"/>
        <w:numPr>
          <w:ilvl w:val="1"/>
          <w:numId w:val="32"/>
        </w:num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kreirati ili priložiti uvez ponude</w:t>
      </w:r>
    </w:p>
    <w:p w:rsidR="001B4A10" w:rsidRPr="001B4A10" w:rsidRDefault="001B4A10" w:rsidP="006C3A38">
      <w:pPr>
        <w:pStyle w:val="Odlomakpopisa"/>
        <w:numPr>
          <w:ilvl w:val="1"/>
          <w:numId w:val="32"/>
        </w:num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dostaviti ponudu.</w:t>
      </w:r>
    </w:p>
    <w:p w:rsidR="001B4A10" w:rsidRPr="001B4A10"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Nedostupnost, naručitelj ili gospodarski subjekt dužan je prijaviti Službi za pomoć EOJN RH</w:t>
      </w:r>
    </w:p>
    <w:p w:rsidR="00FC4E71"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pri Narodnim novinama d.d. od ponedjeljka do subote u vremenu od 6:00 do 20:00 sati. Po</w:t>
      </w:r>
      <w:r>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zaprimanju prijave, Narodne novine d.d. će istu provjeriti te u slučaju utvrđene</w:t>
      </w:r>
      <w:r>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nedostupnosti obvezne su o tome bez odgode:</w:t>
      </w:r>
    </w:p>
    <w:p w:rsidR="001B4A10" w:rsidRPr="00715441" w:rsidRDefault="001B4A10" w:rsidP="006C3A38">
      <w:pPr>
        <w:pStyle w:val="Odlomakpopisa"/>
        <w:numPr>
          <w:ilvl w:val="0"/>
          <w:numId w:val="33"/>
        </w:numPr>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obavijestiti putem elektroničke pošte zainteresirane gospodarske subjekte i naručitelja</w:t>
      </w:r>
    </w:p>
    <w:p w:rsidR="001B4A10" w:rsidRPr="00715441" w:rsidRDefault="001B4A10" w:rsidP="00715441">
      <w:pPr>
        <w:pStyle w:val="Odlomakpopisa"/>
        <w:autoSpaceDE w:val="0"/>
        <w:autoSpaceDN w:val="0"/>
        <w:adjustRightInd w:val="0"/>
        <w:spacing w:after="0" w:line="240" w:lineRule="auto"/>
        <w:jc w:val="both"/>
        <w:rPr>
          <w:rFonts w:ascii="Times New Roman" w:eastAsia="ArialOOEnc" w:hAnsi="Times New Roman" w:cs="Times New Roman"/>
          <w:sz w:val="24"/>
          <w:szCs w:val="24"/>
        </w:rPr>
      </w:pPr>
      <w:r w:rsidRPr="00715441">
        <w:rPr>
          <w:rFonts w:ascii="Times New Roman" w:eastAsia="ArialOOEnc" w:hAnsi="Times New Roman" w:cs="Times New Roman"/>
          <w:sz w:val="24"/>
          <w:szCs w:val="24"/>
        </w:rPr>
        <w:t>u postupku javne nabave, ako je moguće</w:t>
      </w:r>
    </w:p>
    <w:p w:rsidR="001B4A10" w:rsidRPr="001B4A10" w:rsidRDefault="001B4A10" w:rsidP="006C3A38">
      <w:pPr>
        <w:pStyle w:val="Odlomakpopisa"/>
        <w:numPr>
          <w:ilvl w:val="0"/>
          <w:numId w:val="33"/>
        </w:num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obavijestiti putem elektroničke pošte središnje tijelo državne uprave nadležno za</w:t>
      </w:r>
    </w:p>
    <w:p w:rsidR="001B4A10" w:rsidRPr="001B4A10" w:rsidRDefault="001B4A10" w:rsidP="00715441">
      <w:pPr>
        <w:pStyle w:val="Odlomakpopisa"/>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politiku javne nabave, i</w:t>
      </w:r>
    </w:p>
    <w:p w:rsidR="001B4A10" w:rsidRPr="001B4A10" w:rsidRDefault="001B4A10" w:rsidP="006C3A38">
      <w:pPr>
        <w:pStyle w:val="Odlomakpopisa"/>
        <w:numPr>
          <w:ilvl w:val="0"/>
          <w:numId w:val="33"/>
        </w:num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lastRenderedPageBreak/>
        <w:t>objaviti obavijest o nedostupnosti EOJN RH na internetskim stranicama.</w:t>
      </w:r>
    </w:p>
    <w:p w:rsidR="001B4A10" w:rsidRPr="001B4A10"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Iznimno, ako se nedostupnost otkloni u roku kraćem od 30 minuta od zaprimanja prijave te</w:t>
      </w:r>
      <w:r w:rsidR="00715441">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ako je od otklanjanja preostalo najmanje četiri sata do isteka roka za dostavu, smatra se da</w:t>
      </w:r>
      <w:r w:rsidR="00715441">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nedostupnost nije nastupila.</w:t>
      </w:r>
    </w:p>
    <w:p w:rsidR="001B4A10" w:rsidRPr="001B4A10"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Ako se utvrdi nedostupnost EOJN RH rok za dostavu ne teče dok se ista ne otkloni. Nakon</w:t>
      </w:r>
      <w:r w:rsidR="00715441">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otklanjanja nedostupnosti EOJN RH, Narodne novine d.d. obvezne su bez odgode postupiti</w:t>
      </w:r>
      <w:r w:rsidR="00715441">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analogno članku 34. stavku 2. točkama 1., 2. i 3. Pravilnika.</w:t>
      </w:r>
    </w:p>
    <w:p w:rsidR="001B4A10" w:rsidRDefault="001B4A10" w:rsidP="001B4A10">
      <w:pPr>
        <w:autoSpaceDE w:val="0"/>
        <w:autoSpaceDN w:val="0"/>
        <w:adjustRightInd w:val="0"/>
        <w:spacing w:after="0" w:line="240" w:lineRule="auto"/>
        <w:jc w:val="both"/>
        <w:rPr>
          <w:rFonts w:ascii="Times New Roman" w:eastAsia="ArialOOEnc" w:hAnsi="Times New Roman" w:cs="Times New Roman"/>
          <w:sz w:val="24"/>
          <w:szCs w:val="24"/>
        </w:rPr>
      </w:pPr>
      <w:r w:rsidRPr="001B4A10">
        <w:rPr>
          <w:rFonts w:ascii="Times New Roman" w:eastAsia="ArialOOEnc" w:hAnsi="Times New Roman" w:cs="Times New Roman"/>
          <w:sz w:val="24"/>
          <w:szCs w:val="24"/>
        </w:rPr>
        <w:t>Nakon zaprimanja obavijesti naručitelj je obvezan produžiti rok za dostavu za najmanje</w:t>
      </w:r>
      <w:r w:rsidR="00715441">
        <w:rPr>
          <w:rFonts w:ascii="Times New Roman" w:eastAsia="ArialOOEnc" w:hAnsi="Times New Roman" w:cs="Times New Roman"/>
          <w:sz w:val="24"/>
          <w:szCs w:val="24"/>
        </w:rPr>
        <w:t xml:space="preserve"> </w:t>
      </w:r>
      <w:r w:rsidR="00D13546">
        <w:rPr>
          <w:rFonts w:ascii="Times New Roman" w:eastAsia="ArialOOEnc" w:hAnsi="Times New Roman" w:cs="Times New Roman"/>
          <w:sz w:val="24"/>
          <w:szCs w:val="24"/>
        </w:rPr>
        <w:t xml:space="preserve">četiri </w:t>
      </w:r>
      <w:r w:rsidRPr="001B4A10">
        <w:rPr>
          <w:rFonts w:ascii="Times New Roman" w:eastAsia="ArialOOEnc" w:hAnsi="Times New Roman" w:cs="Times New Roman"/>
          <w:sz w:val="24"/>
          <w:szCs w:val="24"/>
        </w:rPr>
        <w:t>dana od dana slanja ispravka poziva na nadmetanje ili ispravka poziva na dostavu</w:t>
      </w:r>
      <w:r w:rsidR="00715441">
        <w:rPr>
          <w:rFonts w:ascii="Times New Roman" w:eastAsia="ArialOOEnc" w:hAnsi="Times New Roman" w:cs="Times New Roman"/>
          <w:sz w:val="24"/>
          <w:szCs w:val="24"/>
        </w:rPr>
        <w:t xml:space="preserve"> </w:t>
      </w:r>
      <w:r w:rsidRPr="001B4A10">
        <w:rPr>
          <w:rFonts w:ascii="Times New Roman" w:eastAsia="ArialOOEnc" w:hAnsi="Times New Roman" w:cs="Times New Roman"/>
          <w:sz w:val="24"/>
          <w:szCs w:val="24"/>
        </w:rPr>
        <w:t>ponuda.</w:t>
      </w:r>
    </w:p>
    <w:p w:rsidR="00715441" w:rsidRDefault="00715441" w:rsidP="00715441">
      <w:pPr>
        <w:autoSpaceDE w:val="0"/>
        <w:autoSpaceDN w:val="0"/>
        <w:adjustRightInd w:val="0"/>
        <w:spacing w:after="0" w:line="240" w:lineRule="auto"/>
        <w:jc w:val="both"/>
        <w:rPr>
          <w:rFonts w:ascii="Times New Roman" w:eastAsia="ArialOOEnc" w:hAnsi="Times New Roman" w:cs="Times New Roman"/>
          <w:sz w:val="24"/>
          <w:szCs w:val="24"/>
        </w:rPr>
      </w:pPr>
    </w:p>
    <w:p w:rsidR="00715441" w:rsidRPr="00480196" w:rsidRDefault="00715441" w:rsidP="00715441">
      <w:pPr>
        <w:autoSpaceDE w:val="0"/>
        <w:autoSpaceDN w:val="0"/>
        <w:adjustRightInd w:val="0"/>
        <w:spacing w:after="0" w:line="240" w:lineRule="auto"/>
        <w:jc w:val="both"/>
        <w:rPr>
          <w:rFonts w:ascii="Times New Roman" w:eastAsia="ArialOOEnc" w:hAnsi="Times New Roman" w:cs="Times New Roman"/>
          <w:b/>
          <w:i/>
          <w:sz w:val="24"/>
          <w:szCs w:val="24"/>
        </w:rPr>
      </w:pPr>
      <w:r w:rsidRPr="008424E9">
        <w:rPr>
          <w:rFonts w:ascii="Times New Roman" w:eastAsia="ArialOOEnc" w:hAnsi="Times New Roman" w:cs="Times New Roman"/>
          <w:b/>
          <w:sz w:val="24"/>
          <w:szCs w:val="24"/>
        </w:rPr>
        <w:t>6.</w:t>
      </w:r>
      <w:r w:rsidR="00EB2FCD">
        <w:rPr>
          <w:rFonts w:ascii="Times New Roman" w:eastAsia="ArialOOEnc" w:hAnsi="Times New Roman" w:cs="Times New Roman"/>
          <w:b/>
          <w:sz w:val="24"/>
          <w:szCs w:val="24"/>
        </w:rPr>
        <w:t>6</w:t>
      </w:r>
      <w:r w:rsidRPr="008424E9">
        <w:rPr>
          <w:rFonts w:ascii="Times New Roman" w:eastAsia="ArialOOEnc" w:hAnsi="Times New Roman" w:cs="Times New Roman"/>
          <w:b/>
          <w:sz w:val="24"/>
          <w:szCs w:val="24"/>
        </w:rPr>
        <w:t xml:space="preserve">. </w:t>
      </w:r>
      <w:r w:rsidRPr="00480196">
        <w:rPr>
          <w:rFonts w:ascii="Times New Roman" w:eastAsia="ArialOOEnc" w:hAnsi="Times New Roman" w:cs="Times New Roman"/>
          <w:b/>
          <w:i/>
          <w:sz w:val="24"/>
          <w:szCs w:val="24"/>
        </w:rPr>
        <w:t xml:space="preserve">Minimalni zahtjevi koje inačice ponude trebaju zadovoljiti, ako su dopuštene, te </w:t>
      </w:r>
      <w:r w:rsidR="008424E9" w:rsidRPr="00480196">
        <w:rPr>
          <w:rFonts w:ascii="Times New Roman" w:eastAsia="ArialOOEnc" w:hAnsi="Times New Roman" w:cs="Times New Roman"/>
          <w:b/>
          <w:i/>
          <w:sz w:val="24"/>
          <w:szCs w:val="24"/>
        </w:rPr>
        <w:t xml:space="preserve">posebni zahtjevi za njihovo podnošenje </w:t>
      </w:r>
    </w:p>
    <w:p w:rsidR="008424E9" w:rsidRDefault="008424E9" w:rsidP="00715441">
      <w:pPr>
        <w:autoSpaceDE w:val="0"/>
        <w:autoSpaceDN w:val="0"/>
        <w:adjustRightInd w:val="0"/>
        <w:spacing w:after="0" w:line="240" w:lineRule="auto"/>
        <w:jc w:val="both"/>
        <w:rPr>
          <w:rFonts w:ascii="Times New Roman" w:eastAsia="ArialOOEnc" w:hAnsi="Times New Roman" w:cs="Times New Roman"/>
          <w:sz w:val="24"/>
          <w:szCs w:val="24"/>
        </w:rPr>
      </w:pPr>
    </w:p>
    <w:p w:rsidR="008424E9" w:rsidRDefault="008424E9" w:rsidP="00715441">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 xml:space="preserve">Inačice ponuda nisu dopuštene. </w:t>
      </w:r>
    </w:p>
    <w:p w:rsidR="008424E9" w:rsidRDefault="008424E9" w:rsidP="00715441">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480196" w:rsidRDefault="008424E9" w:rsidP="00715441">
      <w:pPr>
        <w:autoSpaceDE w:val="0"/>
        <w:autoSpaceDN w:val="0"/>
        <w:adjustRightInd w:val="0"/>
        <w:spacing w:after="0" w:line="240" w:lineRule="auto"/>
        <w:jc w:val="both"/>
        <w:rPr>
          <w:rFonts w:ascii="Times New Roman" w:eastAsia="ArialOOEnc" w:hAnsi="Times New Roman" w:cs="Times New Roman"/>
          <w:b/>
          <w:i/>
          <w:sz w:val="24"/>
          <w:szCs w:val="24"/>
        </w:rPr>
      </w:pPr>
      <w:r w:rsidRPr="00480196">
        <w:rPr>
          <w:rFonts w:ascii="Times New Roman" w:eastAsia="ArialOOEnc" w:hAnsi="Times New Roman" w:cs="Times New Roman"/>
          <w:b/>
          <w:i/>
          <w:sz w:val="24"/>
          <w:szCs w:val="24"/>
        </w:rPr>
        <w:t>6.</w:t>
      </w:r>
      <w:r w:rsidR="00EB2FCD" w:rsidRPr="00480196">
        <w:rPr>
          <w:rFonts w:ascii="Times New Roman" w:eastAsia="ArialOOEnc" w:hAnsi="Times New Roman" w:cs="Times New Roman"/>
          <w:b/>
          <w:i/>
          <w:sz w:val="24"/>
          <w:szCs w:val="24"/>
        </w:rPr>
        <w:t>7</w:t>
      </w:r>
      <w:r w:rsidRPr="00480196">
        <w:rPr>
          <w:rFonts w:ascii="Times New Roman" w:eastAsia="ArialOOEnc" w:hAnsi="Times New Roman" w:cs="Times New Roman"/>
          <w:b/>
          <w:i/>
          <w:sz w:val="24"/>
          <w:szCs w:val="24"/>
        </w:rPr>
        <w:t>. Način određivanja cijene ponude</w:t>
      </w:r>
    </w:p>
    <w:p w:rsidR="008424E9" w:rsidRDefault="008424E9" w:rsidP="00715441">
      <w:pPr>
        <w:autoSpaceDE w:val="0"/>
        <w:autoSpaceDN w:val="0"/>
        <w:adjustRightInd w:val="0"/>
        <w:spacing w:after="0" w:line="240" w:lineRule="auto"/>
        <w:jc w:val="both"/>
        <w:rPr>
          <w:rFonts w:ascii="Times New Roman" w:eastAsia="ArialOOEnc" w:hAnsi="Times New Roman" w:cs="Times New Roman"/>
          <w:sz w:val="24"/>
          <w:szCs w:val="24"/>
        </w:rPr>
      </w:pPr>
    </w:p>
    <w:p w:rsidR="00653258" w:rsidRPr="00CA2678" w:rsidRDefault="00653258" w:rsidP="00653258">
      <w:pPr>
        <w:rPr>
          <w:rFonts w:ascii="Times New Roman" w:hAnsi="Times New Roman" w:cs="Times New Roman"/>
          <w:color w:val="000000" w:themeColor="text1"/>
          <w:sz w:val="24"/>
          <w:szCs w:val="24"/>
        </w:rPr>
      </w:pPr>
      <w:r w:rsidRPr="00CA2678">
        <w:rPr>
          <w:rFonts w:ascii="Times New Roman" w:hAnsi="Times New Roman" w:cs="Times New Roman"/>
          <w:color w:val="000000" w:themeColor="text1"/>
          <w:sz w:val="24"/>
          <w:szCs w:val="24"/>
        </w:rPr>
        <w:t>U cijenu ponude bez poreza na dodanu vrijednost moraju biti uračunati svi troškovi i popusti.</w:t>
      </w:r>
    </w:p>
    <w:p w:rsidR="00653258" w:rsidRPr="00CA2678" w:rsidRDefault="00653258" w:rsidP="00BC348F">
      <w:pPr>
        <w:pStyle w:val="Tijeloteksta"/>
        <w:tabs>
          <w:tab w:val="num" w:pos="120"/>
        </w:tabs>
        <w:jc w:val="both"/>
        <w:rPr>
          <w:color w:val="000000" w:themeColor="text1"/>
        </w:rPr>
      </w:pPr>
      <w:r w:rsidRPr="00CA2678">
        <w:rPr>
          <w:color w:val="000000" w:themeColor="text1"/>
        </w:rPr>
        <w:t xml:space="preserve">Cijena ponude, odnosno ponuđene jedinične cijene energije iz Troškovnika nepromjenljive su za vrijeme trajanja ugovora, te obuhvaćaju sve troškove, popuste i izdatke ponuditelja vezano za predmet nabave. Svi ostali troškovi kao što su naknada za obnovljive izvore energije i visokoučinkovitu kogeneraciju i trošarine za poslovnu ili neposlovnu uporabu električne energije te druge moguće naknade, porezi ili dodatci, a kupcu električne energije ih je dužan zaračunavati opskrbljivač električnom energijom, uređeni su pozitivnim propisima Republike Hrvatske. </w:t>
      </w:r>
    </w:p>
    <w:p w:rsidR="00653258" w:rsidRPr="00CA2678" w:rsidRDefault="00653258" w:rsidP="00653258">
      <w:pPr>
        <w:pStyle w:val="Tijeloteksta"/>
        <w:tabs>
          <w:tab w:val="num" w:pos="120"/>
        </w:tabs>
        <w:jc w:val="both"/>
        <w:rPr>
          <w:color w:val="000000" w:themeColor="text1"/>
        </w:rPr>
      </w:pPr>
      <w:r w:rsidRPr="00CA2678">
        <w:rPr>
          <w:color w:val="000000" w:themeColor="text1"/>
        </w:rPr>
        <w:t xml:space="preserve">Ponuditelji su obvezni popuniti Troškovnik, koji je sastavni dio dokumentacije o nabavi, na način da nude jediničnu cijenu te ukupnu cijenu za svaku stavku po tarifnim modelima. Ukupna cijena stavke izračunava se kao umnožak količine stavke i cijene stavke. </w:t>
      </w:r>
    </w:p>
    <w:p w:rsidR="00653258" w:rsidRPr="00CA2678" w:rsidRDefault="00653258" w:rsidP="00653258">
      <w:pPr>
        <w:pStyle w:val="Tijeloteksta"/>
        <w:tabs>
          <w:tab w:val="num" w:pos="120"/>
        </w:tabs>
        <w:jc w:val="both"/>
        <w:rPr>
          <w:color w:val="000000" w:themeColor="text1"/>
        </w:rPr>
      </w:pPr>
      <w:r w:rsidRPr="00CA2678">
        <w:rPr>
          <w:color w:val="000000" w:themeColor="text1"/>
        </w:rPr>
        <w:t>Cijena ponude je zbroj svih ukupnih cijena stavki bez poreza na dodanu vrijednost koji se iskazuje zasebno.</w:t>
      </w:r>
    </w:p>
    <w:p w:rsidR="00C95761" w:rsidRPr="00CA2678" w:rsidRDefault="00653258" w:rsidP="00BC348F">
      <w:pPr>
        <w:rPr>
          <w:rFonts w:ascii="Times New Roman" w:hAnsi="Times New Roman" w:cs="Times New Roman"/>
          <w:color w:val="000000" w:themeColor="text1"/>
          <w:sz w:val="24"/>
          <w:szCs w:val="24"/>
        </w:rPr>
      </w:pPr>
      <w:r w:rsidRPr="00CA2678">
        <w:rPr>
          <w:rFonts w:ascii="Times New Roman" w:hAnsi="Times New Roman" w:cs="Times New Roman"/>
          <w:color w:val="000000" w:themeColor="text1"/>
          <w:sz w:val="24"/>
          <w:szCs w:val="24"/>
        </w:rPr>
        <w:t>U ponudbenom listu iskazuje se cijena ponude bez PDV-a, iznos PDV-a, te cijena ponude s PDV-om, izražena brojkama u apsolutnom iznosu.</w:t>
      </w:r>
    </w:p>
    <w:p w:rsidR="008424E9" w:rsidRPr="001C62F6" w:rsidRDefault="008424E9" w:rsidP="008424E9">
      <w:p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r w:rsidRPr="001C62F6">
        <w:rPr>
          <w:rFonts w:ascii="Times New Roman" w:eastAsia="ArialOOEnc" w:hAnsi="Times New Roman" w:cs="Times New Roman"/>
          <w:b/>
          <w:i/>
          <w:sz w:val="24"/>
          <w:szCs w:val="24"/>
        </w:rPr>
        <w:t>6.</w:t>
      </w:r>
      <w:r w:rsidR="00EB2FCD">
        <w:rPr>
          <w:rFonts w:ascii="Times New Roman" w:eastAsia="ArialOOEnc" w:hAnsi="Times New Roman" w:cs="Times New Roman"/>
          <w:b/>
          <w:i/>
          <w:sz w:val="24"/>
          <w:szCs w:val="24"/>
        </w:rPr>
        <w:t>8</w:t>
      </w:r>
      <w:r w:rsidRPr="001C62F6">
        <w:rPr>
          <w:rFonts w:ascii="Times New Roman" w:eastAsia="ArialOOEnc" w:hAnsi="Times New Roman" w:cs="Times New Roman"/>
          <w:b/>
          <w:i/>
          <w:sz w:val="24"/>
          <w:szCs w:val="24"/>
        </w:rPr>
        <w:t>. Valuta ponude</w:t>
      </w:r>
    </w:p>
    <w:p w:rsid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 xml:space="preserve">Ponuditelj izražava cijenu ponude u kunama. </w:t>
      </w:r>
    </w:p>
    <w:p w:rsidR="008424E9" w:rsidRDefault="008424E9" w:rsidP="00715441">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1C62F6" w:rsidRDefault="008424E9" w:rsidP="00715441">
      <w:pPr>
        <w:autoSpaceDE w:val="0"/>
        <w:autoSpaceDN w:val="0"/>
        <w:adjustRightInd w:val="0"/>
        <w:spacing w:after="0" w:line="240" w:lineRule="auto"/>
        <w:jc w:val="both"/>
        <w:rPr>
          <w:rFonts w:ascii="Times New Roman" w:eastAsia="ArialOOEnc" w:hAnsi="Times New Roman" w:cs="Times New Roman"/>
          <w:b/>
          <w:i/>
          <w:sz w:val="24"/>
          <w:szCs w:val="24"/>
        </w:rPr>
      </w:pPr>
      <w:r w:rsidRPr="001C62F6">
        <w:rPr>
          <w:rFonts w:ascii="Times New Roman" w:eastAsia="ArialOOEnc" w:hAnsi="Times New Roman" w:cs="Times New Roman"/>
          <w:b/>
          <w:i/>
          <w:sz w:val="24"/>
          <w:szCs w:val="24"/>
        </w:rPr>
        <w:t>6.</w:t>
      </w:r>
      <w:r w:rsidR="00EB2FCD">
        <w:rPr>
          <w:rFonts w:ascii="Times New Roman" w:eastAsia="ArialOOEnc" w:hAnsi="Times New Roman" w:cs="Times New Roman"/>
          <w:b/>
          <w:i/>
          <w:sz w:val="24"/>
          <w:szCs w:val="24"/>
        </w:rPr>
        <w:t>9</w:t>
      </w:r>
      <w:r w:rsidRPr="001C62F6">
        <w:rPr>
          <w:rFonts w:ascii="Times New Roman" w:eastAsia="ArialOOEnc" w:hAnsi="Times New Roman" w:cs="Times New Roman"/>
          <w:b/>
          <w:i/>
          <w:sz w:val="24"/>
          <w:szCs w:val="24"/>
        </w:rPr>
        <w:t xml:space="preserve">. Kriterij za odabir ponude </w:t>
      </w:r>
    </w:p>
    <w:p w:rsidR="008424E9" w:rsidRDefault="008424E9" w:rsidP="00715441">
      <w:pPr>
        <w:autoSpaceDE w:val="0"/>
        <w:autoSpaceDN w:val="0"/>
        <w:adjustRightInd w:val="0"/>
        <w:spacing w:after="0" w:line="240" w:lineRule="auto"/>
        <w:jc w:val="both"/>
        <w:rPr>
          <w:rFonts w:ascii="Times New Roman" w:eastAsia="ArialOOEnc" w:hAnsi="Times New Roman" w:cs="Times New Roman"/>
          <w:b/>
          <w:sz w:val="24"/>
          <w:szCs w:val="24"/>
        </w:rPr>
      </w:pPr>
    </w:p>
    <w:p w:rsidR="00EE1DA7" w:rsidRDefault="00EE1DA7" w:rsidP="00EE1DA7">
      <w:pPr>
        <w:spacing w:after="0"/>
        <w:rPr>
          <w:rFonts w:ascii="Times New Roman" w:hAnsi="Times New Roman" w:cs="Times New Roman"/>
          <w:sz w:val="24"/>
          <w:szCs w:val="24"/>
        </w:rPr>
      </w:pPr>
      <w:r w:rsidRPr="00EE1DA7">
        <w:rPr>
          <w:rFonts w:ascii="Times New Roman" w:hAnsi="Times New Roman" w:cs="Times New Roman"/>
          <w:sz w:val="24"/>
          <w:szCs w:val="24"/>
        </w:rPr>
        <w:t>Kriterij za odabir ponude je ekonomski najpovoljnija ponuda.</w:t>
      </w:r>
    </w:p>
    <w:p w:rsidR="007C5455" w:rsidRPr="00EE1DA7" w:rsidRDefault="007C5455" w:rsidP="00EE1DA7">
      <w:pPr>
        <w:spacing w:after="0"/>
        <w:rPr>
          <w:rFonts w:ascii="Times New Roman" w:hAnsi="Times New Roman" w:cs="Times New Roman"/>
          <w:sz w:val="24"/>
          <w:szCs w:val="24"/>
        </w:rPr>
      </w:pPr>
    </w:p>
    <w:p w:rsidR="00EE1DA7" w:rsidRPr="00EE1DA7" w:rsidRDefault="00EE1DA7" w:rsidP="00EE1DA7">
      <w:pPr>
        <w:spacing w:after="0"/>
        <w:rPr>
          <w:rFonts w:ascii="Times New Roman" w:hAnsi="Times New Roman" w:cs="Times New Roman"/>
          <w:sz w:val="24"/>
          <w:szCs w:val="24"/>
        </w:rPr>
      </w:pPr>
      <w:r w:rsidRPr="00EE1DA7">
        <w:rPr>
          <w:rFonts w:ascii="Times New Roman" w:hAnsi="Times New Roman" w:cs="Times New Roman"/>
          <w:sz w:val="24"/>
          <w:szCs w:val="24"/>
        </w:rPr>
        <w:t>Kriteriji ekonomski najpovoljnije ponude:</w:t>
      </w:r>
    </w:p>
    <w:p w:rsidR="00EE1DA7" w:rsidRPr="00EE1DA7" w:rsidRDefault="00EE1DA7" w:rsidP="00EE1DA7">
      <w:pPr>
        <w:spacing w:after="0"/>
        <w:rPr>
          <w:rFonts w:ascii="Times New Roman" w:hAnsi="Times New Roman" w:cs="Times New Roman"/>
          <w:sz w:val="24"/>
          <w:szCs w:val="24"/>
        </w:rPr>
      </w:pPr>
      <w:r w:rsidRPr="00EE1DA7">
        <w:rPr>
          <w:rFonts w:ascii="Times New Roman" w:hAnsi="Times New Roman" w:cs="Times New Roman"/>
          <w:sz w:val="24"/>
          <w:szCs w:val="24"/>
        </w:rPr>
        <w:t>1. cijena,</w:t>
      </w:r>
    </w:p>
    <w:p w:rsidR="00EE1DA7" w:rsidRPr="00EE1DA7" w:rsidRDefault="00EE1DA7" w:rsidP="00EE1DA7">
      <w:pPr>
        <w:spacing w:after="0"/>
        <w:rPr>
          <w:rFonts w:ascii="Times New Roman" w:hAnsi="Times New Roman" w:cs="Times New Roman"/>
          <w:sz w:val="24"/>
          <w:szCs w:val="24"/>
        </w:rPr>
      </w:pPr>
      <w:r w:rsidRPr="00EE1DA7">
        <w:rPr>
          <w:rFonts w:ascii="Times New Roman" w:hAnsi="Times New Roman" w:cs="Times New Roman"/>
          <w:sz w:val="24"/>
          <w:szCs w:val="24"/>
        </w:rPr>
        <w:t>2. električna energija iz obnovljivih izvora energije</w:t>
      </w:r>
    </w:p>
    <w:p w:rsidR="00EE1DA7" w:rsidRPr="00EE1DA7" w:rsidRDefault="00EE1DA7" w:rsidP="00EE1DA7">
      <w:pPr>
        <w:spacing w:after="0"/>
        <w:rPr>
          <w:rFonts w:ascii="Times New Roman" w:hAnsi="Times New Roman" w:cs="Times New Roman"/>
          <w:sz w:val="24"/>
          <w:szCs w:val="24"/>
        </w:rPr>
      </w:pPr>
    </w:p>
    <w:p w:rsidR="00EE1DA7" w:rsidRPr="00EE1DA7" w:rsidRDefault="00EE1DA7" w:rsidP="00EE1DA7">
      <w:pPr>
        <w:spacing w:after="0"/>
        <w:rPr>
          <w:rFonts w:ascii="Times New Roman" w:hAnsi="Times New Roman" w:cs="Times New Roman"/>
          <w:b/>
          <w:sz w:val="24"/>
          <w:szCs w:val="24"/>
        </w:rPr>
      </w:pPr>
      <w:r w:rsidRPr="00EE1DA7">
        <w:rPr>
          <w:rFonts w:ascii="Times New Roman" w:hAnsi="Times New Roman" w:cs="Times New Roman"/>
          <w:b/>
          <w:sz w:val="24"/>
          <w:szCs w:val="24"/>
        </w:rPr>
        <w:t>Relativni značaj kriterija:</w:t>
      </w:r>
    </w:p>
    <w:p w:rsidR="00EE1DA7" w:rsidRPr="00EE1DA7" w:rsidRDefault="00EE1DA7" w:rsidP="00EE1DA7">
      <w:pPr>
        <w:spacing w:after="0"/>
        <w:rPr>
          <w:rFonts w:ascii="Times New Roman" w:hAnsi="Times New Roman" w:cs="Times New Roman"/>
          <w:sz w:val="24"/>
          <w:szCs w:val="24"/>
        </w:rPr>
      </w:pPr>
      <w:r w:rsidRPr="00EE1DA7">
        <w:rPr>
          <w:rFonts w:ascii="Times New Roman" w:hAnsi="Times New Roman" w:cs="Times New Roman"/>
          <w:sz w:val="24"/>
          <w:szCs w:val="24"/>
        </w:rPr>
        <w:t xml:space="preserve">- cijena ponude </w:t>
      </w:r>
      <w:r w:rsidR="00295EF2">
        <w:rPr>
          <w:rFonts w:ascii="Times New Roman" w:hAnsi="Times New Roman" w:cs="Times New Roman"/>
          <w:sz w:val="24"/>
          <w:szCs w:val="24"/>
        </w:rPr>
        <w:t>90</w:t>
      </w:r>
      <w:r w:rsidRPr="00EE1DA7">
        <w:rPr>
          <w:rFonts w:ascii="Times New Roman" w:hAnsi="Times New Roman" w:cs="Times New Roman"/>
          <w:sz w:val="24"/>
          <w:szCs w:val="24"/>
        </w:rPr>
        <w:t>%</w:t>
      </w:r>
    </w:p>
    <w:p w:rsidR="00EE1DA7" w:rsidRPr="00EE1DA7" w:rsidRDefault="00EE1DA7" w:rsidP="00EE1DA7">
      <w:pPr>
        <w:spacing w:after="0"/>
        <w:rPr>
          <w:rFonts w:ascii="Times New Roman" w:hAnsi="Times New Roman" w:cs="Times New Roman"/>
          <w:sz w:val="24"/>
          <w:szCs w:val="24"/>
        </w:rPr>
      </w:pPr>
      <w:r w:rsidRPr="00EE1DA7">
        <w:rPr>
          <w:rFonts w:ascii="Times New Roman" w:hAnsi="Times New Roman" w:cs="Times New Roman"/>
          <w:sz w:val="24"/>
          <w:szCs w:val="24"/>
        </w:rPr>
        <w:lastRenderedPageBreak/>
        <w:t xml:space="preserve">- električna energija iz obnovljivih izvora energije </w:t>
      </w:r>
      <w:r w:rsidR="00295EF2">
        <w:rPr>
          <w:rFonts w:ascii="Times New Roman" w:hAnsi="Times New Roman" w:cs="Times New Roman"/>
          <w:sz w:val="24"/>
          <w:szCs w:val="24"/>
        </w:rPr>
        <w:t>10</w:t>
      </w:r>
      <w:r w:rsidRPr="00EE1DA7">
        <w:rPr>
          <w:rFonts w:ascii="Times New Roman" w:hAnsi="Times New Roman" w:cs="Times New Roman"/>
          <w:sz w:val="24"/>
          <w:szCs w:val="24"/>
        </w:rPr>
        <w:t>%</w:t>
      </w:r>
    </w:p>
    <w:p w:rsidR="00EE1DA7" w:rsidRPr="00EE1DA7" w:rsidRDefault="00EE1DA7" w:rsidP="00EE1DA7">
      <w:pPr>
        <w:spacing w:after="0"/>
        <w:rPr>
          <w:rFonts w:ascii="Times New Roman" w:hAnsi="Times New Roman" w:cs="Times New Roman"/>
          <w:sz w:val="24"/>
          <w:szCs w:val="24"/>
        </w:rPr>
      </w:pPr>
      <w:r w:rsidRPr="00EE1DA7">
        <w:rPr>
          <w:rFonts w:ascii="Times New Roman" w:hAnsi="Times New Roman" w:cs="Times New Roman"/>
          <w:sz w:val="24"/>
          <w:szCs w:val="24"/>
        </w:rPr>
        <w:t>Kriterij</w:t>
      </w:r>
    </w:p>
    <w:p w:rsidR="00EE1DA7" w:rsidRPr="00EE1DA7" w:rsidRDefault="00EE1DA7" w:rsidP="00EE1DA7">
      <w:pPr>
        <w:spacing w:after="0"/>
        <w:rPr>
          <w:rFonts w:ascii="Times New Roman" w:hAnsi="Times New Roman" w:cs="Times New Roman"/>
          <w:sz w:val="24"/>
          <w:szCs w:val="24"/>
        </w:rPr>
      </w:pPr>
      <w:r w:rsidRPr="00EE1DA7">
        <w:rPr>
          <w:rFonts w:ascii="Times New Roman" w:hAnsi="Times New Roman" w:cs="Times New Roman"/>
          <w:sz w:val="24"/>
          <w:szCs w:val="24"/>
        </w:rPr>
        <w:t>Cijena</w:t>
      </w:r>
    </w:p>
    <w:p w:rsidR="00EE1DA7" w:rsidRPr="00EE1DA7" w:rsidRDefault="00EE1DA7" w:rsidP="00EE1DA7">
      <w:pPr>
        <w:spacing w:after="0"/>
        <w:rPr>
          <w:rFonts w:ascii="Times New Roman" w:hAnsi="Times New Roman" w:cs="Times New Roman"/>
          <w:sz w:val="24"/>
          <w:szCs w:val="24"/>
        </w:rPr>
      </w:pPr>
      <w:r w:rsidRPr="00EE1DA7">
        <w:rPr>
          <w:rFonts w:ascii="Times New Roman" w:hAnsi="Times New Roman" w:cs="Times New Roman"/>
          <w:sz w:val="24"/>
          <w:szCs w:val="24"/>
        </w:rPr>
        <w:t>Električna energija iz obnovljivih izvora</w:t>
      </w:r>
    </w:p>
    <w:p w:rsidR="00EE1DA7" w:rsidRPr="00EE1DA7" w:rsidRDefault="00EE1DA7" w:rsidP="00EE1DA7">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256"/>
        <w:gridCol w:w="3096"/>
      </w:tblGrid>
      <w:tr w:rsidR="00EE1DA7" w:rsidRPr="00EE1DA7" w:rsidTr="00EE1DA7">
        <w:tc>
          <w:tcPr>
            <w:tcW w:w="3936" w:type="dxa"/>
            <w:shd w:val="clear" w:color="auto" w:fill="auto"/>
          </w:tcPr>
          <w:p w:rsidR="00EE1DA7" w:rsidRPr="00EE1DA7" w:rsidRDefault="00EE1DA7" w:rsidP="00EE1DA7">
            <w:pPr>
              <w:rPr>
                <w:rFonts w:ascii="Times New Roman" w:hAnsi="Times New Roman" w:cs="Times New Roman"/>
                <w:sz w:val="24"/>
                <w:szCs w:val="24"/>
              </w:rPr>
            </w:pPr>
            <w:r w:rsidRPr="00EE1DA7">
              <w:rPr>
                <w:rFonts w:ascii="Times New Roman" w:hAnsi="Times New Roman" w:cs="Times New Roman"/>
                <w:sz w:val="24"/>
                <w:szCs w:val="24"/>
              </w:rPr>
              <w:t>Kriterij</w:t>
            </w:r>
          </w:p>
        </w:tc>
        <w:tc>
          <w:tcPr>
            <w:tcW w:w="2256" w:type="dxa"/>
            <w:shd w:val="clear" w:color="auto" w:fill="auto"/>
          </w:tcPr>
          <w:p w:rsidR="00EE1DA7" w:rsidRPr="00EE1DA7" w:rsidRDefault="00EE1DA7" w:rsidP="00EE1DA7">
            <w:pPr>
              <w:rPr>
                <w:rFonts w:ascii="Times New Roman" w:hAnsi="Times New Roman" w:cs="Times New Roman"/>
                <w:sz w:val="24"/>
                <w:szCs w:val="24"/>
              </w:rPr>
            </w:pPr>
            <w:r w:rsidRPr="00EE1DA7">
              <w:rPr>
                <w:rFonts w:ascii="Times New Roman" w:hAnsi="Times New Roman" w:cs="Times New Roman"/>
                <w:sz w:val="24"/>
                <w:szCs w:val="24"/>
              </w:rPr>
              <w:t>Bodovi</w:t>
            </w:r>
          </w:p>
        </w:tc>
        <w:tc>
          <w:tcPr>
            <w:tcW w:w="3096" w:type="dxa"/>
            <w:shd w:val="clear" w:color="auto" w:fill="auto"/>
          </w:tcPr>
          <w:p w:rsidR="00EE1DA7" w:rsidRPr="00EE1DA7" w:rsidRDefault="00EE1DA7" w:rsidP="00EE1DA7">
            <w:pPr>
              <w:rPr>
                <w:rFonts w:ascii="Times New Roman" w:hAnsi="Times New Roman" w:cs="Times New Roman"/>
                <w:sz w:val="24"/>
                <w:szCs w:val="24"/>
              </w:rPr>
            </w:pPr>
            <w:r w:rsidRPr="00EE1DA7">
              <w:rPr>
                <w:rFonts w:ascii="Times New Roman" w:hAnsi="Times New Roman" w:cs="Times New Roman"/>
                <w:sz w:val="24"/>
                <w:szCs w:val="24"/>
              </w:rPr>
              <w:t>Najviši broj bodova</w:t>
            </w:r>
          </w:p>
        </w:tc>
      </w:tr>
      <w:tr w:rsidR="00EE1DA7" w:rsidRPr="00EE1DA7" w:rsidTr="00EE1DA7">
        <w:tc>
          <w:tcPr>
            <w:tcW w:w="3936" w:type="dxa"/>
            <w:shd w:val="clear" w:color="auto" w:fill="auto"/>
          </w:tcPr>
          <w:p w:rsidR="00EE1DA7" w:rsidRPr="00EE1DA7" w:rsidRDefault="00EE1DA7" w:rsidP="00EE1DA7">
            <w:pPr>
              <w:rPr>
                <w:rFonts w:ascii="Times New Roman" w:hAnsi="Times New Roman" w:cs="Times New Roman"/>
                <w:sz w:val="24"/>
                <w:szCs w:val="24"/>
              </w:rPr>
            </w:pPr>
            <w:r w:rsidRPr="00EE1DA7">
              <w:rPr>
                <w:rFonts w:ascii="Times New Roman" w:hAnsi="Times New Roman" w:cs="Times New Roman"/>
                <w:sz w:val="24"/>
                <w:szCs w:val="24"/>
              </w:rPr>
              <w:t>Cijena</w:t>
            </w:r>
          </w:p>
        </w:tc>
        <w:tc>
          <w:tcPr>
            <w:tcW w:w="2256" w:type="dxa"/>
            <w:shd w:val="clear" w:color="auto" w:fill="auto"/>
          </w:tcPr>
          <w:p w:rsidR="00EE1DA7" w:rsidRPr="00EE1DA7" w:rsidRDefault="00EE1DA7" w:rsidP="00EE1DA7">
            <w:pPr>
              <w:rPr>
                <w:rFonts w:ascii="Times New Roman" w:hAnsi="Times New Roman" w:cs="Times New Roman"/>
                <w:sz w:val="24"/>
                <w:szCs w:val="24"/>
              </w:rPr>
            </w:pPr>
            <w:r w:rsidRPr="00EE1DA7">
              <w:rPr>
                <w:rFonts w:ascii="Times New Roman" w:hAnsi="Times New Roman" w:cs="Times New Roman"/>
                <w:sz w:val="24"/>
                <w:szCs w:val="24"/>
              </w:rPr>
              <w:t>C</w:t>
            </w:r>
          </w:p>
        </w:tc>
        <w:tc>
          <w:tcPr>
            <w:tcW w:w="3096" w:type="dxa"/>
            <w:shd w:val="clear" w:color="auto" w:fill="auto"/>
          </w:tcPr>
          <w:p w:rsidR="00EE1DA7" w:rsidRPr="00EE1DA7" w:rsidRDefault="00EE1DA7" w:rsidP="00295EF2">
            <w:pPr>
              <w:rPr>
                <w:rFonts w:ascii="Times New Roman" w:hAnsi="Times New Roman" w:cs="Times New Roman"/>
                <w:sz w:val="24"/>
                <w:szCs w:val="24"/>
              </w:rPr>
            </w:pPr>
            <w:r w:rsidRPr="00EE1DA7">
              <w:rPr>
                <w:rFonts w:ascii="Times New Roman" w:hAnsi="Times New Roman" w:cs="Times New Roman"/>
                <w:sz w:val="24"/>
                <w:szCs w:val="24"/>
              </w:rPr>
              <w:t>9</w:t>
            </w:r>
            <w:r w:rsidR="00295EF2">
              <w:rPr>
                <w:rFonts w:ascii="Times New Roman" w:hAnsi="Times New Roman" w:cs="Times New Roman"/>
                <w:sz w:val="24"/>
                <w:szCs w:val="24"/>
              </w:rPr>
              <w:t>0</w:t>
            </w:r>
          </w:p>
        </w:tc>
      </w:tr>
      <w:tr w:rsidR="00EE1DA7" w:rsidRPr="00EE1DA7" w:rsidTr="00EE1DA7">
        <w:tc>
          <w:tcPr>
            <w:tcW w:w="3936" w:type="dxa"/>
            <w:shd w:val="clear" w:color="auto" w:fill="auto"/>
          </w:tcPr>
          <w:p w:rsidR="00EE1DA7" w:rsidRPr="00EE1DA7" w:rsidRDefault="00EE1DA7" w:rsidP="00EE1DA7">
            <w:pPr>
              <w:rPr>
                <w:rFonts w:ascii="Times New Roman" w:hAnsi="Times New Roman" w:cs="Times New Roman"/>
                <w:sz w:val="24"/>
                <w:szCs w:val="24"/>
              </w:rPr>
            </w:pPr>
            <w:r w:rsidRPr="00EE1DA7">
              <w:rPr>
                <w:rFonts w:ascii="Times New Roman" w:hAnsi="Times New Roman" w:cs="Times New Roman"/>
                <w:sz w:val="24"/>
                <w:szCs w:val="24"/>
              </w:rPr>
              <w:t>Električna energija iz obnovljivih izvora</w:t>
            </w:r>
          </w:p>
        </w:tc>
        <w:tc>
          <w:tcPr>
            <w:tcW w:w="2256" w:type="dxa"/>
            <w:shd w:val="clear" w:color="auto" w:fill="auto"/>
          </w:tcPr>
          <w:p w:rsidR="00EE1DA7" w:rsidRPr="00EE1DA7" w:rsidRDefault="00EE1DA7" w:rsidP="00EE1DA7">
            <w:pPr>
              <w:rPr>
                <w:rFonts w:ascii="Times New Roman" w:hAnsi="Times New Roman" w:cs="Times New Roman"/>
                <w:sz w:val="24"/>
                <w:szCs w:val="24"/>
              </w:rPr>
            </w:pPr>
            <w:r w:rsidRPr="00EE1DA7">
              <w:rPr>
                <w:rFonts w:ascii="Times New Roman" w:hAnsi="Times New Roman" w:cs="Times New Roman"/>
                <w:sz w:val="24"/>
                <w:szCs w:val="24"/>
              </w:rPr>
              <w:t>Z</w:t>
            </w:r>
          </w:p>
        </w:tc>
        <w:tc>
          <w:tcPr>
            <w:tcW w:w="3096" w:type="dxa"/>
            <w:shd w:val="clear" w:color="auto" w:fill="auto"/>
          </w:tcPr>
          <w:p w:rsidR="00EE1DA7" w:rsidRPr="00EE1DA7" w:rsidRDefault="00295EF2" w:rsidP="00EE1DA7">
            <w:pPr>
              <w:rPr>
                <w:rFonts w:ascii="Times New Roman" w:hAnsi="Times New Roman" w:cs="Times New Roman"/>
                <w:sz w:val="24"/>
                <w:szCs w:val="24"/>
              </w:rPr>
            </w:pPr>
            <w:r>
              <w:rPr>
                <w:rFonts w:ascii="Times New Roman" w:hAnsi="Times New Roman" w:cs="Times New Roman"/>
                <w:sz w:val="24"/>
                <w:szCs w:val="24"/>
              </w:rPr>
              <w:t>10</w:t>
            </w:r>
          </w:p>
        </w:tc>
      </w:tr>
      <w:tr w:rsidR="00EE1DA7" w:rsidRPr="00EE1DA7" w:rsidTr="00EE1DA7">
        <w:tc>
          <w:tcPr>
            <w:tcW w:w="6192" w:type="dxa"/>
            <w:gridSpan w:val="2"/>
            <w:shd w:val="clear" w:color="auto" w:fill="auto"/>
          </w:tcPr>
          <w:p w:rsidR="00EE1DA7" w:rsidRPr="00EE1DA7" w:rsidRDefault="00EE1DA7" w:rsidP="00EE1DA7">
            <w:pPr>
              <w:jc w:val="center"/>
              <w:rPr>
                <w:rFonts w:ascii="Times New Roman" w:hAnsi="Times New Roman" w:cs="Times New Roman"/>
                <w:sz w:val="24"/>
                <w:szCs w:val="24"/>
              </w:rPr>
            </w:pPr>
            <w:r w:rsidRPr="00EE1DA7">
              <w:rPr>
                <w:rFonts w:ascii="Times New Roman" w:hAnsi="Times New Roman" w:cs="Times New Roman"/>
                <w:sz w:val="24"/>
                <w:szCs w:val="24"/>
              </w:rPr>
              <w:t>UKUPNO</w:t>
            </w:r>
          </w:p>
        </w:tc>
        <w:tc>
          <w:tcPr>
            <w:tcW w:w="3096" w:type="dxa"/>
            <w:shd w:val="clear" w:color="auto" w:fill="auto"/>
          </w:tcPr>
          <w:p w:rsidR="00EE1DA7" w:rsidRPr="00EE1DA7" w:rsidRDefault="00EE1DA7" w:rsidP="00EE1DA7">
            <w:pPr>
              <w:rPr>
                <w:rFonts w:ascii="Times New Roman" w:hAnsi="Times New Roman" w:cs="Times New Roman"/>
                <w:sz w:val="24"/>
                <w:szCs w:val="24"/>
              </w:rPr>
            </w:pPr>
            <w:r w:rsidRPr="00EE1DA7">
              <w:rPr>
                <w:rFonts w:ascii="Times New Roman" w:hAnsi="Times New Roman" w:cs="Times New Roman"/>
                <w:sz w:val="24"/>
                <w:szCs w:val="24"/>
              </w:rPr>
              <w:t>100</w:t>
            </w:r>
          </w:p>
        </w:tc>
      </w:tr>
    </w:tbl>
    <w:p w:rsidR="00EE1DA7" w:rsidRPr="00EE1DA7" w:rsidRDefault="00EE1DA7" w:rsidP="00EE1DA7">
      <w:pPr>
        <w:rPr>
          <w:rFonts w:ascii="Times New Roman" w:hAnsi="Times New Roman" w:cs="Times New Roman"/>
          <w:sz w:val="24"/>
          <w:szCs w:val="24"/>
        </w:rPr>
      </w:pPr>
    </w:p>
    <w:p w:rsidR="00EE1DA7" w:rsidRPr="00EE1DA7" w:rsidRDefault="007C5455" w:rsidP="00EE1DA7">
      <w:pPr>
        <w:spacing w:after="0"/>
        <w:rPr>
          <w:rFonts w:ascii="Times New Roman" w:hAnsi="Times New Roman" w:cs="Times New Roman"/>
          <w:sz w:val="24"/>
          <w:szCs w:val="24"/>
        </w:rPr>
      </w:pPr>
      <w:r>
        <w:rPr>
          <w:rFonts w:ascii="Times New Roman" w:hAnsi="Times New Roman" w:cs="Times New Roman"/>
          <w:b/>
          <w:sz w:val="24"/>
          <w:szCs w:val="24"/>
        </w:rPr>
        <w:t>6.9.1. KRITERIJ - c</w:t>
      </w:r>
      <w:r w:rsidR="00EE1DA7" w:rsidRPr="00EE1DA7">
        <w:rPr>
          <w:rFonts w:ascii="Times New Roman" w:hAnsi="Times New Roman" w:cs="Times New Roman"/>
          <w:b/>
          <w:sz w:val="24"/>
          <w:szCs w:val="24"/>
        </w:rPr>
        <w:t>ijena ponude</w:t>
      </w:r>
    </w:p>
    <w:p w:rsidR="00EE1DA7" w:rsidRPr="00EE1DA7" w:rsidRDefault="00EE1DA7" w:rsidP="00EE1DA7">
      <w:pPr>
        <w:spacing w:after="0"/>
        <w:jc w:val="both"/>
        <w:rPr>
          <w:rFonts w:ascii="Times New Roman" w:hAnsi="Times New Roman" w:cs="Times New Roman"/>
          <w:sz w:val="24"/>
          <w:szCs w:val="24"/>
        </w:rPr>
      </w:pPr>
      <w:r w:rsidRPr="00EE1DA7">
        <w:rPr>
          <w:rFonts w:ascii="Times New Roman" w:hAnsi="Times New Roman" w:cs="Times New Roman"/>
          <w:sz w:val="24"/>
          <w:szCs w:val="24"/>
        </w:rPr>
        <w:t>Naručitelj napominje da, u trenutku pokretanja ovog postupka, procijenjenoj vrijednosti nabave</w:t>
      </w:r>
      <w:r>
        <w:rPr>
          <w:rFonts w:ascii="Times New Roman" w:hAnsi="Times New Roman" w:cs="Times New Roman"/>
          <w:sz w:val="24"/>
          <w:szCs w:val="24"/>
        </w:rPr>
        <w:t xml:space="preserve"> </w:t>
      </w:r>
      <w:r w:rsidRPr="00EE1DA7">
        <w:rPr>
          <w:rFonts w:ascii="Times New Roman" w:hAnsi="Times New Roman" w:cs="Times New Roman"/>
          <w:sz w:val="24"/>
          <w:szCs w:val="24"/>
        </w:rPr>
        <w:t>odgovara visina osiguranih sredstava za jednu godine zbog čega nije u mogućnosti odabrati</w:t>
      </w:r>
      <w:r>
        <w:rPr>
          <w:rFonts w:ascii="Times New Roman" w:hAnsi="Times New Roman" w:cs="Times New Roman"/>
          <w:sz w:val="24"/>
          <w:szCs w:val="24"/>
        </w:rPr>
        <w:t xml:space="preserve"> </w:t>
      </w:r>
      <w:r w:rsidRPr="00EE1DA7">
        <w:rPr>
          <w:rFonts w:ascii="Times New Roman" w:hAnsi="Times New Roman" w:cs="Times New Roman"/>
          <w:sz w:val="24"/>
          <w:szCs w:val="24"/>
        </w:rPr>
        <w:t>ponudu koja svojom cijenom prelazi procijenjenu vrijednost nabave.</w:t>
      </w:r>
    </w:p>
    <w:p w:rsidR="00EE1DA7" w:rsidRPr="00EE1DA7" w:rsidRDefault="00EE1DA7" w:rsidP="00EE1DA7">
      <w:pPr>
        <w:spacing w:after="0"/>
        <w:jc w:val="both"/>
        <w:rPr>
          <w:rFonts w:ascii="Times New Roman" w:hAnsi="Times New Roman" w:cs="Times New Roman"/>
          <w:sz w:val="24"/>
          <w:szCs w:val="24"/>
        </w:rPr>
      </w:pPr>
      <w:r w:rsidRPr="00EE1DA7">
        <w:rPr>
          <w:rFonts w:ascii="Times New Roman" w:hAnsi="Times New Roman" w:cs="Times New Roman"/>
          <w:sz w:val="24"/>
          <w:szCs w:val="24"/>
        </w:rPr>
        <w:t>Broj bodova koje će ponuda dobiti za kriterij 1. određuje se primjenom dolje navedene formule.</w:t>
      </w:r>
    </w:p>
    <w:p w:rsidR="00EE1DA7" w:rsidRPr="00EE1DA7" w:rsidRDefault="00EE1DA7" w:rsidP="00EE1DA7">
      <w:pPr>
        <w:spacing w:after="0"/>
        <w:jc w:val="both"/>
        <w:rPr>
          <w:rFonts w:ascii="Times New Roman" w:hAnsi="Times New Roman" w:cs="Times New Roman"/>
          <w:sz w:val="24"/>
          <w:szCs w:val="24"/>
        </w:rPr>
      </w:pPr>
      <w:r w:rsidRPr="00EE1DA7">
        <w:rPr>
          <w:rFonts w:ascii="Times New Roman" w:hAnsi="Times New Roman" w:cs="Times New Roman"/>
          <w:sz w:val="24"/>
          <w:szCs w:val="24"/>
        </w:rPr>
        <w:t>Za ovaj kriterij ponuditelj može dobiti najviše 9</w:t>
      </w:r>
      <w:r w:rsidR="00295EF2">
        <w:rPr>
          <w:rFonts w:ascii="Times New Roman" w:hAnsi="Times New Roman" w:cs="Times New Roman"/>
          <w:sz w:val="24"/>
          <w:szCs w:val="24"/>
        </w:rPr>
        <w:t>0</w:t>
      </w:r>
      <w:r w:rsidRPr="00EE1DA7">
        <w:rPr>
          <w:rFonts w:ascii="Times New Roman" w:hAnsi="Times New Roman" w:cs="Times New Roman"/>
          <w:sz w:val="24"/>
          <w:szCs w:val="24"/>
        </w:rPr>
        <w:t xml:space="preserve"> bodova. Ponuda, koja u usporedbi s ostalim</w:t>
      </w:r>
    </w:p>
    <w:p w:rsidR="00EE1DA7" w:rsidRPr="00EE1DA7" w:rsidRDefault="00EE1DA7" w:rsidP="00EE1DA7">
      <w:pPr>
        <w:spacing w:after="0"/>
        <w:jc w:val="both"/>
        <w:rPr>
          <w:rFonts w:ascii="Times New Roman" w:hAnsi="Times New Roman" w:cs="Times New Roman"/>
          <w:sz w:val="24"/>
          <w:szCs w:val="24"/>
        </w:rPr>
      </w:pPr>
      <w:r w:rsidRPr="00EE1DA7">
        <w:rPr>
          <w:rFonts w:ascii="Times New Roman" w:hAnsi="Times New Roman" w:cs="Times New Roman"/>
          <w:sz w:val="24"/>
          <w:szCs w:val="24"/>
        </w:rPr>
        <w:t>ponudama nudi najnižu ukupnu cijenu bez PDV-a, s uključenim naknadama za poticanje</w:t>
      </w:r>
    </w:p>
    <w:p w:rsidR="00EE1DA7" w:rsidRDefault="00EE1DA7" w:rsidP="00EE1DA7">
      <w:pPr>
        <w:spacing w:after="0"/>
        <w:jc w:val="both"/>
        <w:rPr>
          <w:rFonts w:ascii="Times New Roman" w:hAnsi="Times New Roman" w:cs="Times New Roman"/>
          <w:sz w:val="24"/>
          <w:szCs w:val="24"/>
        </w:rPr>
      </w:pPr>
      <w:r w:rsidRPr="00EE1DA7">
        <w:rPr>
          <w:rFonts w:ascii="Times New Roman" w:hAnsi="Times New Roman" w:cs="Times New Roman"/>
          <w:sz w:val="24"/>
          <w:szCs w:val="24"/>
        </w:rPr>
        <w:t>proizvodnje iz obnovljivih izvora energije i trošarine, dobiva najviše bodova. Naručitelj će ponude</w:t>
      </w:r>
      <w:r>
        <w:rPr>
          <w:rFonts w:ascii="Times New Roman" w:hAnsi="Times New Roman" w:cs="Times New Roman"/>
          <w:sz w:val="24"/>
          <w:szCs w:val="24"/>
        </w:rPr>
        <w:t xml:space="preserve"> </w:t>
      </w:r>
      <w:r w:rsidRPr="00EE1DA7">
        <w:rPr>
          <w:rFonts w:ascii="Times New Roman" w:hAnsi="Times New Roman" w:cs="Times New Roman"/>
          <w:sz w:val="24"/>
          <w:szCs w:val="24"/>
        </w:rPr>
        <w:t xml:space="preserve">bodovati do </w:t>
      </w:r>
      <w:r w:rsidR="0006422D">
        <w:rPr>
          <w:rFonts w:ascii="Times New Roman" w:hAnsi="Times New Roman" w:cs="Times New Roman"/>
          <w:sz w:val="24"/>
          <w:szCs w:val="24"/>
        </w:rPr>
        <w:t>90</w:t>
      </w:r>
      <w:r w:rsidR="008928A6">
        <w:rPr>
          <w:rFonts w:ascii="Times New Roman" w:hAnsi="Times New Roman" w:cs="Times New Roman"/>
          <w:sz w:val="24"/>
          <w:szCs w:val="24"/>
        </w:rPr>
        <w:t xml:space="preserve"> </w:t>
      </w:r>
      <w:r w:rsidRPr="00EE1DA7">
        <w:rPr>
          <w:rFonts w:ascii="Times New Roman" w:hAnsi="Times New Roman" w:cs="Times New Roman"/>
          <w:sz w:val="24"/>
          <w:szCs w:val="24"/>
        </w:rPr>
        <w:t xml:space="preserve"> bodova, i to tako, da će najjeftinija ponuda dobiti najveći broj bodova, a svaki</w:t>
      </w:r>
      <w:r>
        <w:rPr>
          <w:rFonts w:ascii="Times New Roman" w:hAnsi="Times New Roman" w:cs="Times New Roman"/>
          <w:sz w:val="24"/>
          <w:szCs w:val="24"/>
        </w:rPr>
        <w:t xml:space="preserve"> </w:t>
      </w:r>
      <w:r w:rsidRPr="00EE1DA7">
        <w:rPr>
          <w:rFonts w:ascii="Times New Roman" w:hAnsi="Times New Roman" w:cs="Times New Roman"/>
          <w:sz w:val="24"/>
          <w:szCs w:val="24"/>
        </w:rPr>
        <w:t>sljedeći u odnosu na prethodnu razmjerno manji broj bodova, prema jednadžbi:</w:t>
      </w:r>
    </w:p>
    <w:p w:rsidR="00EE1DA7" w:rsidRPr="00EE1DA7" w:rsidRDefault="00EE1DA7" w:rsidP="00EE1DA7">
      <w:pPr>
        <w:spacing w:after="0"/>
        <w:rPr>
          <w:rFonts w:ascii="Times New Roman" w:hAnsi="Times New Roman" w:cs="Times New Roman"/>
          <w:sz w:val="24"/>
          <w:szCs w:val="24"/>
        </w:rPr>
      </w:pPr>
    </w:p>
    <w:p w:rsidR="00EE1DA7" w:rsidRPr="00EE1DA7" w:rsidRDefault="00EE1DA7" w:rsidP="00EE1DA7">
      <w:pPr>
        <w:spacing w:after="0"/>
        <w:rPr>
          <w:rFonts w:ascii="Times New Roman" w:hAnsi="Times New Roman" w:cs="Times New Roman"/>
          <w:sz w:val="24"/>
          <w:szCs w:val="24"/>
        </w:rPr>
      </w:pPr>
      <w:r w:rsidRPr="00EE1DA7">
        <w:rPr>
          <w:rFonts w:ascii="Times New Roman" w:hAnsi="Times New Roman" w:cs="Times New Roman"/>
          <w:sz w:val="24"/>
          <w:szCs w:val="24"/>
        </w:rPr>
        <w:t>C = Cmin/Cn x 9</w:t>
      </w:r>
      <w:r w:rsidR="00295EF2">
        <w:rPr>
          <w:rFonts w:ascii="Times New Roman" w:hAnsi="Times New Roman" w:cs="Times New Roman"/>
          <w:sz w:val="24"/>
          <w:szCs w:val="24"/>
        </w:rPr>
        <w:t>0</w:t>
      </w:r>
    </w:p>
    <w:p w:rsidR="00EE1DA7" w:rsidRPr="00EE1DA7" w:rsidRDefault="00EE1DA7" w:rsidP="00EE1DA7">
      <w:pPr>
        <w:spacing w:after="0"/>
        <w:rPr>
          <w:rFonts w:ascii="Times New Roman" w:hAnsi="Times New Roman" w:cs="Times New Roman"/>
          <w:sz w:val="24"/>
          <w:szCs w:val="24"/>
        </w:rPr>
      </w:pPr>
      <w:r w:rsidRPr="00EE1DA7">
        <w:rPr>
          <w:rFonts w:ascii="Times New Roman" w:hAnsi="Times New Roman" w:cs="Times New Roman"/>
          <w:sz w:val="24"/>
          <w:szCs w:val="24"/>
        </w:rPr>
        <w:t>pri čemu je:</w:t>
      </w:r>
    </w:p>
    <w:p w:rsidR="00EE1DA7" w:rsidRPr="00EE1DA7" w:rsidRDefault="00EE1DA7" w:rsidP="00EE1DA7">
      <w:pPr>
        <w:spacing w:after="0"/>
        <w:rPr>
          <w:rFonts w:ascii="Times New Roman" w:hAnsi="Times New Roman" w:cs="Times New Roman"/>
          <w:sz w:val="24"/>
          <w:szCs w:val="24"/>
        </w:rPr>
      </w:pPr>
    </w:p>
    <w:p w:rsidR="00EE1DA7" w:rsidRPr="00EE1DA7" w:rsidRDefault="00EE1DA7" w:rsidP="00EE1DA7">
      <w:pPr>
        <w:spacing w:after="0"/>
        <w:rPr>
          <w:rFonts w:ascii="Times New Roman" w:hAnsi="Times New Roman" w:cs="Times New Roman"/>
          <w:sz w:val="24"/>
          <w:szCs w:val="24"/>
        </w:rPr>
      </w:pPr>
      <w:r w:rsidRPr="00EE1DA7">
        <w:rPr>
          <w:rFonts w:ascii="Times New Roman" w:hAnsi="Times New Roman" w:cs="Times New Roman"/>
          <w:sz w:val="24"/>
          <w:szCs w:val="24"/>
        </w:rPr>
        <w:t>C – broj bodova za kriterij cijena,</w:t>
      </w:r>
    </w:p>
    <w:p w:rsidR="00EE1DA7" w:rsidRPr="00EE1DA7" w:rsidRDefault="00EE1DA7" w:rsidP="00EE1DA7">
      <w:pPr>
        <w:spacing w:after="0"/>
        <w:rPr>
          <w:rFonts w:ascii="Times New Roman" w:hAnsi="Times New Roman" w:cs="Times New Roman"/>
          <w:sz w:val="24"/>
          <w:szCs w:val="24"/>
        </w:rPr>
      </w:pPr>
      <w:r w:rsidRPr="00EE1DA7">
        <w:rPr>
          <w:rFonts w:ascii="Times New Roman" w:hAnsi="Times New Roman" w:cs="Times New Roman"/>
          <w:sz w:val="24"/>
          <w:szCs w:val="24"/>
        </w:rPr>
        <w:t>Cmin – ponuda sa najnižom ukupnom cijenom</w:t>
      </w:r>
    </w:p>
    <w:p w:rsidR="00EE1DA7" w:rsidRPr="00EE1DA7" w:rsidRDefault="00EE1DA7" w:rsidP="00EE1DA7">
      <w:pPr>
        <w:spacing w:after="0"/>
        <w:rPr>
          <w:rFonts w:ascii="Times New Roman" w:hAnsi="Times New Roman" w:cs="Times New Roman"/>
          <w:sz w:val="24"/>
          <w:szCs w:val="24"/>
        </w:rPr>
      </w:pPr>
      <w:r w:rsidRPr="00EE1DA7">
        <w:rPr>
          <w:rFonts w:ascii="Times New Roman" w:hAnsi="Times New Roman" w:cs="Times New Roman"/>
          <w:sz w:val="24"/>
          <w:szCs w:val="24"/>
        </w:rPr>
        <w:t>Cn – ukupna cijena usporedne ponude</w:t>
      </w:r>
    </w:p>
    <w:p w:rsidR="00EE1DA7" w:rsidRPr="00EE1DA7" w:rsidRDefault="00EE1DA7" w:rsidP="00EE1DA7">
      <w:pPr>
        <w:spacing w:after="0"/>
        <w:rPr>
          <w:rFonts w:ascii="Times New Roman" w:hAnsi="Times New Roman" w:cs="Times New Roman"/>
          <w:sz w:val="24"/>
          <w:szCs w:val="24"/>
        </w:rPr>
      </w:pPr>
    </w:p>
    <w:p w:rsidR="00EE1DA7" w:rsidRPr="00EE1DA7" w:rsidRDefault="00EE1DA7" w:rsidP="00EE1DA7">
      <w:pPr>
        <w:spacing w:after="0"/>
        <w:rPr>
          <w:rFonts w:ascii="Times New Roman" w:hAnsi="Times New Roman" w:cs="Times New Roman"/>
          <w:sz w:val="24"/>
          <w:szCs w:val="24"/>
        </w:rPr>
      </w:pPr>
      <w:r w:rsidRPr="00EE1DA7">
        <w:rPr>
          <w:rFonts w:ascii="Times New Roman" w:hAnsi="Times New Roman" w:cs="Times New Roman"/>
          <w:sz w:val="24"/>
          <w:szCs w:val="24"/>
        </w:rPr>
        <w:t>Cijena ponude upisuje se u Troškovnik.</w:t>
      </w:r>
    </w:p>
    <w:p w:rsidR="00EE1DA7" w:rsidRPr="00EE1DA7" w:rsidRDefault="00EE1DA7" w:rsidP="00EE1DA7">
      <w:pPr>
        <w:spacing w:after="0"/>
        <w:rPr>
          <w:rFonts w:ascii="Times New Roman" w:hAnsi="Times New Roman" w:cs="Times New Roman"/>
          <w:sz w:val="24"/>
          <w:szCs w:val="24"/>
        </w:rPr>
      </w:pPr>
    </w:p>
    <w:p w:rsidR="00EE1DA7" w:rsidRDefault="007C5455" w:rsidP="00EE1DA7">
      <w:pPr>
        <w:spacing w:after="0"/>
        <w:rPr>
          <w:rFonts w:ascii="Times New Roman" w:hAnsi="Times New Roman" w:cs="Times New Roman"/>
          <w:b/>
          <w:sz w:val="24"/>
          <w:szCs w:val="24"/>
        </w:rPr>
      </w:pPr>
      <w:r>
        <w:rPr>
          <w:rFonts w:ascii="Times New Roman" w:hAnsi="Times New Roman" w:cs="Times New Roman"/>
          <w:b/>
          <w:sz w:val="24"/>
          <w:szCs w:val="24"/>
        </w:rPr>
        <w:t>6.9.2. KRITERIJ - e</w:t>
      </w:r>
      <w:r w:rsidR="00EE1DA7" w:rsidRPr="00EE1DA7">
        <w:rPr>
          <w:rFonts w:ascii="Times New Roman" w:hAnsi="Times New Roman" w:cs="Times New Roman"/>
          <w:b/>
          <w:sz w:val="24"/>
          <w:szCs w:val="24"/>
        </w:rPr>
        <w:t>lektrična energija iz obnovljivih izvora energije</w:t>
      </w:r>
    </w:p>
    <w:p w:rsidR="00CC68CD" w:rsidRPr="00EE1DA7" w:rsidRDefault="00CC68CD" w:rsidP="00EE1DA7">
      <w:pPr>
        <w:spacing w:after="0"/>
        <w:rPr>
          <w:rFonts w:ascii="Times New Roman" w:hAnsi="Times New Roman" w:cs="Times New Roman"/>
          <w:sz w:val="24"/>
          <w:szCs w:val="24"/>
        </w:rPr>
      </w:pPr>
    </w:p>
    <w:p w:rsidR="00EE1DA7" w:rsidRPr="00EE1DA7" w:rsidRDefault="00EE1DA7" w:rsidP="00EE1DA7">
      <w:pPr>
        <w:spacing w:after="0"/>
        <w:jc w:val="both"/>
        <w:rPr>
          <w:rFonts w:ascii="Times New Roman" w:hAnsi="Times New Roman" w:cs="Times New Roman"/>
          <w:sz w:val="24"/>
          <w:szCs w:val="24"/>
        </w:rPr>
      </w:pPr>
      <w:r w:rsidRPr="00EE1DA7">
        <w:rPr>
          <w:rFonts w:ascii="Times New Roman" w:hAnsi="Times New Roman" w:cs="Times New Roman"/>
          <w:sz w:val="24"/>
          <w:szCs w:val="24"/>
        </w:rPr>
        <w:t>Kao kriterij primjenjuje se visina ponuđene količine obnovljivih izvora u postocima (%). Udio</w:t>
      </w:r>
    </w:p>
    <w:p w:rsidR="008928A6" w:rsidRDefault="00EE1DA7" w:rsidP="00EE1DA7">
      <w:pPr>
        <w:spacing w:after="0"/>
        <w:jc w:val="both"/>
        <w:rPr>
          <w:rFonts w:ascii="Times New Roman" w:hAnsi="Times New Roman" w:cs="Times New Roman"/>
          <w:sz w:val="24"/>
          <w:szCs w:val="24"/>
        </w:rPr>
      </w:pPr>
      <w:r w:rsidRPr="00EE1DA7">
        <w:rPr>
          <w:rFonts w:ascii="Times New Roman" w:hAnsi="Times New Roman" w:cs="Times New Roman"/>
          <w:sz w:val="24"/>
          <w:szCs w:val="24"/>
        </w:rPr>
        <w:t>električne energije dobivene iz obnovljivih izvora mora minimalno iznositi 50%.</w:t>
      </w:r>
    </w:p>
    <w:p w:rsidR="008928A6" w:rsidRDefault="008928A6" w:rsidP="00EE1DA7">
      <w:pPr>
        <w:spacing w:after="0"/>
        <w:jc w:val="both"/>
        <w:rPr>
          <w:rFonts w:ascii="Times New Roman" w:hAnsi="Times New Roman" w:cs="Times New Roman"/>
          <w:sz w:val="24"/>
          <w:szCs w:val="24"/>
        </w:rPr>
      </w:pPr>
    </w:p>
    <w:p w:rsidR="008928A6" w:rsidRPr="006356EF" w:rsidRDefault="008928A6" w:rsidP="00EE1DA7">
      <w:pPr>
        <w:spacing w:after="0"/>
        <w:jc w:val="both"/>
        <w:rPr>
          <w:rFonts w:ascii="Times New Roman" w:hAnsi="Times New Roman" w:cs="Times New Roman"/>
          <w:color w:val="000000" w:themeColor="text1"/>
          <w:sz w:val="24"/>
          <w:szCs w:val="24"/>
        </w:rPr>
      </w:pPr>
      <w:r w:rsidRPr="006356EF">
        <w:rPr>
          <w:rFonts w:ascii="Times New Roman" w:hAnsi="Times New Roman" w:cs="Times New Roman"/>
          <w:color w:val="000000" w:themeColor="text1"/>
          <w:sz w:val="24"/>
          <w:szCs w:val="24"/>
        </w:rPr>
        <w:t xml:space="preserve">Ponuditelj uz ponudu mora priložiti </w:t>
      </w:r>
      <w:r w:rsidR="00EF14AD" w:rsidRPr="006356EF">
        <w:rPr>
          <w:rFonts w:ascii="Times New Roman" w:hAnsi="Times New Roman" w:cs="Times New Roman"/>
          <w:color w:val="000000" w:themeColor="text1"/>
          <w:sz w:val="24"/>
          <w:szCs w:val="24"/>
        </w:rPr>
        <w:t>I</w:t>
      </w:r>
      <w:r w:rsidRPr="006356EF">
        <w:rPr>
          <w:rFonts w:ascii="Times New Roman" w:hAnsi="Times New Roman" w:cs="Times New Roman"/>
          <w:color w:val="000000" w:themeColor="text1"/>
          <w:sz w:val="24"/>
          <w:szCs w:val="24"/>
        </w:rPr>
        <w:t xml:space="preserve">zjavu u kojoj će upisati udio električne energije iz obnovljivih izvora koju će isporučiti </w:t>
      </w:r>
      <w:r w:rsidR="00EF14AD" w:rsidRPr="006356EF">
        <w:rPr>
          <w:rFonts w:ascii="Times New Roman" w:hAnsi="Times New Roman" w:cs="Times New Roman"/>
          <w:color w:val="000000" w:themeColor="text1"/>
          <w:sz w:val="24"/>
          <w:szCs w:val="24"/>
        </w:rPr>
        <w:t>(Prilog</w:t>
      </w:r>
      <w:r w:rsidR="00787C2D">
        <w:rPr>
          <w:rFonts w:ascii="Times New Roman" w:hAnsi="Times New Roman" w:cs="Times New Roman"/>
          <w:color w:val="000000" w:themeColor="text1"/>
          <w:sz w:val="24"/>
          <w:szCs w:val="24"/>
        </w:rPr>
        <w:t xml:space="preserve"> 4).</w:t>
      </w:r>
    </w:p>
    <w:p w:rsidR="008928A6" w:rsidRPr="008928A6" w:rsidRDefault="008928A6" w:rsidP="00EE1DA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Svaki ponuditelj obvezan je ponuditi barem minimalan udio električne energije iz obnovljivih izvora energije. Oni ponuditelji koji ne ponude barem minimalni udio neće biti uzeti u daljnje razmatranje te će njihova ponuda biti odbijena kao ponuda koja ne udovoljava uvjetima i zahtjevima iz dokumentacije o nabavi. Oni ponuditelji koji ponude minimalni ili veći udio od minimalnog </w:t>
      </w:r>
      <w:r w:rsidR="00A14500">
        <w:rPr>
          <w:rFonts w:ascii="Times New Roman" w:hAnsi="Times New Roman" w:cs="Times New Roman"/>
          <w:color w:val="000000" w:themeColor="text1"/>
          <w:sz w:val="24"/>
          <w:szCs w:val="24"/>
        </w:rPr>
        <w:t>dobivati će bodove prema kriterijima za ekonomski najpovoljniju ponudu.</w:t>
      </w:r>
      <w:r>
        <w:rPr>
          <w:rFonts w:ascii="Times New Roman" w:hAnsi="Times New Roman" w:cs="Times New Roman"/>
          <w:color w:val="000000" w:themeColor="text1"/>
          <w:sz w:val="24"/>
          <w:szCs w:val="24"/>
        </w:rPr>
        <w:t xml:space="preserve"> </w:t>
      </w:r>
    </w:p>
    <w:p w:rsidR="008928A6" w:rsidRDefault="008928A6" w:rsidP="00EE1DA7">
      <w:pPr>
        <w:spacing w:after="0"/>
        <w:jc w:val="both"/>
        <w:rPr>
          <w:rFonts w:ascii="Times New Roman" w:hAnsi="Times New Roman" w:cs="Times New Roman"/>
          <w:sz w:val="24"/>
          <w:szCs w:val="24"/>
        </w:rPr>
      </w:pPr>
    </w:p>
    <w:p w:rsidR="00EE1DA7" w:rsidRPr="00EE1DA7" w:rsidRDefault="00EE1DA7" w:rsidP="00EE1DA7">
      <w:pPr>
        <w:spacing w:after="0"/>
        <w:jc w:val="both"/>
        <w:rPr>
          <w:rFonts w:ascii="Times New Roman" w:hAnsi="Times New Roman" w:cs="Times New Roman"/>
          <w:sz w:val="24"/>
          <w:szCs w:val="24"/>
        </w:rPr>
      </w:pPr>
      <w:r w:rsidRPr="00EE1DA7">
        <w:rPr>
          <w:rFonts w:ascii="Times New Roman" w:hAnsi="Times New Roman" w:cs="Times New Roman"/>
          <w:sz w:val="24"/>
          <w:szCs w:val="24"/>
        </w:rPr>
        <w:t>Ponuda koja u usporedbi s ostalim ponudama nudi najviši udio obnovljivih izvora, dobiva najviše bodova (uzima se u obzir postotak električne energije ponuđen iz obnovljivih izvora).</w:t>
      </w:r>
    </w:p>
    <w:p w:rsidR="00EE1DA7" w:rsidRPr="00EE1DA7" w:rsidRDefault="00EE1DA7" w:rsidP="00EE1DA7">
      <w:pPr>
        <w:spacing w:after="0"/>
        <w:jc w:val="both"/>
        <w:rPr>
          <w:rFonts w:ascii="Times New Roman" w:hAnsi="Times New Roman" w:cs="Times New Roman"/>
          <w:sz w:val="24"/>
          <w:szCs w:val="24"/>
        </w:rPr>
      </w:pPr>
      <w:r w:rsidRPr="00EE1DA7">
        <w:rPr>
          <w:rFonts w:ascii="Times New Roman" w:hAnsi="Times New Roman" w:cs="Times New Roman"/>
          <w:sz w:val="24"/>
          <w:szCs w:val="24"/>
        </w:rPr>
        <w:t>Ponuđena električna energija koja sadrži najviši udio električne energije dobivene iz obnovljivih izvora, dobiva najveći broj bodova, a ostale se ponude izračunavaju prema formuli:</w:t>
      </w:r>
    </w:p>
    <w:p w:rsidR="00EE1DA7" w:rsidRPr="00EE1DA7" w:rsidRDefault="00EE1DA7" w:rsidP="00EE1DA7">
      <w:pPr>
        <w:spacing w:after="0"/>
        <w:rPr>
          <w:rFonts w:ascii="Times New Roman" w:hAnsi="Times New Roman" w:cs="Times New Roman"/>
          <w:sz w:val="24"/>
          <w:szCs w:val="24"/>
        </w:rPr>
      </w:pPr>
    </w:p>
    <w:p w:rsidR="00EE1DA7" w:rsidRPr="00EE1DA7" w:rsidRDefault="00EE1DA7" w:rsidP="00EE1DA7">
      <w:pPr>
        <w:spacing w:after="0"/>
        <w:rPr>
          <w:rFonts w:ascii="Times New Roman" w:hAnsi="Times New Roman" w:cs="Times New Roman"/>
          <w:sz w:val="24"/>
          <w:szCs w:val="24"/>
        </w:rPr>
      </w:pPr>
      <w:r>
        <w:rPr>
          <w:rFonts w:ascii="Times New Roman" w:hAnsi="Times New Roman" w:cs="Times New Roman"/>
          <w:sz w:val="24"/>
          <w:szCs w:val="24"/>
        </w:rPr>
        <w:t xml:space="preserve">                  </w:t>
      </w:r>
      <w:r w:rsidR="00295EF2">
        <w:rPr>
          <w:rFonts w:ascii="Times New Roman" w:hAnsi="Times New Roman" w:cs="Times New Roman"/>
          <w:sz w:val="24"/>
          <w:szCs w:val="24"/>
        </w:rPr>
        <w:t>10</w:t>
      </w:r>
    </w:p>
    <w:p w:rsidR="00EE1DA7" w:rsidRPr="00EE1DA7" w:rsidRDefault="00EE1DA7" w:rsidP="00EE1DA7">
      <w:pPr>
        <w:spacing w:after="0"/>
        <w:rPr>
          <w:rFonts w:ascii="Times New Roman" w:hAnsi="Times New Roman" w:cs="Times New Roman"/>
          <w:sz w:val="24"/>
          <w:szCs w:val="24"/>
        </w:rPr>
      </w:pPr>
      <w:r w:rsidRPr="00EE1DA7">
        <w:rPr>
          <w:rFonts w:ascii="Times New Roman" w:hAnsi="Times New Roman" w:cs="Times New Roman"/>
          <w:sz w:val="24"/>
          <w:szCs w:val="24"/>
        </w:rPr>
        <w:t>Z = ------------------- x (Zy – Z50)</w:t>
      </w:r>
    </w:p>
    <w:p w:rsidR="00EE1DA7" w:rsidRPr="00EE1DA7" w:rsidRDefault="00EE1DA7" w:rsidP="00EE1DA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E1DA7">
        <w:rPr>
          <w:rFonts w:ascii="Times New Roman" w:hAnsi="Times New Roman" w:cs="Times New Roman"/>
          <w:sz w:val="24"/>
          <w:szCs w:val="24"/>
        </w:rPr>
        <w:t>Zmax – Z50</w:t>
      </w:r>
    </w:p>
    <w:p w:rsidR="00EE1DA7" w:rsidRPr="00EE1DA7" w:rsidRDefault="00EE1DA7" w:rsidP="00EE1DA7">
      <w:pPr>
        <w:spacing w:after="0"/>
        <w:rPr>
          <w:rFonts w:ascii="Times New Roman" w:hAnsi="Times New Roman" w:cs="Times New Roman"/>
          <w:sz w:val="24"/>
          <w:szCs w:val="24"/>
        </w:rPr>
      </w:pPr>
    </w:p>
    <w:p w:rsidR="00EE1DA7" w:rsidRPr="00EE1DA7" w:rsidRDefault="00EE1DA7" w:rsidP="00EE1DA7">
      <w:pPr>
        <w:spacing w:after="0"/>
        <w:rPr>
          <w:rFonts w:ascii="Times New Roman" w:hAnsi="Times New Roman" w:cs="Times New Roman"/>
          <w:sz w:val="24"/>
          <w:szCs w:val="24"/>
        </w:rPr>
      </w:pPr>
    </w:p>
    <w:p w:rsidR="00EE1DA7" w:rsidRPr="00EE1DA7" w:rsidRDefault="00EE1DA7" w:rsidP="00EE1DA7">
      <w:pPr>
        <w:spacing w:after="0"/>
        <w:rPr>
          <w:rFonts w:ascii="Times New Roman" w:hAnsi="Times New Roman" w:cs="Times New Roman"/>
          <w:sz w:val="24"/>
          <w:szCs w:val="24"/>
        </w:rPr>
      </w:pPr>
      <w:r w:rsidRPr="00EE1DA7">
        <w:rPr>
          <w:rFonts w:ascii="Times New Roman" w:hAnsi="Times New Roman" w:cs="Times New Roman"/>
          <w:sz w:val="24"/>
          <w:szCs w:val="24"/>
        </w:rPr>
        <w:t>pri čemu je:</w:t>
      </w:r>
    </w:p>
    <w:p w:rsidR="00EE1DA7" w:rsidRPr="00EE1DA7" w:rsidRDefault="00EE1DA7" w:rsidP="00EE1DA7">
      <w:pPr>
        <w:spacing w:after="0"/>
        <w:rPr>
          <w:rFonts w:ascii="Times New Roman" w:hAnsi="Times New Roman" w:cs="Times New Roman"/>
          <w:sz w:val="24"/>
          <w:szCs w:val="24"/>
        </w:rPr>
      </w:pPr>
    </w:p>
    <w:p w:rsidR="00EE1DA7" w:rsidRPr="00EE1DA7" w:rsidRDefault="00EE1DA7" w:rsidP="00EE1DA7">
      <w:pPr>
        <w:spacing w:after="0"/>
        <w:rPr>
          <w:rFonts w:ascii="Times New Roman" w:hAnsi="Times New Roman" w:cs="Times New Roman"/>
          <w:sz w:val="24"/>
          <w:szCs w:val="24"/>
        </w:rPr>
      </w:pPr>
      <w:r w:rsidRPr="00EE1DA7">
        <w:rPr>
          <w:rFonts w:ascii="Times New Roman" w:hAnsi="Times New Roman" w:cs="Times New Roman"/>
          <w:sz w:val="24"/>
          <w:szCs w:val="24"/>
        </w:rPr>
        <w:t>Z = broj bodova za kriterij električna energija iz obnovljivih izvora</w:t>
      </w:r>
    </w:p>
    <w:p w:rsidR="00EE1DA7" w:rsidRPr="00EE1DA7" w:rsidRDefault="00295EF2" w:rsidP="00EE1DA7">
      <w:pPr>
        <w:spacing w:after="0"/>
        <w:rPr>
          <w:rFonts w:ascii="Times New Roman" w:hAnsi="Times New Roman" w:cs="Times New Roman"/>
          <w:sz w:val="24"/>
          <w:szCs w:val="24"/>
        </w:rPr>
      </w:pPr>
      <w:r>
        <w:rPr>
          <w:rFonts w:ascii="Times New Roman" w:hAnsi="Times New Roman" w:cs="Times New Roman"/>
          <w:sz w:val="24"/>
          <w:szCs w:val="24"/>
        </w:rPr>
        <w:t>10</w:t>
      </w:r>
      <w:r w:rsidR="00EE1DA7" w:rsidRPr="00EE1DA7">
        <w:rPr>
          <w:rFonts w:ascii="Times New Roman" w:hAnsi="Times New Roman" w:cs="Times New Roman"/>
          <w:sz w:val="24"/>
          <w:szCs w:val="24"/>
        </w:rPr>
        <w:t xml:space="preserve"> = težinski udio</w:t>
      </w:r>
    </w:p>
    <w:p w:rsidR="00EE1DA7" w:rsidRPr="00EE1DA7" w:rsidRDefault="00EE1DA7" w:rsidP="00EE1DA7">
      <w:pPr>
        <w:spacing w:after="0"/>
        <w:rPr>
          <w:rFonts w:ascii="Times New Roman" w:hAnsi="Times New Roman" w:cs="Times New Roman"/>
          <w:sz w:val="24"/>
          <w:szCs w:val="24"/>
        </w:rPr>
      </w:pPr>
      <w:r w:rsidRPr="00EE1DA7">
        <w:rPr>
          <w:rFonts w:ascii="Times New Roman" w:hAnsi="Times New Roman" w:cs="Times New Roman"/>
          <w:sz w:val="24"/>
          <w:szCs w:val="24"/>
        </w:rPr>
        <w:t>Zy = ponuđeni % udjela obnovljivih izvora energije ponude za koju se računaju bodovi</w:t>
      </w:r>
    </w:p>
    <w:p w:rsidR="00EE1DA7" w:rsidRPr="00EE1DA7" w:rsidRDefault="00EE1DA7" w:rsidP="00EE1DA7">
      <w:pPr>
        <w:spacing w:after="0"/>
        <w:rPr>
          <w:rFonts w:ascii="Times New Roman" w:hAnsi="Times New Roman" w:cs="Times New Roman"/>
          <w:sz w:val="24"/>
          <w:szCs w:val="24"/>
        </w:rPr>
      </w:pPr>
      <w:r w:rsidRPr="00EE1DA7">
        <w:rPr>
          <w:rFonts w:ascii="Times New Roman" w:hAnsi="Times New Roman" w:cs="Times New Roman"/>
          <w:sz w:val="24"/>
          <w:szCs w:val="24"/>
        </w:rPr>
        <w:t>Z50 = obveznih minimalnih 50% udjela obnovljivih izvora energije</w:t>
      </w:r>
    </w:p>
    <w:p w:rsidR="00EE1DA7" w:rsidRDefault="00EE1DA7" w:rsidP="00EE1DA7">
      <w:pPr>
        <w:spacing w:after="0"/>
        <w:rPr>
          <w:rFonts w:ascii="Times New Roman" w:hAnsi="Times New Roman" w:cs="Times New Roman"/>
          <w:sz w:val="24"/>
          <w:szCs w:val="24"/>
        </w:rPr>
      </w:pPr>
      <w:r w:rsidRPr="00EE1DA7">
        <w:rPr>
          <w:rFonts w:ascii="Times New Roman" w:hAnsi="Times New Roman" w:cs="Times New Roman"/>
          <w:sz w:val="24"/>
          <w:szCs w:val="24"/>
        </w:rPr>
        <w:t>Zmax = % iz ponude s najvišim udjelom obnovljivih izvora energije</w:t>
      </w:r>
    </w:p>
    <w:p w:rsidR="00A14500" w:rsidRPr="00EE1DA7" w:rsidRDefault="00A14500" w:rsidP="00EE1DA7">
      <w:pPr>
        <w:spacing w:after="0"/>
        <w:rPr>
          <w:rFonts w:ascii="Times New Roman" w:hAnsi="Times New Roman" w:cs="Times New Roman"/>
          <w:sz w:val="24"/>
          <w:szCs w:val="24"/>
        </w:rPr>
      </w:pPr>
    </w:p>
    <w:p w:rsidR="00EE1DA7" w:rsidRDefault="00EE1DA7" w:rsidP="00EE1DA7">
      <w:pPr>
        <w:spacing w:after="0"/>
        <w:jc w:val="both"/>
        <w:rPr>
          <w:rFonts w:ascii="Times New Roman" w:hAnsi="Times New Roman" w:cs="Times New Roman"/>
          <w:sz w:val="24"/>
          <w:szCs w:val="24"/>
        </w:rPr>
      </w:pPr>
      <w:r w:rsidRPr="00EE1DA7">
        <w:rPr>
          <w:rFonts w:ascii="Times New Roman" w:hAnsi="Times New Roman" w:cs="Times New Roman"/>
          <w:sz w:val="24"/>
          <w:szCs w:val="24"/>
        </w:rPr>
        <w:t xml:space="preserve">Ponuđeni udio električne energije (Zy) iz obnovljivih izvora </w:t>
      </w:r>
      <w:r w:rsidR="00A14500">
        <w:rPr>
          <w:rFonts w:ascii="Times New Roman" w:hAnsi="Times New Roman" w:cs="Times New Roman"/>
          <w:sz w:val="24"/>
          <w:szCs w:val="24"/>
        </w:rPr>
        <w:t>energije upisuje se u ponudbeni list, sukladno uvjetima dokumentacije o nabavi.</w:t>
      </w:r>
    </w:p>
    <w:p w:rsidR="00EE1DA7" w:rsidRPr="00EE1DA7" w:rsidRDefault="00EE1DA7" w:rsidP="00EE1DA7">
      <w:pPr>
        <w:spacing w:after="0"/>
        <w:jc w:val="both"/>
        <w:rPr>
          <w:rFonts w:ascii="Times New Roman" w:hAnsi="Times New Roman" w:cs="Times New Roman"/>
          <w:sz w:val="24"/>
          <w:szCs w:val="24"/>
        </w:rPr>
      </w:pPr>
    </w:p>
    <w:p w:rsidR="00EE1DA7" w:rsidRPr="00EE1DA7" w:rsidRDefault="00295EF2" w:rsidP="00EE1DA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6.9.3. </w:t>
      </w:r>
      <w:r w:rsidR="00EE1DA7" w:rsidRPr="00EE1DA7">
        <w:rPr>
          <w:rFonts w:ascii="Times New Roman" w:hAnsi="Times New Roman" w:cs="Times New Roman"/>
          <w:b/>
          <w:sz w:val="24"/>
          <w:szCs w:val="24"/>
        </w:rPr>
        <w:t>Izračun</w:t>
      </w:r>
    </w:p>
    <w:p w:rsidR="00EE1DA7" w:rsidRPr="00EE1DA7" w:rsidRDefault="00EE1DA7" w:rsidP="00EE1DA7">
      <w:pPr>
        <w:spacing w:after="0"/>
        <w:jc w:val="both"/>
        <w:rPr>
          <w:rFonts w:ascii="Times New Roman" w:hAnsi="Times New Roman" w:cs="Times New Roman"/>
          <w:sz w:val="24"/>
          <w:szCs w:val="24"/>
        </w:rPr>
      </w:pPr>
      <w:r w:rsidRPr="00EE1DA7">
        <w:rPr>
          <w:rFonts w:ascii="Times New Roman" w:hAnsi="Times New Roman" w:cs="Times New Roman"/>
          <w:sz w:val="24"/>
          <w:szCs w:val="24"/>
        </w:rPr>
        <w:t xml:space="preserve">Bodovi koje ponuda dobije sukladno točkama  </w:t>
      </w:r>
      <w:r w:rsidR="00A14500" w:rsidRPr="005F1312">
        <w:rPr>
          <w:rFonts w:ascii="Times New Roman" w:hAnsi="Times New Roman" w:cs="Times New Roman"/>
          <w:color w:val="000000" w:themeColor="text1"/>
          <w:sz w:val="24"/>
          <w:szCs w:val="24"/>
        </w:rPr>
        <w:t>6.9.1. i 6.9.2</w:t>
      </w:r>
      <w:r w:rsidR="00A14500">
        <w:rPr>
          <w:rFonts w:ascii="Times New Roman" w:hAnsi="Times New Roman" w:cs="Times New Roman"/>
          <w:color w:val="FF0000"/>
          <w:sz w:val="24"/>
          <w:szCs w:val="24"/>
        </w:rPr>
        <w:t>.</w:t>
      </w:r>
      <w:r w:rsidRPr="00EE1DA7">
        <w:rPr>
          <w:rFonts w:ascii="Times New Roman" w:hAnsi="Times New Roman" w:cs="Times New Roman"/>
          <w:sz w:val="24"/>
          <w:szCs w:val="24"/>
        </w:rPr>
        <w:t xml:space="preserve"> Dokumentacije </w:t>
      </w:r>
      <w:r w:rsidR="00A14500">
        <w:rPr>
          <w:rFonts w:ascii="Times New Roman" w:hAnsi="Times New Roman" w:cs="Times New Roman"/>
          <w:sz w:val="24"/>
          <w:szCs w:val="24"/>
        </w:rPr>
        <w:t>o nabavi</w:t>
      </w:r>
      <w:r w:rsidRPr="00EE1DA7">
        <w:rPr>
          <w:rFonts w:ascii="Times New Roman" w:hAnsi="Times New Roman" w:cs="Times New Roman"/>
          <w:sz w:val="24"/>
          <w:szCs w:val="24"/>
        </w:rPr>
        <w:t xml:space="preserve"> zbrojit će se. Ekonomski najpovoljnija ponuda je valjana ponuda koja ima najveći broj bodova.</w:t>
      </w:r>
    </w:p>
    <w:p w:rsidR="00EE1DA7" w:rsidRDefault="00EE1DA7" w:rsidP="00EE1DA7">
      <w:pPr>
        <w:spacing w:after="0"/>
        <w:jc w:val="both"/>
        <w:rPr>
          <w:rFonts w:ascii="Times New Roman" w:hAnsi="Times New Roman" w:cs="Times New Roman"/>
          <w:sz w:val="24"/>
          <w:szCs w:val="24"/>
        </w:rPr>
      </w:pPr>
      <w:r w:rsidRPr="00EE1DA7">
        <w:rPr>
          <w:rFonts w:ascii="Times New Roman" w:hAnsi="Times New Roman" w:cs="Times New Roman"/>
          <w:sz w:val="24"/>
          <w:szCs w:val="24"/>
        </w:rPr>
        <w:t xml:space="preserve">U slučaju više ponuda s istim brojem </w:t>
      </w:r>
      <w:r w:rsidRPr="00A14500">
        <w:rPr>
          <w:rFonts w:ascii="Times New Roman" w:hAnsi="Times New Roman" w:cs="Times New Roman"/>
          <w:color w:val="000000" w:themeColor="text1"/>
          <w:sz w:val="24"/>
          <w:szCs w:val="24"/>
        </w:rPr>
        <w:t>bodova</w:t>
      </w:r>
      <w:r w:rsidRPr="00EE1DA7">
        <w:rPr>
          <w:rFonts w:ascii="Times New Roman" w:hAnsi="Times New Roman" w:cs="Times New Roman"/>
          <w:sz w:val="24"/>
          <w:szCs w:val="24"/>
        </w:rPr>
        <w:t>, biti će odabrana ponuda čija je niža cijena ponude.</w:t>
      </w:r>
    </w:p>
    <w:p w:rsidR="00295EF2" w:rsidRDefault="00295EF2" w:rsidP="00EE1DA7">
      <w:pPr>
        <w:spacing w:after="0"/>
        <w:jc w:val="both"/>
        <w:rPr>
          <w:rFonts w:ascii="Times New Roman" w:hAnsi="Times New Roman" w:cs="Times New Roman"/>
          <w:sz w:val="24"/>
          <w:szCs w:val="24"/>
        </w:rPr>
      </w:pPr>
    </w:p>
    <w:p w:rsidR="00295EF2" w:rsidRPr="00295EF2" w:rsidRDefault="00295EF2" w:rsidP="00EE1DA7">
      <w:pPr>
        <w:spacing w:after="0"/>
        <w:jc w:val="both"/>
        <w:rPr>
          <w:rFonts w:ascii="Times New Roman" w:hAnsi="Times New Roman" w:cs="Times New Roman"/>
          <w:b/>
          <w:i/>
          <w:sz w:val="24"/>
          <w:szCs w:val="24"/>
        </w:rPr>
      </w:pPr>
      <w:r w:rsidRPr="00295EF2">
        <w:rPr>
          <w:rFonts w:ascii="Times New Roman" w:hAnsi="Times New Roman" w:cs="Times New Roman"/>
          <w:b/>
          <w:i/>
          <w:sz w:val="24"/>
          <w:szCs w:val="24"/>
        </w:rPr>
        <w:t>Ako bude zaprimljena samo jedna valjana ponuda ili nakon pregleda i ocjene ponuda preostane samo jedna valjana ponuda ista može biti odabrana.</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295EF2"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r w:rsidRPr="001C62F6">
        <w:rPr>
          <w:rFonts w:ascii="Times New Roman" w:eastAsia="ArialOOEnc" w:hAnsi="Times New Roman" w:cs="Times New Roman"/>
          <w:b/>
          <w:i/>
          <w:sz w:val="24"/>
          <w:szCs w:val="24"/>
        </w:rPr>
        <w:t>6.</w:t>
      </w:r>
      <w:r w:rsidR="00EB2FCD">
        <w:rPr>
          <w:rFonts w:ascii="Times New Roman" w:eastAsia="ArialOOEnc" w:hAnsi="Times New Roman" w:cs="Times New Roman"/>
          <w:b/>
          <w:i/>
          <w:sz w:val="24"/>
          <w:szCs w:val="24"/>
        </w:rPr>
        <w:t>10</w:t>
      </w:r>
      <w:r w:rsidRPr="001C62F6">
        <w:rPr>
          <w:rFonts w:ascii="Times New Roman" w:eastAsia="ArialOOEnc" w:hAnsi="Times New Roman" w:cs="Times New Roman"/>
          <w:b/>
          <w:i/>
          <w:sz w:val="24"/>
          <w:szCs w:val="24"/>
        </w:rPr>
        <w:t>. Jezik i pismo na kojem se sastavlja ponuda</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bCs/>
          <w:sz w:val="24"/>
          <w:szCs w:val="24"/>
        </w:rPr>
      </w:pPr>
      <w:r w:rsidRPr="008424E9">
        <w:rPr>
          <w:rFonts w:ascii="Times New Roman" w:eastAsia="ArialOOEnc" w:hAnsi="Times New Roman" w:cs="Times New Roman"/>
          <w:sz w:val="24"/>
          <w:szCs w:val="24"/>
        </w:rPr>
        <w:t xml:space="preserve">Ponuda se zajedno s pripadajućom dokumentacijom izrađuje </w:t>
      </w:r>
      <w:r w:rsidRPr="008424E9">
        <w:rPr>
          <w:rFonts w:ascii="Times New Roman" w:eastAsia="ArialOOEnc" w:hAnsi="Times New Roman" w:cs="Times New Roman"/>
          <w:bCs/>
          <w:sz w:val="24"/>
          <w:szCs w:val="24"/>
        </w:rPr>
        <w:t>na hrvatskom jeziku i</w:t>
      </w:r>
      <w:r>
        <w:rPr>
          <w:rFonts w:ascii="Times New Roman" w:eastAsia="ArialOOEnc" w:hAnsi="Times New Roman" w:cs="Times New Roman"/>
          <w:bCs/>
          <w:sz w:val="24"/>
          <w:szCs w:val="24"/>
        </w:rPr>
        <w:t xml:space="preserve"> </w:t>
      </w:r>
      <w:r w:rsidRPr="008424E9">
        <w:rPr>
          <w:rFonts w:ascii="Times New Roman" w:eastAsia="ArialOOEnc" w:hAnsi="Times New Roman" w:cs="Times New Roman"/>
          <w:bCs/>
          <w:sz w:val="24"/>
          <w:szCs w:val="24"/>
        </w:rPr>
        <w:t>latiničnom pismu</w:t>
      </w:r>
      <w:r w:rsidRPr="008424E9">
        <w:rPr>
          <w:rFonts w:ascii="Times New Roman" w:eastAsia="ArialOOEnc" w:hAnsi="Times New Roman" w:cs="Times New Roman"/>
          <w:sz w:val="24"/>
          <w:szCs w:val="24"/>
        </w:rPr>
        <w:t>.</w:t>
      </w:r>
    </w:p>
    <w:p w:rsid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1C62F6" w:rsidRDefault="008424E9" w:rsidP="008424E9">
      <w:pPr>
        <w:autoSpaceDE w:val="0"/>
        <w:autoSpaceDN w:val="0"/>
        <w:adjustRightInd w:val="0"/>
        <w:spacing w:after="0" w:line="240" w:lineRule="auto"/>
        <w:jc w:val="both"/>
        <w:rPr>
          <w:rFonts w:ascii="Times New Roman" w:eastAsia="ArialOOEnc" w:hAnsi="Times New Roman" w:cs="Times New Roman"/>
          <w:b/>
          <w:i/>
          <w:sz w:val="24"/>
          <w:szCs w:val="24"/>
        </w:rPr>
      </w:pPr>
      <w:r w:rsidRPr="001C62F6">
        <w:rPr>
          <w:rFonts w:ascii="Times New Roman" w:eastAsia="ArialOOEnc" w:hAnsi="Times New Roman" w:cs="Times New Roman"/>
          <w:b/>
          <w:i/>
          <w:sz w:val="24"/>
          <w:szCs w:val="24"/>
        </w:rPr>
        <w:t>6.</w:t>
      </w:r>
      <w:r w:rsidR="00EB2FCD">
        <w:rPr>
          <w:rFonts w:ascii="Times New Roman" w:eastAsia="ArialOOEnc" w:hAnsi="Times New Roman" w:cs="Times New Roman"/>
          <w:b/>
          <w:i/>
          <w:sz w:val="24"/>
          <w:szCs w:val="24"/>
        </w:rPr>
        <w:t>11</w:t>
      </w:r>
      <w:r w:rsidRPr="001C62F6">
        <w:rPr>
          <w:rFonts w:ascii="Times New Roman" w:eastAsia="ArialOOEnc" w:hAnsi="Times New Roman" w:cs="Times New Roman"/>
          <w:b/>
          <w:i/>
          <w:sz w:val="24"/>
          <w:szCs w:val="24"/>
        </w:rPr>
        <w:t>. Rok valjanosti ponude</w:t>
      </w:r>
    </w:p>
    <w:p w:rsid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1C62F6" w:rsidRDefault="001C62F6" w:rsidP="008424E9">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1C62F6">
        <w:rPr>
          <w:rFonts w:ascii="Times New Roman" w:eastAsia="ArialOOEnc" w:hAnsi="Times New Roman" w:cs="Times New Roman"/>
          <w:color w:val="000000" w:themeColor="text1"/>
          <w:sz w:val="24"/>
          <w:szCs w:val="24"/>
        </w:rPr>
        <w:t>Rok valjanosti ponude je 90 dana od dana isteka roka za dostavu ponuda.</w:t>
      </w:r>
    </w:p>
    <w:p w:rsidR="008424E9" w:rsidRPr="008424E9" w:rsidRDefault="008424E9" w:rsidP="008424E9">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Ako tijekom postupka javne nabave istekne rok valjanosti ponude i jamstva za ozbiljnost</w:t>
      </w:r>
      <w:r>
        <w:rPr>
          <w:rFonts w:ascii="Times New Roman" w:eastAsia="ArialOOEnc" w:hAnsi="Times New Roman" w:cs="Times New Roman"/>
          <w:color w:val="000000"/>
          <w:sz w:val="24"/>
          <w:szCs w:val="24"/>
        </w:rPr>
        <w:t xml:space="preserve"> </w:t>
      </w:r>
      <w:r w:rsidRPr="008424E9">
        <w:rPr>
          <w:rFonts w:ascii="Times New Roman" w:eastAsia="ArialOOEnc" w:hAnsi="Times New Roman" w:cs="Times New Roman"/>
          <w:color w:val="000000"/>
          <w:sz w:val="24"/>
          <w:szCs w:val="24"/>
        </w:rPr>
        <w:t>ponude, Naručitelj je obvezan prije odabira zatražiti produženje roka valjanosti ponude i</w:t>
      </w:r>
      <w:r>
        <w:rPr>
          <w:rFonts w:ascii="Times New Roman" w:eastAsia="ArialOOEnc" w:hAnsi="Times New Roman" w:cs="Times New Roman"/>
          <w:color w:val="000000"/>
          <w:sz w:val="24"/>
          <w:szCs w:val="24"/>
        </w:rPr>
        <w:t xml:space="preserve"> </w:t>
      </w:r>
      <w:r w:rsidRPr="008424E9">
        <w:rPr>
          <w:rFonts w:ascii="Times New Roman" w:eastAsia="ArialOOEnc" w:hAnsi="Times New Roman" w:cs="Times New Roman"/>
          <w:color w:val="000000"/>
          <w:sz w:val="24"/>
          <w:szCs w:val="24"/>
        </w:rPr>
        <w:t>jamstva od ponuditelja koji je podnio ekonomski najpovoljniju ponudu u primjerenom roku</w:t>
      </w:r>
    </w:p>
    <w:p w:rsidR="008424E9" w:rsidRDefault="008424E9" w:rsidP="00EE1DA7">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8424E9">
        <w:rPr>
          <w:rFonts w:ascii="Times New Roman" w:eastAsia="ArialOOEnc" w:hAnsi="Times New Roman" w:cs="Times New Roman"/>
          <w:color w:val="000000"/>
          <w:sz w:val="24"/>
          <w:szCs w:val="24"/>
        </w:rPr>
        <w:t>ne kraćem od 5 dana.</w:t>
      </w:r>
    </w:p>
    <w:p w:rsidR="00EE1DA7" w:rsidRDefault="00EE1DA7" w:rsidP="00EE1DA7">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8424E9" w:rsidRDefault="008424E9" w:rsidP="008424E9">
      <w:pPr>
        <w:autoSpaceDE w:val="0"/>
        <w:autoSpaceDN w:val="0"/>
        <w:adjustRightInd w:val="0"/>
        <w:spacing w:after="0" w:line="240" w:lineRule="auto"/>
        <w:ind w:hanging="284"/>
        <w:jc w:val="both"/>
        <w:rPr>
          <w:rFonts w:ascii="Times New Roman" w:eastAsia="ArialOOEnc" w:hAnsi="Times New Roman" w:cs="Times New Roman"/>
          <w:b/>
          <w:sz w:val="24"/>
          <w:szCs w:val="24"/>
        </w:rPr>
      </w:pPr>
      <w:r w:rsidRPr="008424E9">
        <w:rPr>
          <w:rFonts w:ascii="Times New Roman" w:eastAsia="ArialOOEnc" w:hAnsi="Times New Roman" w:cs="Times New Roman"/>
          <w:b/>
          <w:sz w:val="24"/>
          <w:szCs w:val="24"/>
        </w:rPr>
        <w:t xml:space="preserve">7. OSTALE ODREDBE </w:t>
      </w:r>
    </w:p>
    <w:p w:rsidR="008424E9" w:rsidRDefault="008424E9" w:rsidP="008424E9">
      <w:pPr>
        <w:autoSpaceDE w:val="0"/>
        <w:autoSpaceDN w:val="0"/>
        <w:adjustRightInd w:val="0"/>
        <w:spacing w:after="0" w:line="240" w:lineRule="auto"/>
        <w:ind w:hanging="284"/>
        <w:jc w:val="both"/>
        <w:rPr>
          <w:rFonts w:ascii="Times New Roman" w:eastAsia="ArialOOEnc" w:hAnsi="Times New Roman" w:cs="Times New Roman"/>
          <w:b/>
          <w:sz w:val="24"/>
          <w:szCs w:val="24"/>
        </w:rPr>
      </w:pPr>
    </w:p>
    <w:p w:rsidR="008424E9" w:rsidRPr="001F2407" w:rsidRDefault="00D75F46" w:rsidP="008424E9">
      <w:pPr>
        <w:autoSpaceDE w:val="0"/>
        <w:autoSpaceDN w:val="0"/>
        <w:adjustRightInd w:val="0"/>
        <w:spacing w:after="0" w:line="240" w:lineRule="auto"/>
        <w:jc w:val="both"/>
        <w:rPr>
          <w:rFonts w:ascii="Times New Roman" w:eastAsia="ArialOOEnc" w:hAnsi="Times New Roman" w:cs="Times New Roman"/>
          <w:b/>
          <w:i/>
          <w:sz w:val="24"/>
          <w:szCs w:val="24"/>
        </w:rPr>
      </w:pPr>
      <w:r w:rsidRPr="001F2407">
        <w:rPr>
          <w:rFonts w:ascii="Times New Roman" w:eastAsia="ArialOOEnc" w:hAnsi="Times New Roman" w:cs="Times New Roman"/>
          <w:b/>
          <w:i/>
          <w:sz w:val="24"/>
          <w:szCs w:val="24"/>
        </w:rPr>
        <w:t>7.1. P</w:t>
      </w:r>
      <w:r w:rsidR="008424E9" w:rsidRPr="001F2407">
        <w:rPr>
          <w:rFonts w:ascii="Times New Roman" w:eastAsia="ArialOOEnc" w:hAnsi="Times New Roman" w:cs="Times New Roman"/>
          <w:b/>
          <w:i/>
          <w:sz w:val="24"/>
          <w:szCs w:val="24"/>
        </w:rPr>
        <w:t xml:space="preserve">odaci o terminu obilaska lokacije ili neposrednog pregleda dokumenata koji potkrjepljuju dokumentaciju o nabavi </w:t>
      </w:r>
    </w:p>
    <w:p w:rsidR="008424E9" w:rsidRDefault="008424E9" w:rsidP="008424E9">
      <w:pPr>
        <w:autoSpaceDE w:val="0"/>
        <w:autoSpaceDN w:val="0"/>
        <w:adjustRightInd w:val="0"/>
        <w:spacing w:after="0" w:line="240" w:lineRule="auto"/>
        <w:jc w:val="both"/>
        <w:rPr>
          <w:rFonts w:ascii="Times New Roman" w:eastAsia="ArialOOEnc" w:hAnsi="Times New Roman" w:cs="Times New Roman"/>
          <w:b/>
          <w:sz w:val="24"/>
          <w:szCs w:val="24"/>
        </w:rPr>
      </w:pPr>
    </w:p>
    <w:p w:rsid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Ne primjenjuje se.</w:t>
      </w:r>
    </w:p>
    <w:p w:rsid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p>
    <w:p w:rsidR="008424E9" w:rsidRPr="001F2407" w:rsidRDefault="008424E9" w:rsidP="008424E9">
      <w:pPr>
        <w:autoSpaceDE w:val="0"/>
        <w:autoSpaceDN w:val="0"/>
        <w:adjustRightInd w:val="0"/>
        <w:spacing w:after="0" w:line="240" w:lineRule="auto"/>
        <w:jc w:val="both"/>
        <w:rPr>
          <w:rFonts w:ascii="Times New Roman" w:eastAsia="ArialOOEnc" w:hAnsi="Times New Roman" w:cs="Times New Roman"/>
          <w:b/>
          <w:i/>
          <w:sz w:val="24"/>
          <w:szCs w:val="24"/>
        </w:rPr>
      </w:pPr>
      <w:r w:rsidRPr="001F2407">
        <w:rPr>
          <w:rFonts w:ascii="Times New Roman" w:eastAsia="ArialOOEnc" w:hAnsi="Times New Roman" w:cs="Times New Roman"/>
          <w:b/>
          <w:i/>
          <w:sz w:val="24"/>
          <w:szCs w:val="24"/>
        </w:rPr>
        <w:t xml:space="preserve">7.2. </w:t>
      </w:r>
      <w:r w:rsidR="008612AE" w:rsidRPr="001F2407">
        <w:rPr>
          <w:rFonts w:ascii="Times New Roman" w:eastAsia="ArialOOEnc" w:hAnsi="Times New Roman" w:cs="Times New Roman"/>
          <w:b/>
          <w:i/>
          <w:sz w:val="24"/>
          <w:szCs w:val="24"/>
        </w:rPr>
        <w:t>Naznaka o namjeri korištenja opcije odvijanja postupka u više faza koje slijede jedna za drugom, kako bi se smanjio broj ponuda ili rješenja</w:t>
      </w:r>
    </w:p>
    <w:p w:rsidR="008612AE" w:rsidRDefault="008612AE" w:rsidP="008424E9">
      <w:pPr>
        <w:autoSpaceDE w:val="0"/>
        <w:autoSpaceDN w:val="0"/>
        <w:adjustRightInd w:val="0"/>
        <w:spacing w:after="0" w:line="240" w:lineRule="auto"/>
        <w:jc w:val="both"/>
        <w:rPr>
          <w:rFonts w:ascii="Times New Roman" w:eastAsia="ArialOOEnc" w:hAnsi="Times New Roman" w:cs="Times New Roman"/>
          <w:sz w:val="24"/>
          <w:szCs w:val="24"/>
        </w:rPr>
      </w:pPr>
    </w:p>
    <w:p w:rsidR="008612AE" w:rsidRPr="008424E9" w:rsidRDefault="008612AE" w:rsidP="008424E9">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 xml:space="preserve">Ne primjenjuje se. </w:t>
      </w:r>
    </w:p>
    <w:p w:rsid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p>
    <w:p w:rsidR="008612AE" w:rsidRPr="001F2407" w:rsidRDefault="008612AE" w:rsidP="008424E9">
      <w:pPr>
        <w:autoSpaceDE w:val="0"/>
        <w:autoSpaceDN w:val="0"/>
        <w:adjustRightInd w:val="0"/>
        <w:spacing w:after="0" w:line="240" w:lineRule="auto"/>
        <w:jc w:val="both"/>
        <w:rPr>
          <w:rFonts w:ascii="Times New Roman" w:eastAsia="ArialOOEnc" w:hAnsi="Times New Roman" w:cs="Times New Roman"/>
          <w:b/>
          <w:i/>
          <w:sz w:val="24"/>
          <w:szCs w:val="24"/>
        </w:rPr>
      </w:pPr>
      <w:r w:rsidRPr="001F2407">
        <w:rPr>
          <w:rFonts w:ascii="Times New Roman" w:eastAsia="ArialOOEnc" w:hAnsi="Times New Roman" w:cs="Times New Roman"/>
          <w:b/>
          <w:i/>
          <w:sz w:val="24"/>
          <w:szCs w:val="24"/>
        </w:rPr>
        <w:t>7.3. Norme osiguranja kvalitete ili norme upravljanja okolišem</w:t>
      </w:r>
    </w:p>
    <w:p w:rsidR="008612AE" w:rsidRDefault="008612AE" w:rsidP="008424E9">
      <w:pPr>
        <w:autoSpaceDE w:val="0"/>
        <w:autoSpaceDN w:val="0"/>
        <w:adjustRightInd w:val="0"/>
        <w:spacing w:after="0" w:line="240" w:lineRule="auto"/>
        <w:jc w:val="both"/>
        <w:rPr>
          <w:rFonts w:ascii="Times New Roman" w:eastAsia="ArialOOEnc" w:hAnsi="Times New Roman" w:cs="Times New Roman"/>
          <w:sz w:val="24"/>
          <w:szCs w:val="24"/>
        </w:rPr>
      </w:pPr>
    </w:p>
    <w:p w:rsidR="008612AE" w:rsidRDefault="008612AE" w:rsidP="008424E9">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Ne primjenjuje se.</w:t>
      </w:r>
    </w:p>
    <w:p w:rsidR="008612AE" w:rsidRDefault="008612AE" w:rsidP="008424E9">
      <w:pPr>
        <w:autoSpaceDE w:val="0"/>
        <w:autoSpaceDN w:val="0"/>
        <w:adjustRightInd w:val="0"/>
        <w:spacing w:after="0" w:line="240" w:lineRule="auto"/>
        <w:jc w:val="both"/>
        <w:rPr>
          <w:rFonts w:ascii="Times New Roman" w:eastAsia="ArialOOEnc" w:hAnsi="Times New Roman" w:cs="Times New Roman"/>
          <w:sz w:val="24"/>
          <w:szCs w:val="24"/>
        </w:rPr>
      </w:pPr>
    </w:p>
    <w:p w:rsidR="008612AE" w:rsidRPr="001F2407" w:rsidRDefault="008612AE" w:rsidP="008424E9">
      <w:p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r w:rsidRPr="001F2407">
        <w:rPr>
          <w:rFonts w:ascii="Times New Roman" w:eastAsia="ArialOOEnc" w:hAnsi="Times New Roman" w:cs="Times New Roman"/>
          <w:b/>
          <w:i/>
          <w:color w:val="000000" w:themeColor="text1"/>
          <w:sz w:val="24"/>
          <w:szCs w:val="24"/>
        </w:rPr>
        <w:t>7.4. Broj gospodarskih subjekata koji će biti stranke okvirnog sporazuma, u slučaju okvirnog sporazuma s više gospodarskih subjekata</w:t>
      </w:r>
    </w:p>
    <w:p w:rsidR="008612AE" w:rsidRDefault="008612AE" w:rsidP="008424E9">
      <w:pPr>
        <w:autoSpaceDE w:val="0"/>
        <w:autoSpaceDN w:val="0"/>
        <w:adjustRightInd w:val="0"/>
        <w:spacing w:after="0" w:line="240" w:lineRule="auto"/>
        <w:jc w:val="both"/>
        <w:rPr>
          <w:rFonts w:ascii="Times New Roman" w:eastAsia="ArialOOEnc" w:hAnsi="Times New Roman" w:cs="Times New Roman"/>
          <w:sz w:val="24"/>
          <w:szCs w:val="24"/>
        </w:rPr>
      </w:pPr>
    </w:p>
    <w:p w:rsidR="008612AE" w:rsidRDefault="008612AE" w:rsidP="008424E9">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 xml:space="preserve">Ne primjenjuje se.  </w:t>
      </w:r>
    </w:p>
    <w:p w:rsidR="008424E9" w:rsidRDefault="008424E9" w:rsidP="008424E9">
      <w:pPr>
        <w:autoSpaceDE w:val="0"/>
        <w:autoSpaceDN w:val="0"/>
        <w:adjustRightInd w:val="0"/>
        <w:spacing w:after="0" w:line="240" w:lineRule="auto"/>
        <w:jc w:val="both"/>
        <w:rPr>
          <w:rFonts w:ascii="Times New Roman" w:eastAsia="ArialOOEnc" w:hAnsi="Times New Roman" w:cs="Times New Roman"/>
          <w:sz w:val="24"/>
          <w:szCs w:val="24"/>
        </w:rPr>
      </w:pPr>
    </w:p>
    <w:p w:rsidR="008612AE" w:rsidRPr="001F2407" w:rsidRDefault="008612AE" w:rsidP="008424E9">
      <w:p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r w:rsidRPr="001F2407">
        <w:rPr>
          <w:rFonts w:ascii="Times New Roman" w:eastAsia="ArialOOEnc" w:hAnsi="Times New Roman" w:cs="Times New Roman"/>
          <w:b/>
          <w:i/>
          <w:color w:val="000000" w:themeColor="text1"/>
          <w:sz w:val="24"/>
          <w:szCs w:val="24"/>
        </w:rPr>
        <w:t xml:space="preserve">7.5. Rok na koji se sklapa </w:t>
      </w:r>
      <w:r w:rsidR="001F2407" w:rsidRPr="001F2407">
        <w:rPr>
          <w:rFonts w:ascii="Times New Roman" w:eastAsia="ArialOOEnc" w:hAnsi="Times New Roman" w:cs="Times New Roman"/>
          <w:b/>
          <w:i/>
          <w:color w:val="000000" w:themeColor="text1"/>
          <w:sz w:val="24"/>
          <w:szCs w:val="24"/>
        </w:rPr>
        <w:t>okvirni sporazum, te obrazloženje razloga za trajanje okvirnog sporazuma duže od četiri odnosno osam godina</w:t>
      </w:r>
    </w:p>
    <w:p w:rsidR="008612AE" w:rsidRDefault="008612AE" w:rsidP="008424E9">
      <w:pPr>
        <w:autoSpaceDE w:val="0"/>
        <w:autoSpaceDN w:val="0"/>
        <w:adjustRightInd w:val="0"/>
        <w:spacing w:after="0" w:line="240" w:lineRule="auto"/>
        <w:jc w:val="both"/>
        <w:rPr>
          <w:rFonts w:ascii="Times New Roman" w:eastAsia="ArialOOEnc" w:hAnsi="Times New Roman" w:cs="Times New Roman"/>
          <w:sz w:val="24"/>
          <w:szCs w:val="24"/>
        </w:rPr>
      </w:pPr>
    </w:p>
    <w:p w:rsidR="008612AE" w:rsidRDefault="001F2407" w:rsidP="008424E9">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Ne primjenjuje se.</w:t>
      </w:r>
      <w:r w:rsidR="008612AE">
        <w:rPr>
          <w:rFonts w:ascii="Times New Roman" w:eastAsia="ArialOOEnc" w:hAnsi="Times New Roman" w:cs="Times New Roman"/>
          <w:sz w:val="24"/>
          <w:szCs w:val="24"/>
        </w:rPr>
        <w:t xml:space="preserve"> </w:t>
      </w:r>
    </w:p>
    <w:p w:rsidR="008612AE" w:rsidRDefault="008612AE" w:rsidP="008424E9">
      <w:pPr>
        <w:autoSpaceDE w:val="0"/>
        <w:autoSpaceDN w:val="0"/>
        <w:adjustRightInd w:val="0"/>
        <w:spacing w:after="0" w:line="240" w:lineRule="auto"/>
        <w:jc w:val="both"/>
        <w:rPr>
          <w:rFonts w:ascii="Times New Roman" w:eastAsia="ArialOOEnc" w:hAnsi="Times New Roman" w:cs="Times New Roman"/>
          <w:sz w:val="24"/>
          <w:szCs w:val="24"/>
        </w:rPr>
      </w:pPr>
    </w:p>
    <w:p w:rsidR="008612AE" w:rsidRDefault="008612AE" w:rsidP="008424E9">
      <w:p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r w:rsidRPr="001F2407">
        <w:rPr>
          <w:rFonts w:ascii="Times New Roman" w:eastAsia="ArialOOEnc" w:hAnsi="Times New Roman" w:cs="Times New Roman"/>
          <w:b/>
          <w:i/>
          <w:color w:val="000000" w:themeColor="text1"/>
          <w:sz w:val="24"/>
          <w:szCs w:val="24"/>
        </w:rPr>
        <w:t xml:space="preserve">7.6. Način sklapanja ugovora na temelju okvirnog sporazuma </w:t>
      </w:r>
    </w:p>
    <w:p w:rsidR="001F2407" w:rsidRDefault="001F2407" w:rsidP="008424E9">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p>
    <w:p w:rsidR="001F2407" w:rsidRPr="001F2407" w:rsidRDefault="001F2407" w:rsidP="008424E9">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1F2407">
        <w:rPr>
          <w:rFonts w:ascii="Times New Roman" w:eastAsia="ArialOOEnc" w:hAnsi="Times New Roman" w:cs="Times New Roman"/>
          <w:color w:val="000000" w:themeColor="text1"/>
          <w:sz w:val="24"/>
          <w:szCs w:val="24"/>
        </w:rPr>
        <w:t>Ne primjenjuje se</w:t>
      </w:r>
    </w:p>
    <w:p w:rsidR="008612AE" w:rsidRDefault="008612AE" w:rsidP="008424E9">
      <w:pPr>
        <w:autoSpaceDE w:val="0"/>
        <w:autoSpaceDN w:val="0"/>
        <w:adjustRightInd w:val="0"/>
        <w:spacing w:after="0" w:line="240" w:lineRule="auto"/>
        <w:jc w:val="both"/>
        <w:rPr>
          <w:rFonts w:ascii="Times New Roman" w:eastAsia="ArialOOEnc" w:hAnsi="Times New Roman" w:cs="Times New Roman"/>
          <w:sz w:val="24"/>
          <w:szCs w:val="24"/>
        </w:rPr>
      </w:pPr>
    </w:p>
    <w:p w:rsidR="008612AE" w:rsidRPr="001F2407" w:rsidRDefault="008612AE" w:rsidP="008424E9">
      <w:p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r w:rsidRPr="001F2407">
        <w:rPr>
          <w:rFonts w:ascii="Times New Roman" w:eastAsia="ArialOOEnc" w:hAnsi="Times New Roman" w:cs="Times New Roman"/>
          <w:b/>
          <w:i/>
          <w:color w:val="000000" w:themeColor="text1"/>
          <w:sz w:val="24"/>
          <w:szCs w:val="24"/>
        </w:rPr>
        <w:t xml:space="preserve">7.7. Navod obvezuje li okvirni sporazum stranke na izvršenje okvirnog sporazuma </w:t>
      </w:r>
    </w:p>
    <w:p w:rsidR="001F2407" w:rsidRDefault="001F2407" w:rsidP="008424E9">
      <w:pPr>
        <w:autoSpaceDE w:val="0"/>
        <w:autoSpaceDN w:val="0"/>
        <w:adjustRightInd w:val="0"/>
        <w:spacing w:after="0" w:line="240" w:lineRule="auto"/>
        <w:jc w:val="both"/>
        <w:rPr>
          <w:rFonts w:ascii="Times New Roman" w:eastAsia="ArialOOEnc" w:hAnsi="Times New Roman" w:cs="Times New Roman"/>
          <w:sz w:val="24"/>
          <w:szCs w:val="24"/>
        </w:rPr>
      </w:pPr>
    </w:p>
    <w:p w:rsidR="008612AE" w:rsidRDefault="001F2407" w:rsidP="008424E9">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Ne primjenjuje se</w:t>
      </w:r>
    </w:p>
    <w:p w:rsidR="001F2407" w:rsidRDefault="001F2407" w:rsidP="008424E9">
      <w:pPr>
        <w:autoSpaceDE w:val="0"/>
        <w:autoSpaceDN w:val="0"/>
        <w:adjustRightInd w:val="0"/>
        <w:spacing w:after="0" w:line="240" w:lineRule="auto"/>
        <w:jc w:val="both"/>
        <w:rPr>
          <w:rFonts w:ascii="Times New Roman" w:eastAsia="ArialOOEnc" w:hAnsi="Times New Roman" w:cs="Times New Roman"/>
          <w:sz w:val="24"/>
          <w:szCs w:val="24"/>
        </w:rPr>
      </w:pPr>
    </w:p>
    <w:p w:rsidR="008612AE" w:rsidRPr="001F2407" w:rsidRDefault="008612AE" w:rsidP="008424E9">
      <w:pPr>
        <w:autoSpaceDE w:val="0"/>
        <w:autoSpaceDN w:val="0"/>
        <w:adjustRightInd w:val="0"/>
        <w:spacing w:after="0" w:line="240" w:lineRule="auto"/>
        <w:jc w:val="both"/>
        <w:rPr>
          <w:rFonts w:ascii="Times New Roman" w:eastAsia="ArialOOEnc" w:hAnsi="Times New Roman" w:cs="Times New Roman"/>
          <w:b/>
          <w:i/>
          <w:sz w:val="24"/>
          <w:szCs w:val="24"/>
        </w:rPr>
      </w:pPr>
      <w:r w:rsidRPr="001F2407">
        <w:rPr>
          <w:rFonts w:ascii="Times New Roman" w:eastAsia="ArialOOEnc" w:hAnsi="Times New Roman" w:cs="Times New Roman"/>
          <w:b/>
          <w:i/>
          <w:sz w:val="24"/>
          <w:szCs w:val="24"/>
        </w:rPr>
        <w:t xml:space="preserve">7.8. </w:t>
      </w:r>
      <w:r w:rsidR="001F2407" w:rsidRPr="001F2407">
        <w:rPr>
          <w:rFonts w:ascii="Times New Roman" w:eastAsia="ArialOOEnc" w:hAnsi="Times New Roman" w:cs="Times New Roman"/>
          <w:b/>
          <w:i/>
          <w:sz w:val="24"/>
          <w:szCs w:val="24"/>
        </w:rPr>
        <w:t>Naznaka</w:t>
      </w:r>
      <w:r w:rsidRPr="001F2407">
        <w:rPr>
          <w:rFonts w:ascii="Times New Roman" w:eastAsia="ArialOOEnc" w:hAnsi="Times New Roman" w:cs="Times New Roman"/>
          <w:b/>
          <w:i/>
          <w:sz w:val="24"/>
          <w:szCs w:val="24"/>
        </w:rPr>
        <w:t xml:space="preserve"> svih naručitelja (poimence ili generički po vrsti/kategorijama/mjestu) u čije ime se sklapa </w:t>
      </w:r>
      <w:r w:rsidR="001F2407" w:rsidRPr="001F2407">
        <w:rPr>
          <w:rFonts w:ascii="Times New Roman" w:eastAsia="ArialOOEnc" w:hAnsi="Times New Roman" w:cs="Times New Roman"/>
          <w:b/>
          <w:i/>
          <w:sz w:val="24"/>
          <w:szCs w:val="24"/>
        </w:rPr>
        <w:t>okvirni sporazum</w:t>
      </w:r>
      <w:r w:rsidRPr="001F2407">
        <w:rPr>
          <w:rFonts w:ascii="Times New Roman" w:eastAsia="ArialOOEnc" w:hAnsi="Times New Roman" w:cs="Times New Roman"/>
          <w:b/>
          <w:i/>
          <w:sz w:val="24"/>
          <w:szCs w:val="24"/>
        </w:rPr>
        <w:t xml:space="preserve"> </w:t>
      </w:r>
    </w:p>
    <w:p w:rsidR="008612AE" w:rsidRDefault="008612AE" w:rsidP="008424E9">
      <w:pPr>
        <w:autoSpaceDE w:val="0"/>
        <w:autoSpaceDN w:val="0"/>
        <w:adjustRightInd w:val="0"/>
        <w:spacing w:after="0" w:line="240" w:lineRule="auto"/>
        <w:jc w:val="both"/>
        <w:rPr>
          <w:rFonts w:ascii="Times New Roman" w:eastAsia="ArialOOEnc" w:hAnsi="Times New Roman" w:cs="Times New Roman"/>
          <w:sz w:val="24"/>
          <w:szCs w:val="24"/>
        </w:rPr>
      </w:pPr>
    </w:p>
    <w:p w:rsidR="008612AE" w:rsidRDefault="008612AE" w:rsidP="008424E9">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 xml:space="preserve">Ne primjenjuje se. </w:t>
      </w:r>
    </w:p>
    <w:p w:rsidR="008612AE" w:rsidRDefault="008612AE" w:rsidP="008424E9">
      <w:pPr>
        <w:autoSpaceDE w:val="0"/>
        <w:autoSpaceDN w:val="0"/>
        <w:adjustRightInd w:val="0"/>
        <w:spacing w:after="0" w:line="240" w:lineRule="auto"/>
        <w:jc w:val="both"/>
        <w:rPr>
          <w:rFonts w:ascii="Times New Roman" w:eastAsia="ArialOOEnc" w:hAnsi="Times New Roman" w:cs="Times New Roman"/>
          <w:sz w:val="24"/>
          <w:szCs w:val="24"/>
        </w:rPr>
      </w:pPr>
    </w:p>
    <w:p w:rsidR="008612AE" w:rsidRPr="001F2407" w:rsidRDefault="008612AE" w:rsidP="008424E9">
      <w:pPr>
        <w:autoSpaceDE w:val="0"/>
        <w:autoSpaceDN w:val="0"/>
        <w:adjustRightInd w:val="0"/>
        <w:spacing w:after="0" w:line="240" w:lineRule="auto"/>
        <w:jc w:val="both"/>
        <w:rPr>
          <w:rFonts w:ascii="Times New Roman" w:eastAsia="ArialOOEnc" w:hAnsi="Times New Roman" w:cs="Times New Roman"/>
          <w:b/>
          <w:i/>
          <w:color w:val="000000" w:themeColor="text1"/>
          <w:sz w:val="24"/>
          <w:szCs w:val="24"/>
        </w:rPr>
      </w:pPr>
      <w:r w:rsidRPr="001F2407">
        <w:rPr>
          <w:rFonts w:ascii="Times New Roman" w:eastAsia="ArialOOEnc" w:hAnsi="Times New Roman" w:cs="Times New Roman"/>
          <w:b/>
          <w:i/>
          <w:color w:val="000000" w:themeColor="text1"/>
          <w:sz w:val="24"/>
          <w:szCs w:val="24"/>
        </w:rPr>
        <w:t xml:space="preserve">7.9. Drugi uvjeti koji će biti korišteni prilikom sklapanja ugovora na temelju </w:t>
      </w:r>
      <w:r w:rsidR="00FB5DAA" w:rsidRPr="001F2407">
        <w:rPr>
          <w:rFonts w:ascii="Times New Roman" w:eastAsia="ArialOOEnc" w:hAnsi="Times New Roman" w:cs="Times New Roman"/>
          <w:b/>
          <w:i/>
          <w:color w:val="000000" w:themeColor="text1"/>
          <w:sz w:val="24"/>
          <w:szCs w:val="24"/>
        </w:rPr>
        <w:t>okvirnog sporazuma</w:t>
      </w:r>
    </w:p>
    <w:p w:rsidR="001F2407" w:rsidRDefault="001F2407" w:rsidP="008424E9">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p>
    <w:p w:rsidR="00FB5DAA" w:rsidRDefault="001F2407" w:rsidP="008424E9">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1F2407">
        <w:rPr>
          <w:rFonts w:ascii="Times New Roman" w:eastAsia="ArialOOEnc" w:hAnsi="Times New Roman" w:cs="Times New Roman"/>
          <w:color w:val="000000" w:themeColor="text1"/>
          <w:sz w:val="24"/>
          <w:szCs w:val="24"/>
        </w:rPr>
        <w:lastRenderedPageBreak/>
        <w:t>Ne primjenjuje se</w:t>
      </w:r>
    </w:p>
    <w:p w:rsidR="001F2407" w:rsidRPr="001F2407" w:rsidRDefault="001F2407" w:rsidP="008424E9">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p>
    <w:p w:rsidR="00FB5DAA" w:rsidRPr="001F2407" w:rsidRDefault="00FB5DAA" w:rsidP="008424E9">
      <w:pPr>
        <w:autoSpaceDE w:val="0"/>
        <w:autoSpaceDN w:val="0"/>
        <w:adjustRightInd w:val="0"/>
        <w:spacing w:after="0" w:line="240" w:lineRule="auto"/>
        <w:jc w:val="both"/>
        <w:rPr>
          <w:rFonts w:ascii="Times New Roman" w:eastAsia="ArialOOEnc" w:hAnsi="Times New Roman" w:cs="Times New Roman"/>
          <w:b/>
          <w:i/>
          <w:sz w:val="24"/>
          <w:szCs w:val="24"/>
        </w:rPr>
      </w:pPr>
      <w:r w:rsidRPr="001F2407">
        <w:rPr>
          <w:rFonts w:ascii="Times New Roman" w:eastAsia="ArialOOEnc" w:hAnsi="Times New Roman" w:cs="Times New Roman"/>
          <w:b/>
          <w:i/>
          <w:sz w:val="24"/>
          <w:szCs w:val="24"/>
        </w:rPr>
        <w:t xml:space="preserve">7.10. Odredbe koje se odnose na zajednicu gospodarskih subjekata </w:t>
      </w:r>
    </w:p>
    <w:p w:rsidR="00FB5DAA" w:rsidRDefault="00FB5DAA" w:rsidP="008424E9">
      <w:pPr>
        <w:autoSpaceDE w:val="0"/>
        <w:autoSpaceDN w:val="0"/>
        <w:adjustRightInd w:val="0"/>
        <w:spacing w:after="0" w:line="240" w:lineRule="auto"/>
        <w:jc w:val="both"/>
        <w:rPr>
          <w:rFonts w:ascii="Times New Roman" w:eastAsia="ArialOOEnc" w:hAnsi="Times New Roman" w:cs="Times New Roman"/>
          <w:b/>
          <w:sz w:val="24"/>
          <w:szCs w:val="24"/>
        </w:rPr>
      </w:pP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Više gospodarskih subjekata može se udružiti i dostaviti zajedničku ponudu, neovisno o</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uređenju njihova međusobnog odnosa.</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Ponuda Zajednice gospodarskih subjekata mora sadržavati podatke o svakom članu</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zajednice gospodarskih subjekata, kako je određeno obrascem Elektroničkog oglasnika</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javne nabave, uz obveznu naznaku člana zajednice ponuditelja koji je ovlašten za</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komunikaciju s Naručiteljem.</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U ponudbenom listu mora biti razvidno koji će dio ugovora o javnoj nabavi (predmet,</w:t>
      </w:r>
      <w:r w:rsidR="00D13546">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količina, vrijednost i postotni dio) izvršavati pojedini član zajednice gospodarskih subjekata.</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Naručitelj ne smije zahtijevati da zajednica gospodarskih subjekata ima određeni pravni</w:t>
      </w:r>
      <w:r>
        <w:rPr>
          <w:rFonts w:ascii="Times New Roman" w:eastAsia="ArialOOEnc" w:hAnsi="Times New Roman" w:cs="Times New Roman"/>
          <w:sz w:val="24"/>
          <w:szCs w:val="24"/>
        </w:rPr>
        <w:t xml:space="preserve"> </w:t>
      </w:r>
      <w:r w:rsidR="00D13546">
        <w:rPr>
          <w:rFonts w:ascii="Times New Roman" w:eastAsia="ArialOOEnc" w:hAnsi="Times New Roman" w:cs="Times New Roman"/>
          <w:sz w:val="24"/>
          <w:szCs w:val="24"/>
        </w:rPr>
        <w:t xml:space="preserve">oblik </w:t>
      </w:r>
      <w:r w:rsidRPr="00FB5DAA">
        <w:rPr>
          <w:rFonts w:ascii="Times New Roman" w:eastAsia="ArialOOEnc" w:hAnsi="Times New Roman" w:cs="Times New Roman"/>
          <w:sz w:val="24"/>
          <w:szCs w:val="24"/>
        </w:rPr>
        <w:t>u trenutku dostave ponude ili zahtjeva za sudjelovanje, ali može zahtijevati da ima</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određeni pravni oblik nakon sklapanja ugovora u mjeri u kojoj je to nužno za uredno</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izvršenje tog ugovora (npr. međusobni sporazum, ugovor o poslovnoj suradnji ili slično).</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bCs/>
          <w:sz w:val="24"/>
          <w:szCs w:val="24"/>
        </w:rPr>
      </w:pPr>
      <w:r w:rsidRPr="00FB5DAA">
        <w:rPr>
          <w:rFonts w:ascii="Times New Roman" w:eastAsia="ArialOOEnc" w:hAnsi="Times New Roman" w:cs="Times New Roman"/>
          <w:bCs/>
          <w:sz w:val="24"/>
          <w:szCs w:val="24"/>
        </w:rPr>
        <w:t>Navedeni akt mora biti potpisan i ovjeren (samo ukoliko se u zemlji poslovnog</w:t>
      </w:r>
      <w:r>
        <w:rPr>
          <w:rFonts w:ascii="Times New Roman" w:eastAsia="ArialOOEnc" w:hAnsi="Times New Roman" w:cs="Times New Roman"/>
          <w:bCs/>
          <w:sz w:val="24"/>
          <w:szCs w:val="24"/>
        </w:rPr>
        <w:t xml:space="preserve"> </w:t>
      </w:r>
      <w:r w:rsidRPr="00FB5DAA">
        <w:rPr>
          <w:rFonts w:ascii="Times New Roman" w:eastAsia="ArialOOEnc" w:hAnsi="Times New Roman" w:cs="Times New Roman"/>
          <w:bCs/>
          <w:sz w:val="24"/>
          <w:szCs w:val="24"/>
        </w:rPr>
        <w:t>nastana koristi pečat) od svih članova Zajednice te se dostavlja Naručitelju</w:t>
      </w:r>
      <w:r>
        <w:rPr>
          <w:rFonts w:ascii="Times New Roman" w:eastAsia="ArialOOEnc" w:hAnsi="Times New Roman" w:cs="Times New Roman"/>
          <w:bCs/>
          <w:sz w:val="24"/>
          <w:szCs w:val="24"/>
        </w:rPr>
        <w:t xml:space="preserve"> </w:t>
      </w:r>
      <w:r w:rsidRPr="00FB5DAA">
        <w:rPr>
          <w:rFonts w:ascii="Times New Roman" w:eastAsia="ArialOOEnc" w:hAnsi="Times New Roman" w:cs="Times New Roman"/>
          <w:bCs/>
          <w:sz w:val="24"/>
          <w:szCs w:val="24"/>
        </w:rPr>
        <w:t>najkasnije u roku od 10 (deset) dana od izvršnosti odluke o odabiru</w:t>
      </w:r>
      <w:r w:rsidRPr="00FB5DAA">
        <w:rPr>
          <w:rFonts w:ascii="Times New Roman" w:eastAsia="ArialOOEnc" w:hAnsi="Times New Roman" w:cs="Times New Roman"/>
          <w:sz w:val="24"/>
          <w:szCs w:val="24"/>
        </w:rPr>
        <w:t>. Navedenim</w:t>
      </w:r>
      <w:r>
        <w:rPr>
          <w:rFonts w:ascii="Times New Roman" w:eastAsia="ArialOOEnc" w:hAnsi="Times New Roman" w:cs="Times New Roman"/>
          <w:bCs/>
          <w:sz w:val="24"/>
          <w:szCs w:val="24"/>
        </w:rPr>
        <w:t xml:space="preserve"> </w:t>
      </w:r>
      <w:r w:rsidRPr="00FB5DAA">
        <w:rPr>
          <w:rFonts w:ascii="Times New Roman" w:eastAsia="ArialOOEnc" w:hAnsi="Times New Roman" w:cs="Times New Roman"/>
          <w:sz w:val="24"/>
          <w:szCs w:val="24"/>
        </w:rPr>
        <w:t>pravnim aktom se trebaju riješiti međusobni odnosi članova Zajednice vezani uz izvršavanje</w:t>
      </w:r>
      <w:r>
        <w:rPr>
          <w:rFonts w:ascii="Times New Roman" w:eastAsia="ArialOOEnc" w:hAnsi="Times New Roman" w:cs="Times New Roman"/>
          <w:bCs/>
          <w:sz w:val="24"/>
          <w:szCs w:val="24"/>
        </w:rPr>
        <w:t xml:space="preserve"> </w:t>
      </w:r>
      <w:r w:rsidRPr="00FB5DAA">
        <w:rPr>
          <w:rFonts w:ascii="Times New Roman" w:eastAsia="ArialOOEnc" w:hAnsi="Times New Roman" w:cs="Times New Roman"/>
          <w:sz w:val="24"/>
          <w:szCs w:val="24"/>
        </w:rPr>
        <w:t>ugovora o javnoj nabavi, primjerice – dostava jamstva za uredno izvršenje ugovora o javnoj</w:t>
      </w:r>
      <w:r>
        <w:rPr>
          <w:rFonts w:ascii="Times New Roman" w:eastAsia="ArialOOEnc" w:hAnsi="Times New Roman" w:cs="Times New Roman"/>
          <w:bCs/>
          <w:sz w:val="24"/>
          <w:szCs w:val="24"/>
        </w:rPr>
        <w:t xml:space="preserve"> </w:t>
      </w:r>
      <w:r w:rsidRPr="00FB5DAA">
        <w:rPr>
          <w:rFonts w:ascii="Times New Roman" w:eastAsia="ArialOOEnc" w:hAnsi="Times New Roman" w:cs="Times New Roman"/>
          <w:sz w:val="24"/>
          <w:szCs w:val="24"/>
        </w:rPr>
        <w:t>nabavi, dijelovi ugovora koje će izvršavati svaki član Zajednice, obveze svakog člana</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Zajednice u ispunjenju ugovora o javnoj nabavi, obavještavanje Naručitelja o promjenama</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vezanim uz potpisnike ugovora o javnoj nabavi, način odvijanja komunikacije (koji član</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Zajednice na koji e-mail, fax i slično), način sklapanja ugovora i potpisnik ugovora,</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izdavanje jamstava na temelju ugovora, komunikacija vezana uz izvršavanje ugovora,</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izdavanje računa, plaćanje računa, potpisivanje primopredajnog zapisnika i ostala bitna</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pitanja.</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Zajednica gospodarskih subjekata može se osloniti na sposobnost članova zajednice ili</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drugih subjekata.</w:t>
      </w:r>
    </w:p>
    <w:p w:rsid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Naručitelj neposredno plaća svakom članu zajednice gospodarskih subjekata za onaj dio</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 xml:space="preserve">ugovora koji je on izvršio, </w:t>
      </w:r>
      <w:r w:rsidRPr="00FB5DAA">
        <w:rPr>
          <w:rFonts w:ascii="Times New Roman" w:eastAsia="ArialOOEnc" w:hAnsi="Times New Roman" w:cs="Times New Roman"/>
          <w:bCs/>
          <w:iCs/>
          <w:sz w:val="24"/>
          <w:szCs w:val="24"/>
        </w:rPr>
        <w:t>ako zajednica ponuditelja ne odredi drugačije</w:t>
      </w:r>
      <w:r w:rsidRPr="00FB5DAA">
        <w:rPr>
          <w:rFonts w:ascii="Times New Roman" w:eastAsia="ArialOOEnc" w:hAnsi="Times New Roman" w:cs="Times New Roman"/>
          <w:sz w:val="24"/>
          <w:szCs w:val="24"/>
        </w:rPr>
        <w:t>.</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p>
    <w:p w:rsidR="00FB5DAA" w:rsidRPr="007A25E5" w:rsidRDefault="00FB5DAA" w:rsidP="00FB5DAA">
      <w:pPr>
        <w:autoSpaceDE w:val="0"/>
        <w:autoSpaceDN w:val="0"/>
        <w:adjustRightInd w:val="0"/>
        <w:spacing w:after="0" w:line="240" w:lineRule="auto"/>
        <w:jc w:val="both"/>
        <w:rPr>
          <w:rFonts w:ascii="Times New Roman" w:eastAsia="ArialOOEnc" w:hAnsi="Times New Roman" w:cs="Times New Roman"/>
          <w:b/>
          <w:sz w:val="24"/>
          <w:szCs w:val="24"/>
          <w:u w:val="single"/>
        </w:rPr>
      </w:pPr>
      <w:r w:rsidRPr="007A25E5">
        <w:rPr>
          <w:rFonts w:ascii="Times New Roman" w:eastAsia="ArialOOEnc" w:hAnsi="Times New Roman" w:cs="Times New Roman"/>
          <w:b/>
          <w:sz w:val="24"/>
          <w:szCs w:val="24"/>
          <w:u w:val="single"/>
        </w:rPr>
        <w:t>U slučaju zajednice gospodarskih subjekata svi članovi zajednice gospodarskih subjekata</w:t>
      </w:r>
      <w:r w:rsidR="00D13546" w:rsidRPr="007A25E5">
        <w:rPr>
          <w:rFonts w:ascii="Times New Roman" w:eastAsia="ArialOOEnc" w:hAnsi="Times New Roman" w:cs="Times New Roman"/>
          <w:b/>
          <w:sz w:val="24"/>
          <w:szCs w:val="24"/>
          <w:u w:val="single"/>
        </w:rPr>
        <w:t xml:space="preserve"> </w:t>
      </w:r>
      <w:r w:rsidRPr="007A25E5">
        <w:rPr>
          <w:rFonts w:ascii="Times New Roman" w:eastAsia="ArialOOEnc" w:hAnsi="Times New Roman" w:cs="Times New Roman"/>
          <w:b/>
          <w:sz w:val="24"/>
          <w:szCs w:val="24"/>
          <w:u w:val="single"/>
        </w:rPr>
        <w:t>moraju dostaviti zaseban ESPD i pojedinačno dokazati da:</w:t>
      </w:r>
    </w:p>
    <w:p w:rsidR="00FB5DAA" w:rsidRPr="007A25E5" w:rsidRDefault="00FB5DAA" w:rsidP="00FB5DAA">
      <w:pPr>
        <w:autoSpaceDE w:val="0"/>
        <w:autoSpaceDN w:val="0"/>
        <w:adjustRightInd w:val="0"/>
        <w:spacing w:after="0" w:line="240" w:lineRule="auto"/>
        <w:jc w:val="both"/>
        <w:rPr>
          <w:rFonts w:ascii="Times New Roman" w:eastAsia="ArialOOEnc" w:hAnsi="Times New Roman" w:cs="Times New Roman"/>
          <w:b/>
          <w:sz w:val="24"/>
          <w:szCs w:val="24"/>
          <w:u w:val="single"/>
        </w:rPr>
      </w:pPr>
    </w:p>
    <w:p w:rsidR="00FB5DAA" w:rsidRPr="007A25E5" w:rsidRDefault="00FB5DAA" w:rsidP="006C3A38">
      <w:pPr>
        <w:pStyle w:val="Odlomakpopisa"/>
        <w:numPr>
          <w:ilvl w:val="0"/>
          <w:numId w:val="36"/>
        </w:numPr>
        <w:autoSpaceDE w:val="0"/>
        <w:autoSpaceDN w:val="0"/>
        <w:adjustRightInd w:val="0"/>
        <w:spacing w:after="0" w:line="240" w:lineRule="auto"/>
        <w:jc w:val="both"/>
        <w:rPr>
          <w:rFonts w:ascii="Times New Roman" w:eastAsia="ArialOOEnc" w:hAnsi="Times New Roman" w:cs="Times New Roman"/>
          <w:b/>
          <w:sz w:val="24"/>
          <w:szCs w:val="24"/>
          <w:u w:val="single"/>
        </w:rPr>
      </w:pPr>
      <w:r w:rsidRPr="007A25E5">
        <w:rPr>
          <w:rFonts w:ascii="Times New Roman" w:eastAsia="ArialOOEnc" w:hAnsi="Times New Roman" w:cs="Times New Roman"/>
          <w:b/>
          <w:sz w:val="24"/>
          <w:szCs w:val="24"/>
          <w:u w:val="single"/>
        </w:rPr>
        <w:t>nije u jednoj od situacija zbog koje se gospodarski subjekt isključuje iz postupka javne nabave (osnove za isključenje) – sukladno ovoj Dokumentaciji o nabavi,</w:t>
      </w:r>
    </w:p>
    <w:p w:rsidR="00FB5DAA" w:rsidRPr="007A25E5" w:rsidRDefault="00FB5DAA" w:rsidP="007A25E5">
      <w:pPr>
        <w:pStyle w:val="Odlomakpopisa"/>
        <w:numPr>
          <w:ilvl w:val="0"/>
          <w:numId w:val="36"/>
        </w:numPr>
        <w:autoSpaceDE w:val="0"/>
        <w:autoSpaceDN w:val="0"/>
        <w:adjustRightInd w:val="0"/>
        <w:spacing w:after="0" w:line="240" w:lineRule="auto"/>
        <w:jc w:val="both"/>
        <w:rPr>
          <w:rFonts w:ascii="Times New Roman" w:eastAsia="ArialOOEnc" w:hAnsi="Times New Roman" w:cs="Times New Roman"/>
          <w:b/>
          <w:sz w:val="24"/>
          <w:szCs w:val="24"/>
          <w:u w:val="single"/>
        </w:rPr>
      </w:pPr>
      <w:r w:rsidRPr="007A25E5">
        <w:rPr>
          <w:rFonts w:ascii="Times New Roman" w:eastAsia="ArialOOEnc" w:hAnsi="Times New Roman" w:cs="Times New Roman"/>
          <w:b/>
          <w:sz w:val="24"/>
          <w:szCs w:val="24"/>
          <w:u w:val="single"/>
        </w:rPr>
        <w:t>ispunjavaju tražene kriterije za kvalitativni odabir gospodarskog subjekta (dokaze</w:t>
      </w:r>
      <w:r w:rsidR="007A25E5">
        <w:rPr>
          <w:rFonts w:ascii="Times New Roman" w:eastAsia="ArialOOEnc" w:hAnsi="Times New Roman" w:cs="Times New Roman"/>
          <w:b/>
          <w:sz w:val="24"/>
          <w:szCs w:val="24"/>
          <w:u w:val="single"/>
        </w:rPr>
        <w:t xml:space="preserve"> </w:t>
      </w:r>
      <w:r w:rsidRPr="007A25E5">
        <w:rPr>
          <w:rFonts w:ascii="Times New Roman" w:eastAsia="ArialOOEnc" w:hAnsi="Times New Roman" w:cs="Times New Roman"/>
          <w:b/>
          <w:sz w:val="24"/>
          <w:szCs w:val="24"/>
          <w:u w:val="single"/>
        </w:rPr>
        <w:t>profesionalne sposobnosti) iz ove Dokumentacije o nabavi skupno (zajednički dokazati da:</w:t>
      </w:r>
    </w:p>
    <w:p w:rsidR="00FB5DAA" w:rsidRPr="007A25E5" w:rsidRDefault="00FB5DAA" w:rsidP="006C3A38">
      <w:pPr>
        <w:pStyle w:val="Odlomakpopisa"/>
        <w:numPr>
          <w:ilvl w:val="1"/>
          <w:numId w:val="36"/>
        </w:numPr>
        <w:autoSpaceDE w:val="0"/>
        <w:autoSpaceDN w:val="0"/>
        <w:adjustRightInd w:val="0"/>
        <w:spacing w:after="0" w:line="240" w:lineRule="auto"/>
        <w:jc w:val="both"/>
        <w:rPr>
          <w:rFonts w:ascii="Times New Roman" w:eastAsia="ArialOOEnc" w:hAnsi="Times New Roman" w:cs="Times New Roman"/>
          <w:b/>
          <w:sz w:val="24"/>
          <w:szCs w:val="24"/>
          <w:u w:val="single"/>
        </w:rPr>
      </w:pPr>
      <w:r w:rsidRPr="007A25E5">
        <w:rPr>
          <w:rFonts w:ascii="Times New Roman" w:eastAsia="ArialOOEnc" w:hAnsi="Times New Roman" w:cs="Times New Roman"/>
          <w:b/>
          <w:sz w:val="24"/>
          <w:szCs w:val="24"/>
          <w:u w:val="single"/>
        </w:rPr>
        <w:t>ispunjavaju tražene kriterije za kvalitativni odabir gospodarskog subjekta (dokaze tehničke sposobnosti) iz ove Dokumentacije o nabavi.</w:t>
      </w:r>
    </w:p>
    <w:p w:rsidR="00FB5DAA" w:rsidRPr="00FB5DAA" w:rsidRDefault="00FB5DAA" w:rsidP="00FB5DAA">
      <w:pPr>
        <w:pStyle w:val="Odlomakpopisa"/>
        <w:autoSpaceDE w:val="0"/>
        <w:autoSpaceDN w:val="0"/>
        <w:adjustRightInd w:val="0"/>
        <w:spacing w:after="0" w:line="240" w:lineRule="auto"/>
        <w:ind w:left="1440"/>
        <w:jc w:val="both"/>
        <w:rPr>
          <w:rFonts w:ascii="Times New Roman" w:eastAsia="ArialOOEnc" w:hAnsi="Times New Roman" w:cs="Times New Roman"/>
          <w:sz w:val="24"/>
          <w:szCs w:val="24"/>
        </w:rPr>
      </w:pPr>
    </w:p>
    <w:p w:rsid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Odgovornost Ponuditelja iz Zajednice gospodarskih subjekata je solidarna. Ukoliko se</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Zajednica gospodarskih subjekata oslanja na sposobnost drugih subjekata radi dokazivanja</w:t>
      </w:r>
      <w:r w:rsidR="00D13546">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ispunjavanja kriterija tehničke sposobnosti, drugi subjekti su solidarno odgovorni za</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izvršenje ugovora. Navedena odredba će biti sastavni dio ugovora o javnoj nabavi koji će</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sklopiti naručitelj s odabranim ponuditeljem.</w:t>
      </w:r>
    </w:p>
    <w:p w:rsid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p>
    <w:p w:rsidR="00FB5DAA" w:rsidRPr="007A25E5" w:rsidRDefault="00FB5DAA" w:rsidP="00FB5DAA">
      <w:pPr>
        <w:autoSpaceDE w:val="0"/>
        <w:autoSpaceDN w:val="0"/>
        <w:adjustRightInd w:val="0"/>
        <w:spacing w:after="0" w:line="240" w:lineRule="auto"/>
        <w:jc w:val="both"/>
        <w:rPr>
          <w:rFonts w:ascii="Times New Roman" w:eastAsia="ArialOOEnc" w:hAnsi="Times New Roman" w:cs="Times New Roman"/>
          <w:b/>
          <w:i/>
          <w:sz w:val="24"/>
          <w:szCs w:val="24"/>
        </w:rPr>
      </w:pPr>
      <w:r w:rsidRPr="007A25E5">
        <w:rPr>
          <w:rFonts w:ascii="Times New Roman" w:eastAsia="ArialOOEnc" w:hAnsi="Times New Roman" w:cs="Times New Roman"/>
          <w:b/>
          <w:i/>
          <w:sz w:val="24"/>
          <w:szCs w:val="24"/>
        </w:rPr>
        <w:t>7.1</w:t>
      </w:r>
      <w:r w:rsidR="00480196">
        <w:rPr>
          <w:rFonts w:ascii="Times New Roman" w:eastAsia="ArialOOEnc" w:hAnsi="Times New Roman" w:cs="Times New Roman"/>
          <w:b/>
          <w:i/>
          <w:sz w:val="24"/>
          <w:szCs w:val="24"/>
        </w:rPr>
        <w:t>1</w:t>
      </w:r>
      <w:r w:rsidRPr="007A25E5">
        <w:rPr>
          <w:rFonts w:ascii="Times New Roman" w:eastAsia="ArialOOEnc" w:hAnsi="Times New Roman" w:cs="Times New Roman"/>
          <w:b/>
          <w:i/>
          <w:sz w:val="24"/>
          <w:szCs w:val="24"/>
        </w:rPr>
        <w:t>. Odredbe o Podugovarateljima</w:t>
      </w:r>
    </w:p>
    <w:p w:rsid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Javni naručitelj ne smije zahtijevati od gospodarskih subjekata da dio ugovora o javnoj</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nabavi daju u podugovor ili da angažiraju određene podugovaratelje niti ih u tome</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ograničavati, osim ako posebnim propisom ili međunarodnim sporazumom nije drukčije</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određeno.</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Ukoliko gospodarski subjekt namjerava dio ugovora o javnoj nabavi dati u podugovor</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 xml:space="preserve">jednom ili više gospodarskih subjekta, </w:t>
      </w:r>
      <w:r w:rsidRPr="00FB5DAA">
        <w:rPr>
          <w:rFonts w:ascii="Times New Roman" w:eastAsia="ArialOOEnc" w:hAnsi="Times New Roman" w:cs="Times New Roman"/>
          <w:bCs/>
          <w:sz w:val="24"/>
          <w:szCs w:val="24"/>
        </w:rPr>
        <w:t>mora u ponudi navesti</w:t>
      </w:r>
      <w:r w:rsidRPr="00FB5DAA">
        <w:rPr>
          <w:rFonts w:ascii="Times New Roman" w:eastAsia="ArialOOEnc" w:hAnsi="Times New Roman" w:cs="Times New Roman"/>
          <w:b/>
          <w:bCs/>
          <w:sz w:val="24"/>
          <w:szCs w:val="24"/>
        </w:rPr>
        <w:t xml:space="preserve"> </w:t>
      </w:r>
      <w:r w:rsidRPr="00FB5DAA">
        <w:rPr>
          <w:rFonts w:ascii="Times New Roman" w:eastAsia="ArialOOEnc" w:hAnsi="Times New Roman" w:cs="Times New Roman"/>
          <w:sz w:val="24"/>
          <w:szCs w:val="24"/>
        </w:rPr>
        <w:t>sljedeće podatke:</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1. naziv ili tvrtku, sjedište, OIB (ili nacionalni identifikacijski broj prema zemlji sjedišta</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gospodarskog subjekta, ako je primjenjivo) i broj računa podugovaratelja, zakonske</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zastupnike podugovaratelja, i</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2. predmet ili količinu, vrijednost ili postotni dio ugovora o javnoj nabavi koji se daje u</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podugovor.</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3. dostaviti ESPD obrazac za svakog podugovaratelja</w:t>
      </w:r>
    </w:p>
    <w:p w:rsid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Podaci o podugovaratelju iz točke. 1. i 2. obvezni su sastojci ugovora o javnoj nabavi.</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Gospodarski subjekt s kojim naručitelj sklopi ugovor o javnoj nabavi obvezan je svome</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računu ili situaciji priložiti račune ili situacije svojih podugovaratelja koje je prethodno</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potvrdio.</w:t>
      </w:r>
    </w:p>
    <w:p w:rsid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Naručitelj neposredno plaća podugovaratelju.</w:t>
      </w:r>
    </w:p>
    <w:p w:rsidR="00FB5DAA" w:rsidRPr="00FB5DAA" w:rsidRDefault="00FB5DAA" w:rsidP="00FB5DAA">
      <w:pPr>
        <w:autoSpaceDE w:val="0"/>
        <w:autoSpaceDN w:val="0"/>
        <w:adjustRightInd w:val="0"/>
        <w:spacing w:after="0" w:line="240" w:lineRule="auto"/>
        <w:jc w:val="both"/>
        <w:rPr>
          <w:rFonts w:ascii="Times New Roman" w:hAnsi="Times New Roman" w:cs="Times New Roman"/>
          <w:sz w:val="24"/>
          <w:szCs w:val="24"/>
        </w:rPr>
      </w:pPr>
      <w:r w:rsidRPr="00FB5DAA">
        <w:rPr>
          <w:rFonts w:ascii="Times New Roman" w:hAnsi="Times New Roman" w:cs="Times New Roman"/>
          <w:sz w:val="24"/>
          <w:szCs w:val="24"/>
        </w:rPr>
        <w:t>Ponuditelj ili Zajednica gospodarskih subjekata je obvezan za svakog podugovaratelja</w:t>
      </w:r>
      <w:r>
        <w:rPr>
          <w:rFonts w:ascii="Times New Roman" w:hAnsi="Times New Roman" w:cs="Times New Roman"/>
          <w:sz w:val="24"/>
          <w:szCs w:val="24"/>
        </w:rPr>
        <w:t xml:space="preserve"> </w:t>
      </w:r>
      <w:r w:rsidRPr="00FB5DAA">
        <w:rPr>
          <w:rFonts w:ascii="Times New Roman" w:eastAsia="ArialOOEnc" w:hAnsi="Times New Roman" w:cs="Times New Roman"/>
          <w:sz w:val="24"/>
          <w:szCs w:val="24"/>
        </w:rPr>
        <w:t>dokazati da ne postoje razlozi za isključenje iz točke 3 dokumentacije o nabavi, kao i</w:t>
      </w:r>
      <w:r>
        <w:rPr>
          <w:rFonts w:ascii="Times New Roman" w:hAnsi="Times New Roman" w:cs="Times New Roman"/>
          <w:sz w:val="24"/>
          <w:szCs w:val="24"/>
        </w:rPr>
        <w:t xml:space="preserve"> </w:t>
      </w:r>
      <w:r w:rsidRPr="00FB5DAA">
        <w:rPr>
          <w:rFonts w:ascii="Times New Roman" w:eastAsia="ArialOOEnc" w:hAnsi="Times New Roman" w:cs="Times New Roman"/>
          <w:sz w:val="24"/>
          <w:szCs w:val="24"/>
        </w:rPr>
        <w:t>kriterije za odabir ponude iz točke 4 dokumentacije o nabavi.</w:t>
      </w: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Ako javni naručitelj utvrdi da postoji osnova za isključenje podugovaratelja iz točke 3.</w:t>
      </w:r>
      <w:r>
        <w:rPr>
          <w:rFonts w:ascii="Times New Roman" w:eastAsia="ArialOOEnc" w:hAnsi="Times New Roman" w:cs="Times New Roman"/>
          <w:sz w:val="24"/>
          <w:szCs w:val="24"/>
        </w:rPr>
        <w:t xml:space="preserve"> </w:t>
      </w:r>
      <w:r w:rsidRPr="00FB5DAA">
        <w:rPr>
          <w:rFonts w:ascii="Times New Roman" w:hAnsi="Times New Roman" w:cs="Times New Roman"/>
          <w:sz w:val="24"/>
          <w:szCs w:val="24"/>
        </w:rPr>
        <w:t>dokumentacije o nabavi, obvezan je od gospodarskog subjekta zatražiti zamjenu tog</w:t>
      </w:r>
      <w:r>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podugovaratelja u primjerenom roku, ne kraćem od pet dana.</w:t>
      </w:r>
    </w:p>
    <w:p w:rsidR="00FB5DAA" w:rsidRPr="005A18BD"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Odabrani gospodarski subjekt može tijekom izvršenja ugovora o javnoj nabavi naručitelju</w:t>
      </w:r>
      <w:r w:rsidR="005A18BD">
        <w:rPr>
          <w:rFonts w:ascii="Times New Roman" w:eastAsia="ArialOOEnc" w:hAnsi="Times New Roman" w:cs="Times New Roman"/>
          <w:sz w:val="24"/>
          <w:szCs w:val="24"/>
        </w:rPr>
        <w:t xml:space="preserve"> </w:t>
      </w:r>
      <w:r w:rsidRPr="00FB5DAA">
        <w:rPr>
          <w:rFonts w:ascii="Times New Roman" w:hAnsi="Times New Roman" w:cs="Times New Roman"/>
          <w:sz w:val="24"/>
          <w:szCs w:val="24"/>
        </w:rPr>
        <w:t>uputiti pisani zahtjev za:</w:t>
      </w:r>
    </w:p>
    <w:p w:rsidR="00FB5DAA" w:rsidRPr="00FB5DAA" w:rsidRDefault="00FB5DAA" w:rsidP="00FB5DAA">
      <w:pPr>
        <w:autoSpaceDE w:val="0"/>
        <w:autoSpaceDN w:val="0"/>
        <w:adjustRightInd w:val="0"/>
        <w:spacing w:after="0" w:line="240" w:lineRule="auto"/>
        <w:ind w:firstLine="708"/>
        <w:jc w:val="both"/>
        <w:rPr>
          <w:rFonts w:ascii="Times New Roman" w:hAnsi="Times New Roman" w:cs="Times New Roman"/>
          <w:sz w:val="24"/>
          <w:szCs w:val="24"/>
        </w:rPr>
      </w:pPr>
      <w:r w:rsidRPr="00FB5DAA">
        <w:rPr>
          <w:rFonts w:ascii="Times New Roman" w:hAnsi="Times New Roman" w:cs="Times New Roman"/>
          <w:sz w:val="24"/>
          <w:szCs w:val="24"/>
        </w:rPr>
        <w:t>- izmjenom podugovaratelja za onaj dio ugovora o javnoj nabavi koji je prethodno dao</w:t>
      </w:r>
    </w:p>
    <w:p w:rsidR="00FB5DAA" w:rsidRPr="00FB5DAA" w:rsidRDefault="00FB5DAA" w:rsidP="00FB5DAA">
      <w:pPr>
        <w:autoSpaceDE w:val="0"/>
        <w:autoSpaceDN w:val="0"/>
        <w:adjustRightInd w:val="0"/>
        <w:spacing w:after="0" w:line="240" w:lineRule="auto"/>
        <w:jc w:val="both"/>
        <w:rPr>
          <w:rFonts w:ascii="Times New Roman" w:hAnsi="Times New Roman" w:cs="Times New Roman"/>
          <w:sz w:val="24"/>
          <w:szCs w:val="24"/>
        </w:rPr>
      </w:pPr>
      <w:r w:rsidRPr="00FB5DAA">
        <w:rPr>
          <w:rFonts w:ascii="Times New Roman" w:hAnsi="Times New Roman" w:cs="Times New Roman"/>
          <w:sz w:val="24"/>
          <w:szCs w:val="24"/>
        </w:rPr>
        <w:t>u podugovor,</w:t>
      </w:r>
    </w:p>
    <w:p w:rsidR="00FB5DAA" w:rsidRPr="00FB5DAA" w:rsidRDefault="00FB5DAA" w:rsidP="005A18BD">
      <w:pPr>
        <w:autoSpaceDE w:val="0"/>
        <w:autoSpaceDN w:val="0"/>
        <w:adjustRightInd w:val="0"/>
        <w:spacing w:after="0" w:line="240" w:lineRule="auto"/>
        <w:ind w:firstLine="708"/>
        <w:jc w:val="both"/>
        <w:rPr>
          <w:rFonts w:ascii="Times New Roman" w:hAnsi="Times New Roman" w:cs="Times New Roman"/>
          <w:sz w:val="24"/>
          <w:szCs w:val="24"/>
        </w:rPr>
      </w:pPr>
      <w:r w:rsidRPr="00FB5DAA">
        <w:rPr>
          <w:rFonts w:ascii="Times New Roman" w:hAnsi="Times New Roman" w:cs="Times New Roman"/>
          <w:sz w:val="24"/>
          <w:szCs w:val="24"/>
        </w:rPr>
        <w:t>- preuzimanje izvršenja dijela ugovora o javnoj nabavi koji je prethodno dao u</w:t>
      </w:r>
      <w:r w:rsidR="005A18BD">
        <w:rPr>
          <w:rFonts w:ascii="Times New Roman" w:hAnsi="Times New Roman" w:cs="Times New Roman"/>
          <w:sz w:val="24"/>
          <w:szCs w:val="24"/>
        </w:rPr>
        <w:t xml:space="preserve"> </w:t>
      </w:r>
      <w:r w:rsidRPr="00FB5DAA">
        <w:rPr>
          <w:rFonts w:ascii="Times New Roman" w:hAnsi="Times New Roman" w:cs="Times New Roman"/>
          <w:sz w:val="24"/>
          <w:szCs w:val="24"/>
        </w:rPr>
        <w:t>podugovor,</w:t>
      </w:r>
    </w:p>
    <w:p w:rsidR="00FB5DAA" w:rsidRPr="005A18BD" w:rsidRDefault="00FB5DAA" w:rsidP="005A18BD">
      <w:pPr>
        <w:autoSpaceDE w:val="0"/>
        <w:autoSpaceDN w:val="0"/>
        <w:adjustRightInd w:val="0"/>
        <w:spacing w:after="0" w:line="240" w:lineRule="auto"/>
        <w:ind w:firstLine="708"/>
        <w:jc w:val="both"/>
        <w:rPr>
          <w:rFonts w:ascii="Times New Roman" w:eastAsia="ArialOOEnc" w:hAnsi="Times New Roman" w:cs="Times New Roman"/>
          <w:sz w:val="24"/>
          <w:szCs w:val="24"/>
        </w:rPr>
      </w:pPr>
      <w:r w:rsidRPr="00FB5DAA">
        <w:rPr>
          <w:rFonts w:ascii="Times New Roman" w:hAnsi="Times New Roman" w:cs="Times New Roman"/>
          <w:sz w:val="24"/>
          <w:szCs w:val="24"/>
        </w:rPr>
        <w:t xml:space="preserve">- </w:t>
      </w:r>
      <w:r w:rsidRPr="00FB5DAA">
        <w:rPr>
          <w:rFonts w:ascii="Times New Roman" w:eastAsia="ArialOOEnc" w:hAnsi="Times New Roman" w:cs="Times New Roman"/>
          <w:sz w:val="24"/>
          <w:szCs w:val="24"/>
        </w:rPr>
        <w:t>uvođenje jednog ili više novih podugovaratelja čiji ukupni udio ne smije prijeći 30%</w:t>
      </w:r>
      <w:r w:rsidR="005A18BD">
        <w:rPr>
          <w:rFonts w:ascii="Times New Roman" w:eastAsia="ArialOOEnc" w:hAnsi="Times New Roman" w:cs="Times New Roman"/>
          <w:sz w:val="24"/>
          <w:szCs w:val="24"/>
        </w:rPr>
        <w:t xml:space="preserve"> </w:t>
      </w:r>
      <w:r w:rsidRPr="00FB5DAA">
        <w:rPr>
          <w:rFonts w:ascii="Times New Roman" w:hAnsi="Times New Roman" w:cs="Times New Roman"/>
          <w:sz w:val="24"/>
          <w:szCs w:val="24"/>
        </w:rPr>
        <w:t>vrijednosti ugovora o javnoj nabavi neovisno o tome je li prethodno dao dio ugovora o</w:t>
      </w:r>
      <w:r w:rsidR="005A18BD">
        <w:rPr>
          <w:rFonts w:ascii="Times New Roman" w:eastAsia="ArialOOEnc" w:hAnsi="Times New Roman" w:cs="Times New Roman"/>
          <w:sz w:val="24"/>
          <w:szCs w:val="24"/>
        </w:rPr>
        <w:t xml:space="preserve"> </w:t>
      </w:r>
      <w:r w:rsidRPr="00FB5DAA">
        <w:rPr>
          <w:rFonts w:ascii="Times New Roman" w:hAnsi="Times New Roman" w:cs="Times New Roman"/>
          <w:sz w:val="24"/>
          <w:szCs w:val="24"/>
        </w:rPr>
        <w:t>javnoj nabavi u podugovor ili ne.</w:t>
      </w:r>
    </w:p>
    <w:p w:rsidR="00FB5DAA" w:rsidRPr="00FB5DAA" w:rsidRDefault="00FB5DAA" w:rsidP="00FB5DAA">
      <w:pPr>
        <w:autoSpaceDE w:val="0"/>
        <w:autoSpaceDN w:val="0"/>
        <w:adjustRightInd w:val="0"/>
        <w:spacing w:after="0" w:line="240" w:lineRule="auto"/>
        <w:jc w:val="both"/>
        <w:rPr>
          <w:rFonts w:ascii="Times New Roman" w:hAnsi="Times New Roman" w:cs="Times New Roman"/>
          <w:sz w:val="24"/>
          <w:szCs w:val="24"/>
        </w:rPr>
      </w:pPr>
    </w:p>
    <w:p w:rsidR="00FB5DAA" w:rsidRPr="005A18BD"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Uz zahtjev za promjenom podugovaratelja, ugovaratelj naručitelju dostavlja podatke o</w:t>
      </w:r>
      <w:r w:rsidR="005A18BD">
        <w:rPr>
          <w:rFonts w:ascii="Times New Roman" w:eastAsia="ArialOOEnc" w:hAnsi="Times New Roman" w:cs="Times New Roman"/>
          <w:sz w:val="24"/>
          <w:szCs w:val="24"/>
        </w:rPr>
        <w:t xml:space="preserve"> </w:t>
      </w:r>
      <w:r w:rsidRPr="00FB5DAA">
        <w:rPr>
          <w:rFonts w:ascii="Times New Roman" w:hAnsi="Times New Roman" w:cs="Times New Roman"/>
          <w:sz w:val="24"/>
          <w:szCs w:val="24"/>
        </w:rPr>
        <w:t>novom podugovaratelju i ispunjen ESPD obrazac za podugovaratelja.</w:t>
      </w:r>
    </w:p>
    <w:p w:rsidR="00FB5DAA" w:rsidRPr="005A18BD"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Temeljem zaprimljenog zahtjeva, naručitelj će ukoliko to smatra opravdanim, odabranom</w:t>
      </w:r>
      <w:r w:rsidR="005A18BD">
        <w:rPr>
          <w:rFonts w:ascii="Times New Roman" w:eastAsia="ArialOOEnc" w:hAnsi="Times New Roman" w:cs="Times New Roman"/>
          <w:sz w:val="24"/>
          <w:szCs w:val="24"/>
        </w:rPr>
        <w:t xml:space="preserve"> </w:t>
      </w:r>
      <w:r w:rsidRPr="00FB5DAA">
        <w:rPr>
          <w:rFonts w:ascii="Times New Roman" w:hAnsi="Times New Roman" w:cs="Times New Roman"/>
          <w:sz w:val="24"/>
          <w:szCs w:val="24"/>
        </w:rPr>
        <w:t>ponuditelju izdati pisanu suglasnost.</w:t>
      </w:r>
    </w:p>
    <w:p w:rsidR="00FB5DAA" w:rsidRPr="00FB5DAA" w:rsidRDefault="00FB5DAA" w:rsidP="00FB5DAA">
      <w:pPr>
        <w:autoSpaceDE w:val="0"/>
        <w:autoSpaceDN w:val="0"/>
        <w:adjustRightInd w:val="0"/>
        <w:spacing w:after="0" w:line="240" w:lineRule="auto"/>
        <w:jc w:val="both"/>
        <w:rPr>
          <w:rFonts w:ascii="Times New Roman" w:hAnsi="Times New Roman" w:cs="Times New Roman"/>
          <w:sz w:val="24"/>
          <w:szCs w:val="24"/>
        </w:rPr>
      </w:pPr>
    </w:p>
    <w:p w:rsidR="00FB5DAA" w:rsidRPr="00FB5DAA" w:rsidRDefault="00FB5DAA" w:rsidP="00FB5DAA">
      <w:pPr>
        <w:autoSpaceDE w:val="0"/>
        <w:autoSpaceDN w:val="0"/>
        <w:adjustRightInd w:val="0"/>
        <w:spacing w:after="0" w:line="240" w:lineRule="auto"/>
        <w:jc w:val="both"/>
        <w:rPr>
          <w:rFonts w:ascii="Times New Roman" w:eastAsia="ArialOOEnc" w:hAnsi="Times New Roman" w:cs="Times New Roman"/>
          <w:sz w:val="24"/>
          <w:szCs w:val="24"/>
        </w:rPr>
      </w:pPr>
      <w:r w:rsidRPr="00FB5DAA">
        <w:rPr>
          <w:rFonts w:ascii="Times New Roman" w:eastAsia="ArialOOEnc" w:hAnsi="Times New Roman" w:cs="Times New Roman"/>
          <w:sz w:val="24"/>
          <w:szCs w:val="24"/>
        </w:rPr>
        <w:t>Naručitelj neće i ne smije odobriti zahtjev ugovaratelja:</w:t>
      </w:r>
    </w:p>
    <w:p w:rsidR="00FB5DAA" w:rsidRPr="00D13546" w:rsidRDefault="00FB5DAA" w:rsidP="00D13546">
      <w:pPr>
        <w:autoSpaceDE w:val="0"/>
        <w:autoSpaceDN w:val="0"/>
        <w:adjustRightInd w:val="0"/>
        <w:spacing w:after="0" w:line="240" w:lineRule="auto"/>
        <w:ind w:firstLine="708"/>
        <w:jc w:val="both"/>
        <w:rPr>
          <w:rFonts w:ascii="Times New Roman" w:eastAsia="ArialOOEnc" w:hAnsi="Times New Roman" w:cs="Times New Roman"/>
          <w:sz w:val="24"/>
          <w:szCs w:val="24"/>
        </w:rPr>
      </w:pPr>
      <w:r w:rsidRPr="00FB5DAA">
        <w:rPr>
          <w:rFonts w:ascii="Times New Roman" w:hAnsi="Times New Roman" w:cs="Times New Roman"/>
          <w:sz w:val="24"/>
          <w:szCs w:val="24"/>
        </w:rPr>
        <w:t xml:space="preserve">- </w:t>
      </w:r>
      <w:r w:rsidRPr="00FB5DAA">
        <w:rPr>
          <w:rFonts w:ascii="Times New Roman" w:eastAsia="ArialOOEnc" w:hAnsi="Times New Roman" w:cs="Times New Roman"/>
          <w:sz w:val="24"/>
          <w:szCs w:val="24"/>
        </w:rPr>
        <w:t>u slučaju promjene podugovaratelja ili uvođenja jednog ili više novih</w:t>
      </w:r>
      <w:r w:rsidR="005A18BD">
        <w:rPr>
          <w:rFonts w:ascii="Times New Roman" w:eastAsia="ArialOOEnc" w:hAnsi="Times New Roman" w:cs="Times New Roman"/>
          <w:sz w:val="24"/>
          <w:szCs w:val="24"/>
        </w:rPr>
        <w:t xml:space="preserve"> </w:t>
      </w:r>
      <w:r w:rsidRPr="00FB5DAA">
        <w:rPr>
          <w:rFonts w:ascii="Times New Roman" w:eastAsia="ArialOOEnc" w:hAnsi="Times New Roman" w:cs="Times New Roman"/>
          <w:sz w:val="24"/>
          <w:szCs w:val="24"/>
        </w:rPr>
        <w:t>podugovaratelja čiji ukupni dio ne smije preći 30% vrijednosti ugovora o javnoj nabavi bez</w:t>
      </w:r>
      <w:r w:rsidR="00D13546">
        <w:rPr>
          <w:rFonts w:ascii="Times New Roman" w:eastAsia="ArialOOEnc" w:hAnsi="Times New Roman" w:cs="Times New Roman"/>
          <w:sz w:val="24"/>
          <w:szCs w:val="24"/>
        </w:rPr>
        <w:t xml:space="preserve"> </w:t>
      </w:r>
      <w:r w:rsidRPr="00FB5DAA">
        <w:rPr>
          <w:rFonts w:ascii="Times New Roman" w:hAnsi="Times New Roman" w:cs="Times New Roman"/>
          <w:sz w:val="24"/>
          <w:szCs w:val="24"/>
        </w:rPr>
        <w:t>PDV-a, neovisno o tome je li prethodno dao dio ugovora o javnoj nabavi u podugovor ili ne</w:t>
      </w:r>
      <w:r w:rsidR="00D13546">
        <w:rPr>
          <w:rFonts w:ascii="Times New Roman" w:hAnsi="Times New Roman" w:cs="Times New Roman"/>
          <w:sz w:val="24"/>
          <w:szCs w:val="24"/>
        </w:rPr>
        <w:t xml:space="preserve"> </w:t>
      </w:r>
      <w:r w:rsidRPr="00FB5DAA">
        <w:rPr>
          <w:rFonts w:ascii="Times New Roman" w:hAnsi="Times New Roman" w:cs="Times New Roman"/>
          <w:sz w:val="24"/>
          <w:szCs w:val="24"/>
        </w:rPr>
        <w:t>ako se ugovaratelj u postupku javne nabave radi dokazivanja ispunjenja kriterija za odabir</w:t>
      </w:r>
      <w:r w:rsidR="005A18BD">
        <w:rPr>
          <w:rFonts w:ascii="Times New Roman" w:hAnsi="Times New Roman" w:cs="Times New Roman"/>
          <w:sz w:val="24"/>
          <w:szCs w:val="24"/>
        </w:rPr>
        <w:t xml:space="preserve"> </w:t>
      </w:r>
      <w:r w:rsidRPr="00FB5DAA">
        <w:rPr>
          <w:rFonts w:ascii="Times New Roman" w:hAnsi="Times New Roman" w:cs="Times New Roman"/>
          <w:sz w:val="24"/>
          <w:szCs w:val="24"/>
        </w:rPr>
        <w:t>gospodarskog subjekta oslonio na sposobnost podugovaratelja kojeg sada mijenja, a novi</w:t>
      </w:r>
      <w:r w:rsidR="005A18BD">
        <w:rPr>
          <w:rFonts w:ascii="Times New Roman" w:hAnsi="Times New Roman" w:cs="Times New Roman"/>
          <w:sz w:val="24"/>
          <w:szCs w:val="24"/>
        </w:rPr>
        <w:t xml:space="preserve"> </w:t>
      </w:r>
      <w:r w:rsidRPr="00FB5DAA">
        <w:rPr>
          <w:rFonts w:ascii="Times New Roman" w:eastAsia="ArialOOEnc" w:hAnsi="Times New Roman" w:cs="Times New Roman"/>
          <w:sz w:val="24"/>
          <w:szCs w:val="24"/>
        </w:rPr>
        <w:t>podugovaratelj ne ispunjava iste uvjete, ili postoje osnove za isključenje,</w:t>
      </w:r>
    </w:p>
    <w:p w:rsidR="00FB5DAA" w:rsidRPr="00FB5DAA" w:rsidRDefault="00FB5DAA" w:rsidP="00FB5DAA">
      <w:pPr>
        <w:autoSpaceDE w:val="0"/>
        <w:autoSpaceDN w:val="0"/>
        <w:adjustRightInd w:val="0"/>
        <w:spacing w:after="0" w:line="240" w:lineRule="auto"/>
        <w:ind w:firstLine="708"/>
        <w:jc w:val="both"/>
        <w:rPr>
          <w:rFonts w:ascii="Times New Roman" w:eastAsia="ArialOOEnc" w:hAnsi="Times New Roman" w:cs="Times New Roman"/>
          <w:sz w:val="24"/>
          <w:szCs w:val="24"/>
        </w:rPr>
      </w:pPr>
      <w:r w:rsidRPr="00FB5DAA">
        <w:rPr>
          <w:rFonts w:ascii="Times New Roman" w:hAnsi="Times New Roman" w:cs="Times New Roman"/>
          <w:sz w:val="24"/>
          <w:szCs w:val="24"/>
        </w:rPr>
        <w:t xml:space="preserve">- </w:t>
      </w:r>
      <w:r w:rsidRPr="00FB5DAA">
        <w:rPr>
          <w:rFonts w:ascii="Times New Roman" w:eastAsia="ArialOOEnc" w:hAnsi="Times New Roman" w:cs="Times New Roman"/>
          <w:sz w:val="24"/>
          <w:szCs w:val="24"/>
        </w:rPr>
        <w:t>u slučaju preuzimanja izvršenja dijela ugovora o javnoj nabavi, ako se ugovaratelj u</w:t>
      </w:r>
    </w:p>
    <w:p w:rsidR="00FB5DAA" w:rsidRPr="005A18BD" w:rsidRDefault="00FB5DAA" w:rsidP="00FB5DAA">
      <w:pPr>
        <w:autoSpaceDE w:val="0"/>
        <w:autoSpaceDN w:val="0"/>
        <w:adjustRightInd w:val="0"/>
        <w:spacing w:after="0" w:line="240" w:lineRule="auto"/>
        <w:jc w:val="both"/>
        <w:rPr>
          <w:rFonts w:ascii="Times New Roman" w:hAnsi="Times New Roman" w:cs="Times New Roman"/>
          <w:sz w:val="24"/>
          <w:szCs w:val="24"/>
        </w:rPr>
      </w:pPr>
      <w:r w:rsidRPr="00FB5DAA">
        <w:rPr>
          <w:rFonts w:ascii="Times New Roman" w:hAnsi="Times New Roman" w:cs="Times New Roman"/>
          <w:sz w:val="24"/>
          <w:szCs w:val="24"/>
        </w:rPr>
        <w:lastRenderedPageBreak/>
        <w:t>postupku javne nabave radi dokazivanja ispunjenja kriterija za odabir gospodarskog</w:t>
      </w:r>
      <w:r w:rsidR="005A18BD">
        <w:rPr>
          <w:rFonts w:ascii="Times New Roman" w:hAnsi="Times New Roman" w:cs="Times New Roman"/>
          <w:sz w:val="24"/>
          <w:szCs w:val="24"/>
        </w:rPr>
        <w:t xml:space="preserve"> </w:t>
      </w:r>
      <w:r w:rsidRPr="00FB5DAA">
        <w:rPr>
          <w:rFonts w:ascii="Times New Roman" w:hAnsi="Times New Roman" w:cs="Times New Roman"/>
          <w:sz w:val="24"/>
          <w:szCs w:val="24"/>
        </w:rPr>
        <w:t>subjekta oslonio na sposobnost podugovaratelja za izvršenje tog dijela, a ugovaratelj</w:t>
      </w:r>
      <w:r w:rsidR="005A18BD">
        <w:rPr>
          <w:rFonts w:ascii="Times New Roman" w:hAnsi="Times New Roman" w:cs="Times New Roman"/>
          <w:sz w:val="24"/>
          <w:szCs w:val="24"/>
        </w:rPr>
        <w:t xml:space="preserve"> </w:t>
      </w:r>
      <w:r w:rsidRPr="00FB5DAA">
        <w:rPr>
          <w:rFonts w:ascii="Times New Roman" w:eastAsia="ArialOOEnc" w:hAnsi="Times New Roman" w:cs="Times New Roman"/>
          <w:sz w:val="24"/>
          <w:szCs w:val="24"/>
        </w:rPr>
        <w:t>samostalno ne posjeduje takvu sposobnost, ili ako je taj dio ugovora već izvršen.</w:t>
      </w:r>
    </w:p>
    <w:p w:rsidR="005A18BD" w:rsidRPr="00FB5DAA" w:rsidRDefault="005A18BD" w:rsidP="00FB5DAA">
      <w:pPr>
        <w:autoSpaceDE w:val="0"/>
        <w:autoSpaceDN w:val="0"/>
        <w:adjustRightInd w:val="0"/>
        <w:spacing w:after="0" w:line="240" w:lineRule="auto"/>
        <w:jc w:val="both"/>
        <w:rPr>
          <w:rFonts w:ascii="Times New Roman" w:eastAsia="ArialOOEnc" w:hAnsi="Times New Roman" w:cs="Times New Roman"/>
          <w:sz w:val="24"/>
          <w:szCs w:val="24"/>
        </w:rPr>
      </w:pPr>
    </w:p>
    <w:p w:rsidR="005A18BD" w:rsidRDefault="00FB5DAA" w:rsidP="00FB5DAA">
      <w:pPr>
        <w:autoSpaceDE w:val="0"/>
        <w:autoSpaceDN w:val="0"/>
        <w:adjustRightInd w:val="0"/>
        <w:spacing w:after="0" w:line="240" w:lineRule="auto"/>
        <w:jc w:val="both"/>
        <w:rPr>
          <w:rFonts w:ascii="Times New Roman" w:hAnsi="Times New Roman" w:cs="Times New Roman"/>
          <w:sz w:val="24"/>
          <w:szCs w:val="24"/>
        </w:rPr>
      </w:pPr>
      <w:r w:rsidRPr="00FB5DAA">
        <w:rPr>
          <w:rFonts w:ascii="Times New Roman" w:eastAsia="ArialOOEnc" w:hAnsi="Times New Roman" w:cs="Times New Roman"/>
          <w:sz w:val="24"/>
          <w:szCs w:val="24"/>
        </w:rPr>
        <w:t>Sudjelovanje podugovaratelja ne utječe na odgovornost ugovaratelja za izvršenje ugovora</w:t>
      </w:r>
      <w:r w:rsidR="005A18BD">
        <w:rPr>
          <w:rFonts w:ascii="Times New Roman" w:eastAsia="ArialOOEnc" w:hAnsi="Times New Roman" w:cs="Times New Roman"/>
          <w:sz w:val="24"/>
          <w:szCs w:val="24"/>
        </w:rPr>
        <w:t xml:space="preserve"> </w:t>
      </w:r>
      <w:r w:rsidRPr="00FB5DAA">
        <w:rPr>
          <w:rFonts w:ascii="Times New Roman" w:hAnsi="Times New Roman" w:cs="Times New Roman"/>
          <w:sz w:val="24"/>
          <w:szCs w:val="24"/>
        </w:rPr>
        <w:t>o javnoj nabavi.</w:t>
      </w:r>
    </w:p>
    <w:p w:rsidR="0067392B" w:rsidRDefault="0067392B" w:rsidP="00FB5DAA">
      <w:pPr>
        <w:autoSpaceDE w:val="0"/>
        <w:autoSpaceDN w:val="0"/>
        <w:adjustRightInd w:val="0"/>
        <w:spacing w:after="0" w:line="240" w:lineRule="auto"/>
        <w:jc w:val="both"/>
        <w:rPr>
          <w:rFonts w:ascii="Times New Roman" w:hAnsi="Times New Roman" w:cs="Times New Roman"/>
          <w:sz w:val="24"/>
          <w:szCs w:val="24"/>
        </w:rPr>
      </w:pP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p>
    <w:p w:rsidR="0067392B" w:rsidRDefault="0067392B" w:rsidP="0067392B">
      <w:pPr>
        <w:autoSpaceDE w:val="0"/>
        <w:autoSpaceDN w:val="0"/>
        <w:adjustRightInd w:val="0"/>
        <w:spacing w:after="0" w:line="240" w:lineRule="auto"/>
        <w:jc w:val="both"/>
        <w:rPr>
          <w:rFonts w:ascii="Times New Roman" w:eastAsia="ArialOOEnc" w:hAnsi="Times New Roman" w:cs="Times New Roman"/>
          <w:b/>
          <w:bCs/>
          <w:sz w:val="24"/>
          <w:szCs w:val="24"/>
        </w:rPr>
      </w:pPr>
      <w:r w:rsidRPr="0067392B">
        <w:rPr>
          <w:rFonts w:ascii="Times New Roman" w:eastAsia="ArialOOEnc" w:hAnsi="Times New Roman" w:cs="Times New Roman"/>
          <w:b/>
          <w:bCs/>
          <w:sz w:val="24"/>
          <w:szCs w:val="24"/>
        </w:rPr>
        <w:t>7.</w:t>
      </w:r>
      <w:r w:rsidR="00480196">
        <w:rPr>
          <w:rFonts w:ascii="Times New Roman" w:eastAsia="ArialOOEnc" w:hAnsi="Times New Roman" w:cs="Times New Roman"/>
          <w:b/>
          <w:bCs/>
          <w:sz w:val="24"/>
          <w:szCs w:val="24"/>
        </w:rPr>
        <w:t>12</w:t>
      </w:r>
      <w:r w:rsidRPr="0067392B">
        <w:rPr>
          <w:rFonts w:ascii="Times New Roman" w:eastAsia="ArialOOEnc" w:hAnsi="Times New Roman" w:cs="Times New Roman"/>
          <w:b/>
          <w:bCs/>
          <w:sz w:val="24"/>
          <w:szCs w:val="24"/>
        </w:rPr>
        <w:t>. Vrsta, sredstvo i uvjeti jamstva</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b/>
          <w:bCs/>
          <w:sz w:val="24"/>
          <w:szCs w:val="24"/>
        </w:rPr>
      </w:pP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67392B">
        <w:rPr>
          <w:rFonts w:ascii="Times New Roman" w:eastAsia="ArialOOEnc" w:hAnsi="Times New Roman" w:cs="Times New Roman"/>
          <w:sz w:val="24"/>
          <w:szCs w:val="24"/>
        </w:rPr>
        <w:t>Naručitelj u ovom postupku nabave zahtjeva sljedeća jamstva:</w:t>
      </w:r>
    </w:p>
    <w:p w:rsidR="0067392B" w:rsidRPr="00E63717" w:rsidRDefault="0067392B" w:rsidP="0067392B">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E63717">
        <w:rPr>
          <w:rFonts w:ascii="Times New Roman" w:eastAsia="ArialOOEnc" w:hAnsi="Times New Roman" w:cs="Times New Roman"/>
          <w:color w:val="000000" w:themeColor="text1"/>
          <w:sz w:val="24"/>
          <w:szCs w:val="24"/>
        </w:rPr>
        <w:t>- jamstvo za ozbiljnost ponude</w:t>
      </w:r>
    </w:p>
    <w:p w:rsidR="0067392B" w:rsidRPr="00E63717" w:rsidRDefault="0067392B" w:rsidP="0067392B">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E63717">
        <w:rPr>
          <w:rFonts w:ascii="Times New Roman" w:eastAsia="ArialOOEnc" w:hAnsi="Times New Roman" w:cs="Times New Roman"/>
          <w:color w:val="000000" w:themeColor="text1"/>
          <w:sz w:val="24"/>
          <w:szCs w:val="24"/>
        </w:rPr>
        <w:t>- jamstvo za uredno ispunjenje ugovora</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p>
    <w:p w:rsidR="0067392B" w:rsidRPr="005434A9" w:rsidRDefault="0067392B" w:rsidP="0067392B">
      <w:pPr>
        <w:autoSpaceDE w:val="0"/>
        <w:autoSpaceDN w:val="0"/>
        <w:adjustRightInd w:val="0"/>
        <w:spacing w:after="0" w:line="240" w:lineRule="auto"/>
        <w:jc w:val="both"/>
        <w:rPr>
          <w:rFonts w:ascii="Times New Roman" w:eastAsia="ArialOOEnc" w:hAnsi="Times New Roman" w:cs="Times New Roman"/>
          <w:b/>
          <w:bCs/>
          <w:color w:val="000000" w:themeColor="text1"/>
          <w:sz w:val="24"/>
          <w:szCs w:val="24"/>
        </w:rPr>
      </w:pPr>
      <w:r w:rsidRPr="005434A9">
        <w:rPr>
          <w:rFonts w:ascii="Times New Roman" w:eastAsia="ArialOOEnc" w:hAnsi="Times New Roman" w:cs="Times New Roman"/>
          <w:b/>
          <w:bCs/>
          <w:color w:val="000000" w:themeColor="text1"/>
          <w:sz w:val="24"/>
          <w:szCs w:val="24"/>
        </w:rPr>
        <w:t>7.1</w:t>
      </w:r>
      <w:r w:rsidR="00480196">
        <w:rPr>
          <w:rFonts w:ascii="Times New Roman" w:eastAsia="ArialOOEnc" w:hAnsi="Times New Roman" w:cs="Times New Roman"/>
          <w:b/>
          <w:bCs/>
          <w:color w:val="000000" w:themeColor="text1"/>
          <w:sz w:val="24"/>
          <w:szCs w:val="24"/>
        </w:rPr>
        <w:t>2</w:t>
      </w:r>
      <w:r w:rsidRPr="005434A9">
        <w:rPr>
          <w:rFonts w:ascii="Times New Roman" w:eastAsia="ArialOOEnc" w:hAnsi="Times New Roman" w:cs="Times New Roman"/>
          <w:b/>
          <w:bCs/>
          <w:color w:val="000000" w:themeColor="text1"/>
          <w:sz w:val="24"/>
          <w:szCs w:val="24"/>
        </w:rPr>
        <w:t>.1. Jamstvo za ozbiljnost ponude</w:t>
      </w:r>
    </w:p>
    <w:p w:rsidR="004A0E2D" w:rsidRPr="0067392B" w:rsidRDefault="004A0E2D" w:rsidP="0067392B">
      <w:pPr>
        <w:autoSpaceDE w:val="0"/>
        <w:autoSpaceDN w:val="0"/>
        <w:adjustRightInd w:val="0"/>
        <w:spacing w:after="0" w:line="240" w:lineRule="auto"/>
        <w:jc w:val="both"/>
        <w:rPr>
          <w:rFonts w:ascii="Times New Roman" w:eastAsia="ArialOOEnc" w:hAnsi="Times New Roman" w:cs="Times New Roman"/>
          <w:bCs/>
          <w:sz w:val="24"/>
          <w:szCs w:val="24"/>
        </w:rPr>
      </w:pPr>
    </w:p>
    <w:p w:rsidR="008209C3" w:rsidRPr="0031768A" w:rsidRDefault="004A0E2D" w:rsidP="0067392B">
      <w:pPr>
        <w:autoSpaceDE w:val="0"/>
        <w:autoSpaceDN w:val="0"/>
        <w:adjustRightInd w:val="0"/>
        <w:spacing w:after="0" w:line="240" w:lineRule="auto"/>
        <w:jc w:val="both"/>
        <w:rPr>
          <w:rFonts w:ascii="Times New Roman" w:eastAsia="ArialOOEnc" w:hAnsi="Times New Roman" w:cs="Times New Roman"/>
          <w:i/>
          <w:iCs/>
          <w:color w:val="000000" w:themeColor="text1"/>
          <w:sz w:val="24"/>
          <w:szCs w:val="24"/>
        </w:rPr>
      </w:pPr>
      <w:r w:rsidRPr="0031768A">
        <w:rPr>
          <w:rFonts w:ascii="Times New Roman" w:eastAsia="ArialOOEnc" w:hAnsi="Times New Roman" w:cs="Times New Roman"/>
          <w:color w:val="000000" w:themeColor="text1"/>
          <w:sz w:val="24"/>
          <w:szCs w:val="24"/>
        </w:rPr>
        <w:t xml:space="preserve">Ponuditelj </w:t>
      </w:r>
      <w:r w:rsidR="0067392B" w:rsidRPr="0031768A">
        <w:rPr>
          <w:rFonts w:ascii="Times New Roman" w:eastAsia="ArialOOEnc" w:hAnsi="Times New Roman" w:cs="Times New Roman"/>
          <w:color w:val="000000" w:themeColor="text1"/>
          <w:sz w:val="24"/>
          <w:szCs w:val="24"/>
        </w:rPr>
        <w:t xml:space="preserve"> je obvezan uz ponudu predati </w:t>
      </w:r>
      <w:r w:rsidR="0067392B" w:rsidRPr="0031768A">
        <w:rPr>
          <w:rFonts w:ascii="Times New Roman" w:eastAsia="ArialOOEnc" w:hAnsi="Times New Roman" w:cs="Times New Roman"/>
          <w:bCs/>
          <w:color w:val="000000" w:themeColor="text1"/>
          <w:sz w:val="24"/>
          <w:szCs w:val="24"/>
        </w:rPr>
        <w:t xml:space="preserve">jamstvo za ozbiljnost ponude </w:t>
      </w:r>
      <w:r w:rsidR="0067392B" w:rsidRPr="0031768A">
        <w:rPr>
          <w:rFonts w:ascii="Times New Roman" w:eastAsia="ArialOOEnc" w:hAnsi="Times New Roman" w:cs="Times New Roman"/>
          <w:color w:val="000000" w:themeColor="text1"/>
          <w:sz w:val="24"/>
          <w:szCs w:val="24"/>
        </w:rPr>
        <w:t>u obliku</w:t>
      </w:r>
      <w:r w:rsidR="007B5603" w:rsidRPr="0031768A">
        <w:rPr>
          <w:rFonts w:ascii="Times New Roman" w:eastAsia="ArialOOEnc" w:hAnsi="Times New Roman" w:cs="Times New Roman"/>
          <w:color w:val="000000" w:themeColor="text1"/>
          <w:sz w:val="24"/>
          <w:szCs w:val="24"/>
        </w:rPr>
        <w:t xml:space="preserve"> </w:t>
      </w:r>
      <w:r w:rsidR="0067392B" w:rsidRPr="0031768A">
        <w:rPr>
          <w:rFonts w:ascii="Times New Roman" w:eastAsia="ArialOOEnc" w:hAnsi="Times New Roman" w:cs="Times New Roman"/>
          <w:color w:val="000000" w:themeColor="text1"/>
          <w:sz w:val="24"/>
          <w:szCs w:val="24"/>
        </w:rPr>
        <w:t>bjanko zadužnice</w:t>
      </w:r>
      <w:r w:rsidR="006356EF">
        <w:rPr>
          <w:rFonts w:ascii="Times New Roman" w:eastAsia="ArialOOEnc" w:hAnsi="Times New Roman" w:cs="Times New Roman"/>
          <w:color w:val="000000" w:themeColor="text1"/>
          <w:sz w:val="24"/>
          <w:szCs w:val="24"/>
        </w:rPr>
        <w:t xml:space="preserve"> solemnizirane kod javnog bilježnika,</w:t>
      </w:r>
      <w:r w:rsidR="0067392B" w:rsidRPr="0031768A">
        <w:rPr>
          <w:rFonts w:ascii="Times New Roman" w:eastAsia="ArialOOEnc" w:hAnsi="Times New Roman" w:cs="Times New Roman"/>
          <w:color w:val="000000" w:themeColor="text1"/>
          <w:sz w:val="24"/>
          <w:szCs w:val="24"/>
        </w:rPr>
        <w:t xml:space="preserve"> u iznosu od </w:t>
      </w:r>
      <w:r w:rsidR="006356EF">
        <w:rPr>
          <w:rFonts w:ascii="Times New Roman" w:eastAsia="ArialOOEnc" w:hAnsi="Times New Roman" w:cs="Times New Roman"/>
          <w:bCs/>
          <w:color w:val="000000" w:themeColor="text1"/>
          <w:sz w:val="24"/>
          <w:szCs w:val="24"/>
        </w:rPr>
        <w:t>30</w:t>
      </w:r>
      <w:r w:rsidR="0069776F" w:rsidRPr="0031768A">
        <w:rPr>
          <w:rFonts w:ascii="Times New Roman" w:eastAsia="ArialOOEnc" w:hAnsi="Times New Roman" w:cs="Times New Roman"/>
          <w:bCs/>
          <w:color w:val="000000" w:themeColor="text1"/>
          <w:sz w:val="24"/>
          <w:szCs w:val="24"/>
        </w:rPr>
        <w:t>.000,00</w:t>
      </w:r>
      <w:r w:rsidR="0067392B" w:rsidRPr="0031768A">
        <w:rPr>
          <w:rFonts w:ascii="Times New Roman" w:eastAsia="ArialOOEnc" w:hAnsi="Times New Roman" w:cs="Times New Roman"/>
          <w:bCs/>
          <w:color w:val="000000" w:themeColor="text1"/>
          <w:sz w:val="24"/>
          <w:szCs w:val="24"/>
        </w:rPr>
        <w:t xml:space="preserve"> Kn (slovima: </w:t>
      </w:r>
      <w:r w:rsidR="0069776F" w:rsidRPr="0031768A">
        <w:rPr>
          <w:rFonts w:ascii="Times New Roman" w:eastAsia="ArialOOEnc" w:hAnsi="Times New Roman" w:cs="Times New Roman"/>
          <w:bCs/>
          <w:color w:val="000000" w:themeColor="text1"/>
          <w:sz w:val="24"/>
          <w:szCs w:val="24"/>
        </w:rPr>
        <w:t>tridesettisuć</w:t>
      </w:r>
      <w:r w:rsidR="002D643D">
        <w:rPr>
          <w:rFonts w:ascii="Times New Roman" w:eastAsia="ArialOOEnc" w:hAnsi="Times New Roman" w:cs="Times New Roman"/>
          <w:bCs/>
          <w:color w:val="000000" w:themeColor="text1"/>
          <w:sz w:val="24"/>
          <w:szCs w:val="24"/>
        </w:rPr>
        <w:t>a</w:t>
      </w:r>
      <w:r w:rsidR="0069776F" w:rsidRPr="0031768A">
        <w:rPr>
          <w:rFonts w:ascii="Times New Roman" w:eastAsia="ArialOOEnc" w:hAnsi="Times New Roman" w:cs="Times New Roman"/>
          <w:bCs/>
          <w:color w:val="000000" w:themeColor="text1"/>
          <w:sz w:val="24"/>
          <w:szCs w:val="24"/>
        </w:rPr>
        <w:t>kuna</w:t>
      </w:r>
      <w:r w:rsidR="0067392B" w:rsidRPr="0031768A">
        <w:rPr>
          <w:rFonts w:ascii="Times New Roman" w:eastAsia="ArialOOEnc" w:hAnsi="Times New Roman" w:cs="Times New Roman"/>
          <w:bCs/>
          <w:color w:val="000000" w:themeColor="text1"/>
          <w:sz w:val="24"/>
          <w:szCs w:val="24"/>
        </w:rPr>
        <w:t>)</w:t>
      </w:r>
      <w:r w:rsidR="0019086F">
        <w:rPr>
          <w:rFonts w:ascii="Times New Roman" w:eastAsia="ArialOOEnc" w:hAnsi="Times New Roman" w:cs="Times New Roman"/>
          <w:color w:val="000000" w:themeColor="text1"/>
          <w:sz w:val="24"/>
          <w:szCs w:val="24"/>
        </w:rPr>
        <w:t>.</w:t>
      </w:r>
    </w:p>
    <w:p w:rsidR="0067392B" w:rsidRPr="0031768A" w:rsidRDefault="0067392B" w:rsidP="0067392B">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31768A">
        <w:rPr>
          <w:rFonts w:ascii="Times New Roman" w:eastAsia="ArialOOEnc" w:hAnsi="Times New Roman" w:cs="Times New Roman"/>
          <w:color w:val="000000" w:themeColor="text1"/>
          <w:sz w:val="24"/>
          <w:szCs w:val="24"/>
        </w:rPr>
        <w:t>Ukoliko se jamstvo daje u obliku</w:t>
      </w:r>
      <w:r w:rsidR="00D37CEC">
        <w:rPr>
          <w:rFonts w:ascii="Times New Roman" w:eastAsia="ArialOOEnc" w:hAnsi="Times New Roman" w:cs="Times New Roman"/>
          <w:color w:val="000000" w:themeColor="text1"/>
          <w:sz w:val="24"/>
          <w:szCs w:val="24"/>
        </w:rPr>
        <w:t xml:space="preserve"> bjanko</w:t>
      </w:r>
      <w:r w:rsidRPr="0031768A">
        <w:rPr>
          <w:rFonts w:ascii="Times New Roman" w:eastAsia="ArialOOEnc" w:hAnsi="Times New Roman" w:cs="Times New Roman"/>
          <w:color w:val="000000" w:themeColor="text1"/>
          <w:sz w:val="24"/>
          <w:szCs w:val="24"/>
        </w:rPr>
        <w:t xml:space="preserve"> zadužnice ista se dostavlja u preslici, skenirana u</w:t>
      </w:r>
      <w:r w:rsidR="007B5603" w:rsidRPr="0031768A">
        <w:rPr>
          <w:rFonts w:ascii="Times New Roman" w:eastAsia="ArialOOEnc" w:hAnsi="Times New Roman" w:cs="Times New Roman"/>
          <w:color w:val="000000" w:themeColor="text1"/>
          <w:sz w:val="24"/>
          <w:szCs w:val="24"/>
        </w:rPr>
        <w:t xml:space="preserve"> </w:t>
      </w:r>
      <w:r w:rsidRPr="0031768A">
        <w:rPr>
          <w:rFonts w:ascii="Times New Roman" w:eastAsia="ArialOOEnc" w:hAnsi="Times New Roman" w:cs="Times New Roman"/>
          <w:color w:val="000000" w:themeColor="text1"/>
          <w:sz w:val="24"/>
          <w:szCs w:val="24"/>
        </w:rPr>
        <w:t>elektronskoj ponudi, te u izvorniku u zatvorenoj poštanskoj omotnici na adresu naručitelja s</w:t>
      </w:r>
    </w:p>
    <w:p w:rsidR="0067392B" w:rsidRPr="0031768A" w:rsidRDefault="0067392B" w:rsidP="0067392B">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31768A">
        <w:rPr>
          <w:rFonts w:ascii="Times New Roman" w:eastAsia="ArialOOEnc" w:hAnsi="Times New Roman" w:cs="Times New Roman"/>
          <w:color w:val="000000" w:themeColor="text1"/>
          <w:sz w:val="24"/>
          <w:szCs w:val="24"/>
        </w:rPr>
        <w:t xml:space="preserve">naznakom dio ponude koji se dostavlja odvojeno, na način određen u točci </w:t>
      </w:r>
      <w:r w:rsidR="0034222E" w:rsidRPr="0031768A">
        <w:rPr>
          <w:rFonts w:ascii="Times New Roman" w:eastAsia="ArialOOEnc" w:hAnsi="Times New Roman" w:cs="Times New Roman"/>
          <w:color w:val="000000" w:themeColor="text1"/>
          <w:sz w:val="24"/>
          <w:szCs w:val="24"/>
        </w:rPr>
        <w:t xml:space="preserve">6.3. </w:t>
      </w:r>
      <w:r w:rsidRPr="0031768A">
        <w:rPr>
          <w:rFonts w:ascii="Times New Roman" w:eastAsia="ArialOOEnc" w:hAnsi="Times New Roman" w:cs="Times New Roman"/>
          <w:color w:val="000000" w:themeColor="text1"/>
          <w:sz w:val="24"/>
          <w:szCs w:val="24"/>
        </w:rPr>
        <w:t xml:space="preserve"> </w:t>
      </w:r>
      <w:r w:rsidR="0034222E" w:rsidRPr="0031768A">
        <w:rPr>
          <w:rFonts w:ascii="Times New Roman" w:eastAsia="ArialOOEnc" w:hAnsi="Times New Roman" w:cs="Times New Roman"/>
          <w:color w:val="000000" w:themeColor="text1"/>
          <w:sz w:val="24"/>
          <w:szCs w:val="24"/>
        </w:rPr>
        <w:t>ove dokumentacije</w:t>
      </w:r>
      <w:r w:rsidR="00B06CD3" w:rsidRPr="0031768A">
        <w:rPr>
          <w:rFonts w:ascii="Times New Roman" w:eastAsia="ArialOOEnc" w:hAnsi="Times New Roman" w:cs="Times New Roman"/>
          <w:color w:val="000000" w:themeColor="text1"/>
          <w:sz w:val="24"/>
          <w:szCs w:val="24"/>
        </w:rPr>
        <w:t>.</w:t>
      </w:r>
    </w:p>
    <w:p w:rsidR="006B7D98" w:rsidRPr="0067392B" w:rsidRDefault="006B7D98" w:rsidP="0067392B">
      <w:pPr>
        <w:autoSpaceDE w:val="0"/>
        <w:autoSpaceDN w:val="0"/>
        <w:adjustRightInd w:val="0"/>
        <w:spacing w:after="0" w:line="240" w:lineRule="auto"/>
        <w:jc w:val="both"/>
        <w:rPr>
          <w:rFonts w:ascii="Times New Roman" w:eastAsia="ArialOOEnc" w:hAnsi="Times New Roman" w:cs="Times New Roman"/>
          <w:sz w:val="24"/>
          <w:szCs w:val="24"/>
        </w:rPr>
      </w:pPr>
    </w:p>
    <w:p w:rsidR="0067392B" w:rsidRDefault="00B06CD3" w:rsidP="006B7D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ArialOOEnc" w:hAnsi="Times New Roman" w:cs="Times New Roman"/>
          <w:bCs/>
          <w:sz w:val="24"/>
          <w:szCs w:val="24"/>
        </w:rPr>
      </w:pPr>
      <w:r w:rsidRPr="00B06CD3">
        <w:rPr>
          <w:rFonts w:ascii="Times New Roman" w:eastAsia="ArialOOEnc" w:hAnsi="Times New Roman" w:cs="Times New Roman"/>
          <w:b/>
          <w:sz w:val="24"/>
          <w:szCs w:val="24"/>
        </w:rPr>
        <w:t>Sukladno članku 214. st. 4. Zakona o javnoj nabavi ponuditelj može umjesto bjanko zadužnice kao jamstvo za ozbiljnost ponude uplatiti</w:t>
      </w:r>
      <w:r w:rsidR="0067392B" w:rsidRPr="00B06CD3">
        <w:rPr>
          <w:rFonts w:ascii="Times New Roman" w:eastAsia="ArialOOEnc" w:hAnsi="Times New Roman" w:cs="Times New Roman"/>
          <w:b/>
          <w:sz w:val="24"/>
          <w:szCs w:val="24"/>
        </w:rPr>
        <w:t xml:space="preserve"> novčani</w:t>
      </w:r>
      <w:r w:rsidR="007B5603" w:rsidRPr="00B06CD3">
        <w:rPr>
          <w:rFonts w:ascii="Times New Roman" w:eastAsia="ArialOOEnc" w:hAnsi="Times New Roman" w:cs="Times New Roman"/>
          <w:b/>
          <w:sz w:val="24"/>
          <w:szCs w:val="24"/>
        </w:rPr>
        <w:t xml:space="preserve"> </w:t>
      </w:r>
      <w:r w:rsidR="0067392B" w:rsidRPr="00B06CD3">
        <w:rPr>
          <w:rFonts w:ascii="Times New Roman" w:eastAsia="ArialOOEnc" w:hAnsi="Times New Roman" w:cs="Times New Roman"/>
          <w:b/>
          <w:sz w:val="24"/>
          <w:szCs w:val="24"/>
        </w:rPr>
        <w:t xml:space="preserve">polog u traženom iznosu uplatom na </w:t>
      </w:r>
      <w:r w:rsidR="00685AE4">
        <w:rPr>
          <w:rFonts w:ascii="Times New Roman" w:eastAsia="ArialOOEnc" w:hAnsi="Times New Roman" w:cs="Times New Roman"/>
          <w:b/>
          <w:sz w:val="24"/>
          <w:szCs w:val="24"/>
        </w:rPr>
        <w:t>R</w:t>
      </w:r>
      <w:r w:rsidR="0067392B" w:rsidRPr="00B06CD3">
        <w:rPr>
          <w:rFonts w:ascii="Times New Roman" w:eastAsia="ArialOOEnc" w:hAnsi="Times New Roman" w:cs="Times New Roman"/>
          <w:b/>
          <w:sz w:val="24"/>
          <w:szCs w:val="24"/>
        </w:rPr>
        <w:t>ačun naručitelja.</w:t>
      </w:r>
      <w:r w:rsidR="0067392B" w:rsidRPr="0067392B">
        <w:rPr>
          <w:rFonts w:ascii="Times New Roman" w:eastAsia="ArialOOEnc" w:hAnsi="Times New Roman" w:cs="Times New Roman"/>
          <w:sz w:val="24"/>
          <w:szCs w:val="24"/>
        </w:rPr>
        <w:t xml:space="preserve"> </w:t>
      </w:r>
      <w:r w:rsidR="0067392B" w:rsidRPr="0067392B">
        <w:rPr>
          <w:rFonts w:ascii="Times New Roman" w:eastAsia="ArialOOEnc" w:hAnsi="Times New Roman" w:cs="Times New Roman"/>
          <w:bCs/>
          <w:sz w:val="24"/>
          <w:szCs w:val="24"/>
        </w:rPr>
        <w:t>Ukoliko ponuditelj daje</w:t>
      </w:r>
      <w:r w:rsidR="007B5603">
        <w:rPr>
          <w:rFonts w:ascii="Times New Roman" w:eastAsia="ArialOOEnc" w:hAnsi="Times New Roman" w:cs="Times New Roman"/>
          <w:sz w:val="24"/>
          <w:szCs w:val="24"/>
        </w:rPr>
        <w:t xml:space="preserve"> </w:t>
      </w:r>
      <w:r w:rsidR="0067392B" w:rsidRPr="0067392B">
        <w:rPr>
          <w:rFonts w:ascii="Times New Roman" w:eastAsia="ArialOOEnc" w:hAnsi="Times New Roman" w:cs="Times New Roman"/>
          <w:bCs/>
          <w:sz w:val="24"/>
          <w:szCs w:val="24"/>
        </w:rPr>
        <w:t xml:space="preserve">novčani polog, u ponudi mora dostaviti dokaz o uplati (npr. presliku izvoda) u </w:t>
      </w:r>
      <w:r w:rsidR="0067392B" w:rsidRPr="008209C3">
        <w:rPr>
          <w:rFonts w:ascii="Times New Roman" w:eastAsia="ArialOOEnc" w:hAnsi="Times New Roman" w:cs="Times New Roman"/>
          <w:bCs/>
          <w:sz w:val="24"/>
          <w:szCs w:val="24"/>
        </w:rPr>
        <w:t>korist</w:t>
      </w:r>
      <w:r w:rsidR="007B5603" w:rsidRPr="008209C3">
        <w:rPr>
          <w:rFonts w:ascii="Times New Roman" w:eastAsia="ArialOOEnc" w:hAnsi="Times New Roman" w:cs="Times New Roman"/>
          <w:sz w:val="24"/>
          <w:szCs w:val="24"/>
        </w:rPr>
        <w:t xml:space="preserve"> </w:t>
      </w:r>
      <w:r w:rsidR="008209C3" w:rsidRPr="008209C3">
        <w:rPr>
          <w:rFonts w:ascii="Times New Roman" w:eastAsia="ArialOOEnc" w:hAnsi="Times New Roman" w:cs="Times New Roman"/>
          <w:bCs/>
          <w:sz w:val="24"/>
          <w:szCs w:val="24"/>
        </w:rPr>
        <w:t>R</w:t>
      </w:r>
      <w:r w:rsidR="0067392B" w:rsidRPr="008209C3">
        <w:rPr>
          <w:rFonts w:ascii="Times New Roman" w:eastAsia="ArialOOEnc" w:hAnsi="Times New Roman" w:cs="Times New Roman"/>
          <w:bCs/>
          <w:sz w:val="24"/>
          <w:szCs w:val="24"/>
        </w:rPr>
        <w:t xml:space="preserve">ačuna broj: </w:t>
      </w:r>
      <w:r w:rsidR="008209C3" w:rsidRPr="008209C3">
        <w:rPr>
          <w:rFonts w:ascii="Times New Roman" w:eastAsia="ArialOOEnc" w:hAnsi="Times New Roman" w:cs="Times New Roman"/>
          <w:bCs/>
          <w:sz w:val="24"/>
          <w:szCs w:val="24"/>
        </w:rPr>
        <w:t>HR43 23900011813000004</w:t>
      </w:r>
      <w:r w:rsidR="0067392B" w:rsidRPr="008209C3">
        <w:rPr>
          <w:rFonts w:ascii="Times New Roman" w:eastAsia="ArialOOEnc" w:hAnsi="Times New Roman" w:cs="Times New Roman"/>
          <w:bCs/>
          <w:sz w:val="24"/>
          <w:szCs w:val="24"/>
        </w:rPr>
        <w:t>; model:</w:t>
      </w:r>
      <w:r w:rsidR="008209C3" w:rsidRPr="008209C3">
        <w:rPr>
          <w:rFonts w:ascii="Times New Roman" w:eastAsia="ArialOOEnc" w:hAnsi="Times New Roman" w:cs="Times New Roman"/>
          <w:bCs/>
          <w:sz w:val="24"/>
          <w:szCs w:val="24"/>
        </w:rPr>
        <w:t xml:space="preserve"> 26 ili 68</w:t>
      </w:r>
      <w:r w:rsidR="0067392B" w:rsidRPr="008209C3">
        <w:rPr>
          <w:rFonts w:ascii="Times New Roman" w:eastAsia="ArialOOEnc" w:hAnsi="Times New Roman" w:cs="Times New Roman"/>
          <w:bCs/>
          <w:sz w:val="24"/>
          <w:szCs w:val="24"/>
        </w:rPr>
        <w:t xml:space="preserve"> HR00; Poziv na broj: </w:t>
      </w:r>
      <w:r w:rsidR="008209C3" w:rsidRPr="008209C3">
        <w:rPr>
          <w:rFonts w:ascii="Times New Roman" w:eastAsia="ArialOOEnc" w:hAnsi="Times New Roman" w:cs="Times New Roman"/>
          <w:bCs/>
          <w:sz w:val="24"/>
          <w:szCs w:val="24"/>
        </w:rPr>
        <w:t>9016</w:t>
      </w:r>
      <w:r w:rsidR="0067392B" w:rsidRPr="008209C3">
        <w:rPr>
          <w:rFonts w:ascii="Times New Roman" w:eastAsia="ArialOOEnc" w:hAnsi="Times New Roman" w:cs="Times New Roman"/>
          <w:bCs/>
          <w:sz w:val="24"/>
          <w:szCs w:val="24"/>
        </w:rPr>
        <w:t>-</w:t>
      </w:r>
      <w:r w:rsidR="007B5603" w:rsidRPr="008209C3">
        <w:rPr>
          <w:rFonts w:ascii="Times New Roman" w:eastAsia="ArialOOEnc" w:hAnsi="Times New Roman" w:cs="Times New Roman"/>
          <w:sz w:val="24"/>
          <w:szCs w:val="24"/>
        </w:rPr>
        <w:t xml:space="preserve"> </w:t>
      </w:r>
      <w:r w:rsidR="0067392B" w:rsidRPr="008209C3">
        <w:rPr>
          <w:rFonts w:ascii="Times New Roman" w:eastAsia="ArialOOEnc" w:hAnsi="Times New Roman" w:cs="Times New Roman"/>
          <w:bCs/>
          <w:sz w:val="24"/>
          <w:szCs w:val="24"/>
        </w:rPr>
        <w:t>OIB broj ponuditelja; Opis plaćanja:</w:t>
      </w:r>
      <w:r w:rsidR="008209C3" w:rsidRPr="008209C3">
        <w:rPr>
          <w:rFonts w:ascii="Times New Roman" w:eastAsia="ArialOOEnc" w:hAnsi="Times New Roman" w:cs="Times New Roman"/>
          <w:bCs/>
          <w:sz w:val="24"/>
          <w:szCs w:val="24"/>
        </w:rPr>
        <w:t xml:space="preserve"> jamčevni polog;</w:t>
      </w:r>
      <w:r w:rsidR="0067392B" w:rsidRPr="008209C3">
        <w:rPr>
          <w:rFonts w:ascii="Times New Roman" w:eastAsia="ArialOOEnc" w:hAnsi="Times New Roman" w:cs="Times New Roman"/>
          <w:bCs/>
          <w:sz w:val="24"/>
          <w:szCs w:val="24"/>
        </w:rPr>
        <w:t xml:space="preserve"> Evidencijski broj: </w:t>
      </w:r>
      <w:r w:rsidR="002D643D">
        <w:rPr>
          <w:rFonts w:ascii="Times New Roman" w:eastAsia="ArialOOEnc" w:hAnsi="Times New Roman" w:cs="Times New Roman"/>
          <w:bCs/>
          <w:sz w:val="24"/>
          <w:szCs w:val="24"/>
        </w:rPr>
        <w:t>JNMV-01/18</w:t>
      </w:r>
      <w:r w:rsidR="0067392B" w:rsidRPr="008209C3">
        <w:rPr>
          <w:rFonts w:ascii="Times New Roman" w:eastAsia="ArialOOEnc" w:hAnsi="Times New Roman" w:cs="Times New Roman"/>
          <w:bCs/>
          <w:sz w:val="24"/>
          <w:szCs w:val="24"/>
        </w:rPr>
        <w:t xml:space="preserve">. </w:t>
      </w:r>
      <w:r w:rsidR="008209C3" w:rsidRPr="008209C3">
        <w:rPr>
          <w:rFonts w:ascii="Times New Roman" w:eastAsia="ArialOOEnc" w:hAnsi="Times New Roman" w:cs="Times New Roman"/>
          <w:bCs/>
          <w:sz w:val="24"/>
          <w:szCs w:val="24"/>
        </w:rPr>
        <w:t>BIC</w:t>
      </w:r>
      <w:r w:rsidR="0067392B" w:rsidRPr="008209C3">
        <w:rPr>
          <w:rFonts w:ascii="Times New Roman" w:eastAsia="ArialOOEnc" w:hAnsi="Times New Roman" w:cs="Times New Roman"/>
          <w:bCs/>
          <w:sz w:val="24"/>
          <w:szCs w:val="24"/>
        </w:rPr>
        <w:t xml:space="preserve"> CODE:</w:t>
      </w:r>
      <w:r w:rsidR="007B5603" w:rsidRPr="008209C3">
        <w:rPr>
          <w:rFonts w:ascii="Times New Roman" w:eastAsia="ArialOOEnc" w:hAnsi="Times New Roman" w:cs="Times New Roman"/>
          <w:sz w:val="24"/>
          <w:szCs w:val="24"/>
        </w:rPr>
        <w:t xml:space="preserve"> </w:t>
      </w:r>
      <w:r w:rsidR="008209C3" w:rsidRPr="008209C3">
        <w:rPr>
          <w:rFonts w:ascii="Times New Roman" w:eastAsia="ArialOOEnc" w:hAnsi="Times New Roman" w:cs="Times New Roman"/>
          <w:bCs/>
          <w:sz w:val="24"/>
          <w:szCs w:val="24"/>
        </w:rPr>
        <w:t>HPBZHR2X</w:t>
      </w:r>
      <w:r w:rsidR="0067392B" w:rsidRPr="008209C3">
        <w:rPr>
          <w:rFonts w:ascii="Times New Roman" w:eastAsia="ArialOOEnc" w:hAnsi="Times New Roman" w:cs="Times New Roman"/>
          <w:bCs/>
          <w:sz w:val="24"/>
          <w:szCs w:val="24"/>
        </w:rPr>
        <w:t xml:space="preserve"> kod </w:t>
      </w:r>
      <w:r w:rsidR="008209C3" w:rsidRPr="008209C3">
        <w:rPr>
          <w:rFonts w:ascii="Times New Roman" w:eastAsia="ArialOOEnc" w:hAnsi="Times New Roman" w:cs="Times New Roman"/>
          <w:bCs/>
          <w:sz w:val="24"/>
          <w:szCs w:val="24"/>
        </w:rPr>
        <w:t>Hrvatske poštanske banke d.d.</w:t>
      </w:r>
    </w:p>
    <w:p w:rsidR="006B7D98" w:rsidRPr="008209C3" w:rsidRDefault="006B7D98" w:rsidP="0067392B">
      <w:pPr>
        <w:autoSpaceDE w:val="0"/>
        <w:autoSpaceDN w:val="0"/>
        <w:adjustRightInd w:val="0"/>
        <w:spacing w:after="0" w:line="240" w:lineRule="auto"/>
        <w:jc w:val="both"/>
        <w:rPr>
          <w:rFonts w:ascii="Times New Roman" w:eastAsia="ArialOOEnc" w:hAnsi="Times New Roman" w:cs="Times New Roman"/>
          <w:sz w:val="24"/>
          <w:szCs w:val="24"/>
        </w:rPr>
      </w:pP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67392B">
        <w:rPr>
          <w:rFonts w:ascii="Times New Roman" w:eastAsia="ArialOOEnc" w:hAnsi="Times New Roman" w:cs="Times New Roman"/>
          <w:sz w:val="24"/>
          <w:szCs w:val="24"/>
        </w:rPr>
        <w:t>Ponuditelj koji kao jamstvo za ozbiljnost ponude uplaćuje novčani polog, u ponudi treba</w:t>
      </w:r>
      <w:r w:rsidR="007B5603">
        <w:rPr>
          <w:rFonts w:ascii="Times New Roman" w:eastAsia="ArialOOEnc" w:hAnsi="Times New Roman" w:cs="Times New Roman"/>
          <w:sz w:val="24"/>
          <w:szCs w:val="24"/>
        </w:rPr>
        <w:t xml:space="preserve"> </w:t>
      </w:r>
      <w:r w:rsidRPr="0067392B">
        <w:rPr>
          <w:rFonts w:ascii="Times New Roman" w:eastAsia="ArialOOEnc" w:hAnsi="Times New Roman" w:cs="Times New Roman"/>
          <w:sz w:val="24"/>
          <w:szCs w:val="24"/>
        </w:rPr>
        <w:t>navesti IBAN, model i poziv na broj s kojim će naručitelj izvršiti povrat novčanog pologa.</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67392B">
        <w:rPr>
          <w:rFonts w:ascii="Times New Roman" w:eastAsia="ArialOOEnc" w:hAnsi="Times New Roman" w:cs="Times New Roman"/>
          <w:sz w:val="24"/>
          <w:szCs w:val="24"/>
        </w:rPr>
        <w:t>Jamstvo za ozbiljnost ponude naručitelj će naplatiti u slučaju:</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67392B">
        <w:rPr>
          <w:rFonts w:ascii="Times New Roman" w:eastAsia="ArialOOEnc" w:hAnsi="Times New Roman" w:cs="Times New Roman"/>
          <w:sz w:val="24"/>
          <w:szCs w:val="24"/>
        </w:rPr>
        <w:t>- odustajanja ponuditelja od svoje ponude u roku njezine valjanosti,</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67392B">
        <w:rPr>
          <w:rFonts w:ascii="Times New Roman" w:eastAsia="ArialOOEnc" w:hAnsi="Times New Roman" w:cs="Times New Roman"/>
          <w:sz w:val="24"/>
          <w:szCs w:val="24"/>
        </w:rPr>
        <w:t>- nedostavljanja ažurnih popratnih dokumenata sukladno članku 263. ZJN-a,</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67392B">
        <w:rPr>
          <w:rFonts w:ascii="Times New Roman" w:eastAsia="ArialOOEnc" w:hAnsi="Times New Roman" w:cs="Times New Roman"/>
          <w:sz w:val="24"/>
          <w:szCs w:val="24"/>
        </w:rPr>
        <w:t>- neprihvaćanja ispravka računske greške,</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67392B">
        <w:rPr>
          <w:rFonts w:ascii="Times New Roman" w:eastAsia="ArialOOEnc" w:hAnsi="Times New Roman" w:cs="Times New Roman"/>
          <w:sz w:val="24"/>
          <w:szCs w:val="24"/>
        </w:rPr>
        <w:t>- odbijanja potpisivanja ugovora o javnoj nabavi, ili</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67392B">
        <w:rPr>
          <w:rFonts w:ascii="Times New Roman" w:eastAsia="ArialOOEnc" w:hAnsi="Times New Roman" w:cs="Times New Roman"/>
          <w:sz w:val="24"/>
          <w:szCs w:val="24"/>
        </w:rPr>
        <w:t>- nedostavljanja jamstva za uredno ispunjenje ugovora o javnoj nabavi.</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67392B">
        <w:rPr>
          <w:rFonts w:ascii="Times New Roman" w:eastAsia="ArialOOEnc" w:hAnsi="Times New Roman" w:cs="Times New Roman"/>
          <w:sz w:val="24"/>
          <w:szCs w:val="24"/>
        </w:rPr>
        <w:t xml:space="preserve">Naručitelj je obvezan je vratiti ponuditeljima jamstvo za ozbiljnost ponude u roku od </w:t>
      </w:r>
      <w:r w:rsidRPr="006B7D98">
        <w:rPr>
          <w:rFonts w:ascii="Times New Roman" w:eastAsia="ArialOOEnc" w:hAnsi="Times New Roman" w:cs="Times New Roman"/>
          <w:sz w:val="24"/>
          <w:szCs w:val="24"/>
          <w:u w:val="single"/>
        </w:rPr>
        <w:t>deset</w:t>
      </w:r>
      <w:r w:rsidR="007B5603" w:rsidRPr="006B7D98">
        <w:rPr>
          <w:rFonts w:ascii="Times New Roman" w:eastAsia="ArialOOEnc" w:hAnsi="Times New Roman" w:cs="Times New Roman"/>
          <w:sz w:val="24"/>
          <w:szCs w:val="24"/>
          <w:u w:val="single"/>
        </w:rPr>
        <w:t xml:space="preserve"> </w:t>
      </w:r>
      <w:r w:rsidRPr="006B7D98">
        <w:rPr>
          <w:rFonts w:ascii="Times New Roman" w:eastAsia="ArialOOEnc" w:hAnsi="Times New Roman" w:cs="Times New Roman"/>
          <w:sz w:val="24"/>
          <w:szCs w:val="24"/>
          <w:u w:val="single"/>
        </w:rPr>
        <w:t xml:space="preserve">dana </w:t>
      </w:r>
      <w:r w:rsidRPr="0067392B">
        <w:rPr>
          <w:rFonts w:ascii="Times New Roman" w:eastAsia="ArialOOEnc" w:hAnsi="Times New Roman" w:cs="Times New Roman"/>
          <w:sz w:val="24"/>
          <w:szCs w:val="24"/>
        </w:rPr>
        <w:t>od dana potpisivanja ugovora o javnoj nabavi, odnosno dostave jamstva za uredno</w:t>
      </w:r>
      <w:r w:rsidR="007B5603">
        <w:rPr>
          <w:rFonts w:ascii="Times New Roman" w:eastAsia="ArialOOEnc" w:hAnsi="Times New Roman" w:cs="Times New Roman"/>
          <w:sz w:val="24"/>
          <w:szCs w:val="24"/>
        </w:rPr>
        <w:t xml:space="preserve"> </w:t>
      </w:r>
      <w:r w:rsidRPr="0067392B">
        <w:rPr>
          <w:rFonts w:ascii="Times New Roman" w:eastAsia="ArialOOEnc" w:hAnsi="Times New Roman" w:cs="Times New Roman"/>
          <w:sz w:val="24"/>
          <w:szCs w:val="24"/>
        </w:rPr>
        <w:t>izvršenje ugovora o javnoj nabavi, a presliku jamstva obvezan je pohranit.</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67392B">
        <w:rPr>
          <w:rFonts w:ascii="Times New Roman" w:eastAsia="ArialOOEnc" w:hAnsi="Times New Roman" w:cs="Times New Roman"/>
          <w:sz w:val="24"/>
          <w:szCs w:val="24"/>
        </w:rPr>
        <w:t>Isto vrijedi i povrat novčanog pologa koje se vraća ponuditelju, bez kamata.</w:t>
      </w:r>
    </w:p>
    <w:p w:rsidR="0067392B" w:rsidRPr="007B5603" w:rsidRDefault="0067392B" w:rsidP="0067392B">
      <w:pPr>
        <w:autoSpaceDE w:val="0"/>
        <w:autoSpaceDN w:val="0"/>
        <w:adjustRightInd w:val="0"/>
        <w:spacing w:after="0" w:line="240" w:lineRule="auto"/>
        <w:jc w:val="both"/>
        <w:rPr>
          <w:rFonts w:ascii="Times New Roman" w:eastAsia="ArialOOEnc" w:hAnsi="Times New Roman" w:cs="Times New Roman"/>
          <w:sz w:val="24"/>
          <w:szCs w:val="24"/>
        </w:rPr>
      </w:pPr>
      <w:r w:rsidRPr="0067392B">
        <w:rPr>
          <w:rFonts w:ascii="Times New Roman" w:eastAsia="ArialOOEnc" w:hAnsi="Times New Roman" w:cs="Times New Roman"/>
          <w:sz w:val="24"/>
          <w:szCs w:val="24"/>
        </w:rPr>
        <w:t>U slučaju podnošenja zajedničke ponude jamstvo za ozbiljnost ponude treba sadržavati</w:t>
      </w:r>
      <w:r w:rsidR="007B5603">
        <w:rPr>
          <w:rFonts w:ascii="Times New Roman" w:eastAsia="ArialOOEnc" w:hAnsi="Times New Roman" w:cs="Times New Roman"/>
          <w:sz w:val="24"/>
          <w:szCs w:val="24"/>
        </w:rPr>
        <w:t xml:space="preserve"> </w:t>
      </w:r>
      <w:r w:rsidRPr="0067392B">
        <w:rPr>
          <w:rFonts w:ascii="Times New Roman" w:eastAsia="ArialOOEnc" w:hAnsi="Times New Roman" w:cs="Times New Roman"/>
          <w:sz w:val="24"/>
          <w:szCs w:val="24"/>
        </w:rPr>
        <w:t>jasan i nedvosmislen navod o tome tko je ponuditelj. U jamstvu za ozbiljnost ponude trebaju</w:t>
      </w:r>
      <w:r w:rsidRPr="0067392B">
        <w:rPr>
          <w:rFonts w:ascii="ArialOOEnc" w:eastAsia="ArialOOEnc" w:cs="ArialOOEnc"/>
          <w:color w:val="000000"/>
        </w:rPr>
        <w:t xml:space="preserve"> </w:t>
      </w:r>
      <w:r w:rsidRPr="0067392B">
        <w:rPr>
          <w:rFonts w:ascii="Times New Roman" w:eastAsia="ArialOOEnc" w:hAnsi="Times New Roman" w:cs="Times New Roman"/>
          <w:color w:val="000000"/>
          <w:sz w:val="24"/>
          <w:szCs w:val="24"/>
        </w:rPr>
        <w:t>s</w:t>
      </w:r>
      <w:r w:rsidR="007B5603">
        <w:rPr>
          <w:rFonts w:ascii="Times New Roman" w:eastAsia="ArialOOEnc" w:hAnsi="Times New Roman" w:cs="Times New Roman"/>
          <w:color w:val="000000"/>
          <w:sz w:val="24"/>
          <w:szCs w:val="24"/>
        </w:rPr>
        <w:t xml:space="preserve">e </w:t>
      </w:r>
      <w:r w:rsidRPr="0067392B">
        <w:rPr>
          <w:rFonts w:ascii="Times New Roman" w:eastAsia="ArialOOEnc" w:hAnsi="Times New Roman" w:cs="Times New Roman"/>
          <w:color w:val="000000"/>
          <w:sz w:val="24"/>
          <w:szCs w:val="24"/>
        </w:rPr>
        <w:t>nalaziti podaci o svim članovima Zajednice gospodarskih subjekata bez obzira na to koji</w:t>
      </w:r>
      <w:r w:rsidR="007B5603">
        <w:rPr>
          <w:rFonts w:ascii="Times New Roman" w:eastAsia="ArialOOEnc" w:hAnsi="Times New Roman" w:cs="Times New Roman"/>
          <w:sz w:val="24"/>
          <w:szCs w:val="24"/>
        </w:rPr>
        <w:t xml:space="preserve"> </w:t>
      </w:r>
      <w:r w:rsidRPr="0067392B">
        <w:rPr>
          <w:rFonts w:ascii="Times New Roman" w:eastAsia="ArialOOEnc" w:hAnsi="Times New Roman" w:cs="Times New Roman"/>
          <w:color w:val="000000"/>
          <w:sz w:val="24"/>
          <w:szCs w:val="24"/>
        </w:rPr>
        <w:t>od članova zajednice ponuditelja dostavlja jamstvo u sklopu ponude.</w:t>
      </w:r>
    </w:p>
    <w:p w:rsidR="0067392B" w:rsidRPr="007B5603" w:rsidRDefault="0067392B" w:rsidP="0067392B">
      <w:pPr>
        <w:autoSpaceDE w:val="0"/>
        <w:autoSpaceDN w:val="0"/>
        <w:adjustRightInd w:val="0"/>
        <w:spacing w:after="0" w:line="240" w:lineRule="auto"/>
        <w:jc w:val="both"/>
        <w:rPr>
          <w:rFonts w:ascii="Times New Roman" w:eastAsia="ArialOOEnc" w:hAnsi="Times New Roman" w:cs="Times New Roman"/>
          <w:color w:val="FF0000"/>
          <w:sz w:val="24"/>
          <w:szCs w:val="24"/>
        </w:rPr>
      </w:pPr>
    </w:p>
    <w:p w:rsidR="0067392B" w:rsidRDefault="0067392B" w:rsidP="0067392B">
      <w:pPr>
        <w:autoSpaceDE w:val="0"/>
        <w:autoSpaceDN w:val="0"/>
        <w:adjustRightInd w:val="0"/>
        <w:spacing w:after="0" w:line="240" w:lineRule="auto"/>
        <w:jc w:val="both"/>
        <w:rPr>
          <w:rFonts w:ascii="Times New Roman" w:eastAsia="ArialOOEnc" w:hAnsi="Times New Roman" w:cs="Times New Roman"/>
          <w:b/>
          <w:bCs/>
          <w:i/>
          <w:sz w:val="24"/>
          <w:szCs w:val="24"/>
        </w:rPr>
      </w:pPr>
      <w:r w:rsidRPr="00B85726">
        <w:rPr>
          <w:rFonts w:ascii="Times New Roman" w:eastAsia="ArialOOEnc" w:hAnsi="Times New Roman" w:cs="Times New Roman"/>
          <w:b/>
          <w:bCs/>
          <w:i/>
          <w:sz w:val="24"/>
          <w:szCs w:val="24"/>
        </w:rPr>
        <w:t>7.1</w:t>
      </w:r>
      <w:r w:rsidR="00480196">
        <w:rPr>
          <w:rFonts w:ascii="Times New Roman" w:eastAsia="ArialOOEnc" w:hAnsi="Times New Roman" w:cs="Times New Roman"/>
          <w:b/>
          <w:bCs/>
          <w:i/>
          <w:sz w:val="24"/>
          <w:szCs w:val="24"/>
        </w:rPr>
        <w:t>2</w:t>
      </w:r>
      <w:r w:rsidRPr="00B85726">
        <w:rPr>
          <w:rFonts w:ascii="Times New Roman" w:eastAsia="ArialOOEnc" w:hAnsi="Times New Roman" w:cs="Times New Roman"/>
          <w:b/>
          <w:bCs/>
          <w:i/>
          <w:sz w:val="24"/>
          <w:szCs w:val="24"/>
        </w:rPr>
        <w:t>.2. Jamstvo za uredno ispunjenje ugovora</w:t>
      </w:r>
    </w:p>
    <w:p w:rsidR="00B06CD3" w:rsidRDefault="00B06CD3" w:rsidP="0067392B">
      <w:pPr>
        <w:autoSpaceDE w:val="0"/>
        <w:autoSpaceDN w:val="0"/>
        <w:adjustRightInd w:val="0"/>
        <w:spacing w:after="0" w:line="240" w:lineRule="auto"/>
        <w:jc w:val="both"/>
        <w:rPr>
          <w:rFonts w:ascii="Times New Roman" w:eastAsia="ArialOOEnc" w:hAnsi="Times New Roman" w:cs="Times New Roman"/>
          <w:b/>
          <w:bCs/>
          <w:i/>
          <w:sz w:val="24"/>
          <w:szCs w:val="24"/>
        </w:rPr>
      </w:pPr>
    </w:p>
    <w:p w:rsidR="00B06CD3" w:rsidRPr="00B06CD3" w:rsidRDefault="00B06CD3" w:rsidP="0067392B">
      <w:pPr>
        <w:autoSpaceDE w:val="0"/>
        <w:autoSpaceDN w:val="0"/>
        <w:adjustRightInd w:val="0"/>
        <w:spacing w:after="0" w:line="240" w:lineRule="auto"/>
        <w:jc w:val="both"/>
        <w:rPr>
          <w:rFonts w:ascii="Times New Roman" w:eastAsia="ArialOOEnc" w:hAnsi="Times New Roman" w:cs="Times New Roman"/>
          <w:bCs/>
          <w:sz w:val="24"/>
          <w:szCs w:val="24"/>
        </w:rPr>
      </w:pPr>
      <w:r>
        <w:rPr>
          <w:rFonts w:ascii="Times New Roman" w:eastAsia="ArialOOEnc" w:hAnsi="Times New Roman" w:cs="Times New Roman"/>
          <w:bCs/>
          <w:sz w:val="24"/>
          <w:szCs w:val="24"/>
        </w:rPr>
        <w:t>U roku od 10 dana od dana potpisa ugovora odabrani ponuditelj je obvezan dostaviti jamstvo za uredno ispunjenje ugovora za slučaj povrede ugovornih obveza.</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BC0D74" w:rsidRDefault="00B06CD3"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r>
        <w:rPr>
          <w:rFonts w:ascii="Times New Roman" w:eastAsia="ArialOOEnc" w:hAnsi="Times New Roman" w:cs="Times New Roman"/>
          <w:color w:val="000000"/>
          <w:sz w:val="24"/>
          <w:szCs w:val="24"/>
        </w:rPr>
        <w:t xml:space="preserve">Odabrani će Ponuditelj po potpisu ugovora dostaviti jamstvo u </w:t>
      </w:r>
      <w:r w:rsidRPr="0031768A">
        <w:rPr>
          <w:rFonts w:ascii="Times New Roman" w:eastAsia="ArialOOEnc" w:hAnsi="Times New Roman" w:cs="Times New Roman"/>
          <w:b/>
          <w:color w:val="000000"/>
          <w:sz w:val="24"/>
          <w:szCs w:val="24"/>
        </w:rPr>
        <w:t>obliku bankovne garancije</w:t>
      </w:r>
      <w:r>
        <w:rPr>
          <w:rFonts w:ascii="Times New Roman" w:eastAsia="ArialOOEnc" w:hAnsi="Times New Roman" w:cs="Times New Roman"/>
          <w:color w:val="000000"/>
          <w:sz w:val="24"/>
          <w:szCs w:val="24"/>
        </w:rPr>
        <w:t xml:space="preserve"> </w:t>
      </w:r>
      <w:r w:rsidR="00BC0D74">
        <w:rPr>
          <w:rFonts w:ascii="Times New Roman" w:eastAsia="ArialOOEnc" w:hAnsi="Times New Roman" w:cs="Times New Roman"/>
          <w:color w:val="000000"/>
          <w:sz w:val="24"/>
          <w:szCs w:val="24"/>
        </w:rPr>
        <w:t xml:space="preserve">plative na prvi poziv i bez prigovora u iznosu od 10% od vrijednosti ugovora bez PDV-a, s rokom važenja sve dok traju ugovorne obveze. </w:t>
      </w:r>
      <w:r w:rsidR="00BC0D74">
        <w:rPr>
          <w:rFonts w:ascii="Times New Roman" w:eastAsia="ArialOOEnc" w:hAnsi="Times New Roman" w:cs="Times New Roman"/>
          <w:color w:val="000000"/>
          <w:sz w:val="24"/>
          <w:szCs w:val="24"/>
        </w:rPr>
        <w:tab/>
        <w:t>Navedeno jamstvo za dobro ispunjenje ugovora odabrani Ponuditelj dužan je dostaviti u roku od 10 dana od dana potpisa ugovora o javnoj nabavi.</w:t>
      </w:r>
    </w:p>
    <w:p w:rsidR="00BC0D74" w:rsidRDefault="00BC0D74"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r>
        <w:rPr>
          <w:rFonts w:ascii="Times New Roman" w:eastAsia="ArialOOEnc" w:hAnsi="Times New Roman" w:cs="Times New Roman"/>
          <w:color w:val="000000"/>
          <w:sz w:val="24"/>
          <w:szCs w:val="24"/>
        </w:rPr>
        <w:t>Nedostavljanje jamstva za uredno ispunjenje ugovora nakon proteka 10 dana od dana potpisa ugovora predstavlja razlog za trenutni raskid ugovora i aktivaciju jamstva za ozbiljnost ponude.</w:t>
      </w:r>
    </w:p>
    <w:p w:rsidR="00BC0D74" w:rsidRDefault="00BC0D74"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r>
        <w:rPr>
          <w:rFonts w:ascii="Times New Roman" w:eastAsia="ArialOOEnc" w:hAnsi="Times New Roman" w:cs="Times New Roman"/>
          <w:color w:val="000000"/>
          <w:sz w:val="24"/>
          <w:szCs w:val="24"/>
        </w:rPr>
        <w:t>Naručitelj je ovlašten iz jamstva naplatiti sve štete nastale neurednim izvršenjem ugovornih obveza. Jamstvo za uredno izvršenje ugovora naručitelj će vratiti u roku od 30 dana od dana izvršenja svih obveza sukladno sklopljenom ugovoru.</w:t>
      </w:r>
    </w:p>
    <w:p w:rsidR="00BC0D74" w:rsidRPr="00685AE4" w:rsidRDefault="00BC0D74" w:rsidP="0067392B">
      <w:pPr>
        <w:autoSpaceDE w:val="0"/>
        <w:autoSpaceDN w:val="0"/>
        <w:adjustRightInd w:val="0"/>
        <w:spacing w:after="0" w:line="240" w:lineRule="auto"/>
        <w:jc w:val="both"/>
        <w:rPr>
          <w:rFonts w:ascii="Times New Roman" w:eastAsia="ArialOOEnc" w:hAnsi="Times New Roman" w:cs="Times New Roman"/>
          <w:b/>
          <w:color w:val="000000"/>
          <w:sz w:val="24"/>
          <w:szCs w:val="24"/>
        </w:rPr>
      </w:pPr>
      <w:r w:rsidRPr="00685AE4">
        <w:rPr>
          <w:rFonts w:ascii="Times New Roman" w:eastAsia="ArialOOEnc" w:hAnsi="Times New Roman" w:cs="Times New Roman"/>
          <w:b/>
          <w:color w:val="000000"/>
          <w:sz w:val="24"/>
          <w:szCs w:val="24"/>
        </w:rPr>
        <w:t xml:space="preserve">Sukladno članku 214. st.4 Zakona o javnoj nabavi ponuditelj može umjesto bankarske garancije kao jamstvo za uredno izvršenje ugovora uplatiti novčani polog u traženom iznosu na </w:t>
      </w:r>
      <w:r w:rsidR="00685AE4" w:rsidRPr="00685AE4">
        <w:rPr>
          <w:rFonts w:ascii="Times New Roman" w:eastAsia="ArialOOEnc" w:hAnsi="Times New Roman" w:cs="Times New Roman"/>
          <w:b/>
          <w:color w:val="000000"/>
          <w:sz w:val="24"/>
          <w:szCs w:val="24"/>
        </w:rPr>
        <w:t>Račun</w:t>
      </w:r>
      <w:r w:rsidRPr="00685AE4">
        <w:rPr>
          <w:rFonts w:ascii="Times New Roman" w:eastAsia="ArialOOEnc" w:hAnsi="Times New Roman" w:cs="Times New Roman"/>
          <w:b/>
          <w:color w:val="000000"/>
          <w:sz w:val="24"/>
          <w:szCs w:val="24"/>
        </w:rPr>
        <w:t xml:space="preserve"> Grada Gospića.</w:t>
      </w:r>
    </w:p>
    <w:p w:rsidR="0067392B" w:rsidRPr="0067392B" w:rsidRDefault="00B06CD3"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r>
        <w:rPr>
          <w:rFonts w:ascii="Times New Roman" w:eastAsia="ArialOOEnc" w:hAnsi="Times New Roman" w:cs="Times New Roman"/>
          <w:color w:val="000000"/>
          <w:sz w:val="24"/>
          <w:szCs w:val="24"/>
        </w:rPr>
        <w:t xml:space="preserve"> </w:t>
      </w:r>
    </w:p>
    <w:p w:rsidR="0067392B" w:rsidRPr="00480196" w:rsidRDefault="0067392B" w:rsidP="0067392B">
      <w:pPr>
        <w:autoSpaceDE w:val="0"/>
        <w:autoSpaceDN w:val="0"/>
        <w:adjustRightInd w:val="0"/>
        <w:spacing w:after="0" w:line="240" w:lineRule="auto"/>
        <w:jc w:val="both"/>
        <w:rPr>
          <w:rFonts w:ascii="Times New Roman" w:eastAsia="ArialOOEnc" w:hAnsi="Times New Roman" w:cs="Times New Roman"/>
          <w:b/>
          <w:bCs/>
          <w:i/>
          <w:color w:val="000000"/>
          <w:sz w:val="24"/>
          <w:szCs w:val="24"/>
        </w:rPr>
      </w:pPr>
      <w:r w:rsidRPr="00480196">
        <w:rPr>
          <w:rFonts w:ascii="Times New Roman" w:eastAsia="ArialOOEnc" w:hAnsi="Times New Roman" w:cs="Times New Roman"/>
          <w:b/>
          <w:bCs/>
          <w:i/>
          <w:color w:val="000000"/>
          <w:sz w:val="24"/>
          <w:szCs w:val="24"/>
        </w:rPr>
        <w:t>7.1</w:t>
      </w:r>
      <w:r w:rsidR="00480196" w:rsidRPr="00480196">
        <w:rPr>
          <w:rFonts w:ascii="Times New Roman" w:eastAsia="ArialOOEnc" w:hAnsi="Times New Roman" w:cs="Times New Roman"/>
          <w:b/>
          <w:bCs/>
          <w:i/>
          <w:color w:val="000000"/>
          <w:sz w:val="24"/>
          <w:szCs w:val="24"/>
        </w:rPr>
        <w:t>3</w:t>
      </w:r>
      <w:r w:rsidRPr="00480196">
        <w:rPr>
          <w:rFonts w:ascii="Times New Roman" w:eastAsia="ArialOOEnc" w:hAnsi="Times New Roman" w:cs="Times New Roman"/>
          <w:b/>
          <w:bCs/>
          <w:i/>
          <w:color w:val="000000"/>
          <w:sz w:val="24"/>
          <w:szCs w:val="24"/>
        </w:rPr>
        <w:t>. Datum, vrijeme i mjesto javnog otvaranja ponuda</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0105FF" w:rsidRPr="00964E0B" w:rsidRDefault="0067392B" w:rsidP="0067392B">
      <w:pPr>
        <w:autoSpaceDE w:val="0"/>
        <w:autoSpaceDN w:val="0"/>
        <w:adjustRightInd w:val="0"/>
        <w:spacing w:after="0" w:line="240" w:lineRule="auto"/>
        <w:jc w:val="both"/>
        <w:rPr>
          <w:rFonts w:ascii="Times New Roman" w:eastAsia="ArialOOEnc" w:hAnsi="Times New Roman" w:cs="Times New Roman"/>
          <w:b/>
          <w:bCs/>
          <w:color w:val="FF0000"/>
          <w:sz w:val="24"/>
          <w:szCs w:val="24"/>
          <w:u w:val="single"/>
        </w:rPr>
      </w:pPr>
      <w:r w:rsidRPr="0067392B">
        <w:rPr>
          <w:rFonts w:ascii="Times New Roman" w:eastAsia="ArialOOEnc" w:hAnsi="Times New Roman" w:cs="Times New Roman"/>
          <w:color w:val="000000"/>
          <w:sz w:val="24"/>
          <w:szCs w:val="24"/>
        </w:rPr>
        <w:t xml:space="preserve">Ponudu treba putem EOJN dostaviti najkasnije </w:t>
      </w:r>
      <w:r w:rsidR="00685AE4" w:rsidRPr="000105FF">
        <w:rPr>
          <w:rFonts w:ascii="Times New Roman" w:eastAsia="ArialOOEnc" w:hAnsi="Times New Roman" w:cs="Times New Roman"/>
          <w:b/>
          <w:bCs/>
          <w:color w:val="000000" w:themeColor="text1"/>
          <w:sz w:val="24"/>
          <w:szCs w:val="24"/>
          <w:u w:val="single"/>
        </w:rPr>
        <w:t xml:space="preserve">do </w:t>
      </w:r>
      <w:r w:rsidR="002D643D">
        <w:rPr>
          <w:rFonts w:ascii="Times New Roman" w:eastAsia="ArialOOEnc" w:hAnsi="Times New Roman" w:cs="Times New Roman"/>
          <w:b/>
          <w:bCs/>
          <w:color w:val="000000" w:themeColor="text1"/>
          <w:sz w:val="24"/>
          <w:szCs w:val="24"/>
          <w:u w:val="single"/>
        </w:rPr>
        <w:t>26</w:t>
      </w:r>
      <w:r w:rsidR="00964E0B" w:rsidRPr="0031768A">
        <w:rPr>
          <w:rFonts w:ascii="Times New Roman" w:eastAsia="ArialOOEnc" w:hAnsi="Times New Roman" w:cs="Times New Roman"/>
          <w:b/>
          <w:bCs/>
          <w:color w:val="000000" w:themeColor="text1"/>
          <w:sz w:val="24"/>
          <w:szCs w:val="24"/>
          <w:u w:val="single"/>
        </w:rPr>
        <w:t>.</w:t>
      </w:r>
      <w:r w:rsidR="0019086F">
        <w:rPr>
          <w:rFonts w:ascii="Times New Roman" w:eastAsia="ArialOOEnc" w:hAnsi="Times New Roman" w:cs="Times New Roman"/>
          <w:b/>
          <w:bCs/>
          <w:color w:val="000000" w:themeColor="text1"/>
          <w:sz w:val="24"/>
          <w:szCs w:val="24"/>
          <w:u w:val="single"/>
        </w:rPr>
        <w:t xml:space="preserve"> </w:t>
      </w:r>
      <w:r w:rsidR="00964E0B" w:rsidRPr="0031768A">
        <w:rPr>
          <w:rFonts w:ascii="Times New Roman" w:eastAsia="ArialOOEnc" w:hAnsi="Times New Roman" w:cs="Times New Roman"/>
          <w:b/>
          <w:bCs/>
          <w:color w:val="000000" w:themeColor="text1"/>
          <w:sz w:val="24"/>
          <w:szCs w:val="24"/>
          <w:u w:val="single"/>
        </w:rPr>
        <w:t>02.</w:t>
      </w:r>
      <w:r w:rsidR="000105FF" w:rsidRPr="0031768A">
        <w:rPr>
          <w:rFonts w:ascii="Times New Roman" w:eastAsia="ArialOOEnc" w:hAnsi="Times New Roman" w:cs="Times New Roman"/>
          <w:b/>
          <w:bCs/>
          <w:color w:val="000000" w:themeColor="text1"/>
          <w:sz w:val="24"/>
          <w:szCs w:val="24"/>
          <w:u w:val="single"/>
        </w:rPr>
        <w:t xml:space="preserve"> 201</w:t>
      </w:r>
      <w:r w:rsidR="008F5F8B" w:rsidRPr="0031768A">
        <w:rPr>
          <w:rFonts w:ascii="Times New Roman" w:eastAsia="ArialOOEnc" w:hAnsi="Times New Roman" w:cs="Times New Roman"/>
          <w:b/>
          <w:bCs/>
          <w:color w:val="000000" w:themeColor="text1"/>
          <w:sz w:val="24"/>
          <w:szCs w:val="24"/>
          <w:u w:val="single"/>
        </w:rPr>
        <w:t>8</w:t>
      </w:r>
      <w:r w:rsidR="000105FF" w:rsidRPr="0031768A">
        <w:rPr>
          <w:rFonts w:ascii="Times New Roman" w:eastAsia="ArialOOEnc" w:hAnsi="Times New Roman" w:cs="Times New Roman"/>
          <w:b/>
          <w:bCs/>
          <w:color w:val="000000" w:themeColor="text1"/>
          <w:sz w:val="24"/>
          <w:szCs w:val="24"/>
          <w:u w:val="single"/>
        </w:rPr>
        <w:t>.</w:t>
      </w:r>
      <w:r w:rsidR="00964E0B">
        <w:rPr>
          <w:rFonts w:ascii="Times New Roman" w:eastAsia="ArialOOEnc" w:hAnsi="Times New Roman" w:cs="Times New Roman"/>
          <w:b/>
          <w:bCs/>
          <w:color w:val="FF0000"/>
          <w:sz w:val="24"/>
          <w:szCs w:val="24"/>
          <w:u w:val="single"/>
        </w:rPr>
        <w:t xml:space="preserve"> </w:t>
      </w:r>
      <w:r w:rsidRPr="000105FF">
        <w:rPr>
          <w:rFonts w:ascii="Times New Roman" w:eastAsia="ArialOOEnc" w:hAnsi="Times New Roman" w:cs="Times New Roman"/>
          <w:b/>
          <w:bCs/>
          <w:color w:val="000000" w:themeColor="text1"/>
          <w:sz w:val="24"/>
          <w:szCs w:val="24"/>
          <w:u w:val="single"/>
        </w:rPr>
        <w:t xml:space="preserve">do </w:t>
      </w:r>
      <w:r w:rsidR="000105FF" w:rsidRPr="000105FF">
        <w:rPr>
          <w:rFonts w:ascii="Times New Roman" w:eastAsia="ArialOOEnc" w:hAnsi="Times New Roman" w:cs="Times New Roman"/>
          <w:b/>
          <w:bCs/>
          <w:color w:val="000000" w:themeColor="text1"/>
          <w:sz w:val="24"/>
          <w:szCs w:val="24"/>
          <w:u w:val="single"/>
        </w:rPr>
        <w:t>12</w:t>
      </w:r>
      <w:r w:rsidRPr="000105FF">
        <w:rPr>
          <w:rFonts w:ascii="Times New Roman" w:eastAsia="ArialOOEnc" w:hAnsi="Times New Roman" w:cs="Times New Roman"/>
          <w:b/>
          <w:bCs/>
          <w:color w:val="000000" w:themeColor="text1"/>
          <w:sz w:val="24"/>
          <w:szCs w:val="24"/>
          <w:u w:val="single"/>
        </w:rPr>
        <w:t>:00 sati</w:t>
      </w:r>
      <w:r w:rsidRPr="0067392B">
        <w:rPr>
          <w:rFonts w:ascii="Times New Roman" w:eastAsia="ArialOOEnc" w:hAnsi="Times New Roman" w:cs="Times New Roman"/>
          <w:b/>
          <w:bCs/>
          <w:color w:val="0000FF"/>
          <w:sz w:val="24"/>
          <w:szCs w:val="24"/>
        </w:rPr>
        <w:t xml:space="preserve"> </w:t>
      </w:r>
      <w:r w:rsidRPr="0067392B">
        <w:rPr>
          <w:rFonts w:ascii="Times New Roman" w:eastAsia="ArialOOEnc" w:hAnsi="Times New Roman" w:cs="Times New Roman"/>
          <w:color w:val="000000"/>
          <w:sz w:val="24"/>
          <w:szCs w:val="24"/>
        </w:rPr>
        <w:t>elektroničkim putem, dok dijelove ponude koji se dostavljaju odvojeno (npr. jamstvo za ozbiljnost ponude) Ponuditelj mora dostaviti do naznačenog roka osobno ili</w:t>
      </w:r>
      <w:r>
        <w:rPr>
          <w:rFonts w:ascii="Times New Roman" w:eastAsia="ArialOOEnc" w:hAnsi="Times New Roman" w:cs="Times New Roman"/>
          <w:b/>
          <w:bCs/>
          <w:color w:val="FF0000"/>
          <w:sz w:val="24"/>
          <w:szCs w:val="24"/>
        </w:rPr>
        <w:t xml:space="preserve"> </w:t>
      </w:r>
      <w:r w:rsidRPr="0067392B">
        <w:rPr>
          <w:rFonts w:ascii="Times New Roman" w:eastAsia="ArialOOEnc" w:hAnsi="Times New Roman" w:cs="Times New Roman"/>
          <w:color w:val="000000"/>
          <w:sz w:val="24"/>
          <w:szCs w:val="24"/>
        </w:rPr>
        <w:t>poštom na adresu:</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b/>
          <w:bCs/>
          <w:color w:val="FF0000"/>
          <w:sz w:val="24"/>
          <w:szCs w:val="24"/>
        </w:rPr>
      </w:pPr>
      <w:r w:rsidRPr="0067392B">
        <w:rPr>
          <w:rFonts w:ascii="Times New Roman" w:eastAsia="ArialOOEnc" w:hAnsi="Times New Roman" w:cs="Times New Roman"/>
          <w:color w:val="000000"/>
          <w:sz w:val="24"/>
          <w:szCs w:val="24"/>
        </w:rPr>
        <w:t xml:space="preserve"> </w:t>
      </w:r>
      <w:r>
        <w:rPr>
          <w:rFonts w:ascii="Times New Roman" w:eastAsia="ArialOOEnc" w:hAnsi="Times New Roman" w:cs="Times New Roman"/>
          <w:b/>
          <w:bCs/>
          <w:i/>
          <w:iCs/>
          <w:color w:val="000000"/>
          <w:sz w:val="24"/>
          <w:szCs w:val="24"/>
        </w:rPr>
        <w:t xml:space="preserve">Grad Gospić, Budačka 55, 53 000 Gospić , p.p. 46. </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67392B">
        <w:rPr>
          <w:rFonts w:ascii="Times New Roman" w:eastAsia="ArialOOEnc" w:hAnsi="Times New Roman" w:cs="Times New Roman"/>
          <w:color w:val="000000"/>
          <w:sz w:val="24"/>
          <w:szCs w:val="24"/>
        </w:rPr>
        <w:t>Javno otvaranje ponuda započinje istodobno s istekom roka za dostavu ponuda i održati će</w:t>
      </w:r>
    </w:p>
    <w:p w:rsidR="0067392B" w:rsidRPr="000105FF" w:rsidRDefault="0067392B" w:rsidP="0067392B">
      <w:pPr>
        <w:autoSpaceDE w:val="0"/>
        <w:autoSpaceDN w:val="0"/>
        <w:adjustRightInd w:val="0"/>
        <w:spacing w:after="0" w:line="240" w:lineRule="auto"/>
        <w:jc w:val="both"/>
        <w:rPr>
          <w:rFonts w:ascii="Times New Roman" w:eastAsia="ArialOOEnc" w:hAnsi="Times New Roman" w:cs="Times New Roman"/>
          <w:b/>
          <w:bCs/>
          <w:color w:val="000000" w:themeColor="text1"/>
          <w:sz w:val="24"/>
          <w:szCs w:val="24"/>
          <w:u w:val="single"/>
        </w:rPr>
      </w:pPr>
      <w:r w:rsidRPr="0067392B">
        <w:rPr>
          <w:rFonts w:ascii="Times New Roman" w:eastAsia="ArialOOEnc" w:hAnsi="Times New Roman" w:cs="Times New Roman"/>
          <w:color w:val="000000"/>
          <w:sz w:val="24"/>
          <w:szCs w:val="24"/>
        </w:rPr>
        <w:t>se u poslovnim prostori</w:t>
      </w:r>
      <w:r w:rsidR="000105FF">
        <w:rPr>
          <w:rFonts w:ascii="Times New Roman" w:eastAsia="ArialOOEnc" w:hAnsi="Times New Roman" w:cs="Times New Roman"/>
          <w:color w:val="000000"/>
          <w:sz w:val="24"/>
          <w:szCs w:val="24"/>
        </w:rPr>
        <w:t>ja</w:t>
      </w:r>
      <w:r w:rsidRPr="0067392B">
        <w:rPr>
          <w:rFonts w:ascii="Times New Roman" w:eastAsia="ArialOOEnc" w:hAnsi="Times New Roman" w:cs="Times New Roman"/>
          <w:color w:val="000000"/>
          <w:sz w:val="24"/>
          <w:szCs w:val="24"/>
        </w:rPr>
        <w:t xml:space="preserve">ma </w:t>
      </w:r>
      <w:r>
        <w:rPr>
          <w:rFonts w:ascii="Times New Roman" w:eastAsia="ArialOOEnc" w:hAnsi="Times New Roman" w:cs="Times New Roman"/>
          <w:color w:val="000000"/>
          <w:sz w:val="24"/>
          <w:szCs w:val="24"/>
        </w:rPr>
        <w:t>Grada Gospića, Budačka 55, 53 000 Gospić,</w:t>
      </w:r>
      <w:r w:rsidR="00B85726">
        <w:rPr>
          <w:rFonts w:ascii="Times New Roman" w:eastAsia="ArialOOEnc" w:hAnsi="Times New Roman" w:cs="Times New Roman"/>
          <w:color w:val="000000"/>
          <w:sz w:val="24"/>
          <w:szCs w:val="24"/>
        </w:rPr>
        <w:t xml:space="preserve"> </w:t>
      </w:r>
      <w:r w:rsidRPr="0067392B">
        <w:rPr>
          <w:rFonts w:ascii="Times New Roman" w:eastAsia="ArialOOEnc" w:hAnsi="Times New Roman" w:cs="Times New Roman"/>
          <w:color w:val="000000"/>
          <w:sz w:val="24"/>
          <w:szCs w:val="24"/>
        </w:rPr>
        <w:t xml:space="preserve">dana </w:t>
      </w:r>
      <w:r w:rsidR="00B85726">
        <w:rPr>
          <w:rFonts w:ascii="Times New Roman" w:eastAsia="ArialOOEnc" w:hAnsi="Times New Roman" w:cs="Times New Roman"/>
          <w:color w:val="000000"/>
          <w:sz w:val="24"/>
          <w:szCs w:val="24"/>
        </w:rPr>
        <w:t xml:space="preserve"> </w:t>
      </w:r>
      <w:r w:rsidR="0019086F">
        <w:rPr>
          <w:rFonts w:ascii="Times New Roman" w:eastAsia="ArialOOEnc" w:hAnsi="Times New Roman" w:cs="Times New Roman"/>
          <w:b/>
          <w:bCs/>
          <w:color w:val="000000" w:themeColor="text1"/>
          <w:sz w:val="24"/>
          <w:szCs w:val="24"/>
          <w:u w:val="single"/>
        </w:rPr>
        <w:t>2</w:t>
      </w:r>
      <w:r w:rsidR="002D643D">
        <w:rPr>
          <w:rFonts w:ascii="Times New Roman" w:eastAsia="ArialOOEnc" w:hAnsi="Times New Roman" w:cs="Times New Roman"/>
          <w:b/>
          <w:bCs/>
          <w:color w:val="000000" w:themeColor="text1"/>
          <w:sz w:val="24"/>
          <w:szCs w:val="24"/>
          <w:u w:val="single"/>
        </w:rPr>
        <w:t>6</w:t>
      </w:r>
      <w:r w:rsidR="00964E0B">
        <w:rPr>
          <w:rFonts w:ascii="Times New Roman" w:eastAsia="ArialOOEnc" w:hAnsi="Times New Roman" w:cs="Times New Roman"/>
          <w:b/>
          <w:bCs/>
          <w:color w:val="000000" w:themeColor="text1"/>
          <w:sz w:val="24"/>
          <w:szCs w:val="24"/>
          <w:u w:val="single"/>
        </w:rPr>
        <w:t>. 02</w:t>
      </w:r>
      <w:r w:rsidR="000105FF" w:rsidRPr="000105FF">
        <w:rPr>
          <w:rFonts w:ascii="Times New Roman" w:eastAsia="ArialOOEnc" w:hAnsi="Times New Roman" w:cs="Times New Roman"/>
          <w:b/>
          <w:bCs/>
          <w:color w:val="000000" w:themeColor="text1"/>
          <w:sz w:val="24"/>
          <w:szCs w:val="24"/>
          <w:u w:val="single"/>
        </w:rPr>
        <w:t>. 201</w:t>
      </w:r>
      <w:r w:rsidR="008F5F8B">
        <w:rPr>
          <w:rFonts w:ascii="Times New Roman" w:eastAsia="ArialOOEnc" w:hAnsi="Times New Roman" w:cs="Times New Roman"/>
          <w:b/>
          <w:bCs/>
          <w:color w:val="000000" w:themeColor="text1"/>
          <w:sz w:val="24"/>
          <w:szCs w:val="24"/>
          <w:u w:val="single"/>
        </w:rPr>
        <w:t>8</w:t>
      </w:r>
      <w:r w:rsidR="000105FF" w:rsidRPr="000105FF">
        <w:rPr>
          <w:rFonts w:ascii="Times New Roman" w:eastAsia="ArialOOEnc" w:hAnsi="Times New Roman" w:cs="Times New Roman"/>
          <w:b/>
          <w:bCs/>
          <w:color w:val="000000" w:themeColor="text1"/>
          <w:sz w:val="24"/>
          <w:szCs w:val="24"/>
          <w:u w:val="single"/>
        </w:rPr>
        <w:t>.</w:t>
      </w:r>
      <w:r w:rsidRPr="000105FF">
        <w:rPr>
          <w:rFonts w:ascii="Times New Roman" w:eastAsia="ArialOOEnc" w:hAnsi="Times New Roman" w:cs="Times New Roman"/>
          <w:b/>
          <w:bCs/>
          <w:color w:val="000000" w:themeColor="text1"/>
          <w:sz w:val="24"/>
          <w:szCs w:val="24"/>
          <w:u w:val="single"/>
        </w:rPr>
        <w:t xml:space="preserve"> </w:t>
      </w:r>
      <w:r w:rsidR="000105FF" w:rsidRPr="000105FF">
        <w:rPr>
          <w:rFonts w:ascii="Times New Roman" w:eastAsia="ArialOOEnc" w:hAnsi="Times New Roman" w:cs="Times New Roman"/>
          <w:b/>
          <w:bCs/>
          <w:color w:val="000000" w:themeColor="text1"/>
          <w:sz w:val="24"/>
          <w:szCs w:val="24"/>
          <w:u w:val="single"/>
        </w:rPr>
        <w:t>u</w:t>
      </w:r>
      <w:r w:rsidRPr="000105FF">
        <w:rPr>
          <w:rFonts w:ascii="Times New Roman" w:eastAsia="ArialOOEnc" w:hAnsi="Times New Roman" w:cs="Times New Roman"/>
          <w:b/>
          <w:bCs/>
          <w:color w:val="000000" w:themeColor="text1"/>
          <w:sz w:val="24"/>
          <w:szCs w:val="24"/>
          <w:u w:val="single"/>
        </w:rPr>
        <w:t xml:space="preserve"> 1</w:t>
      </w:r>
      <w:r w:rsidR="000105FF" w:rsidRPr="000105FF">
        <w:rPr>
          <w:rFonts w:ascii="Times New Roman" w:eastAsia="ArialOOEnc" w:hAnsi="Times New Roman" w:cs="Times New Roman"/>
          <w:b/>
          <w:bCs/>
          <w:color w:val="000000" w:themeColor="text1"/>
          <w:sz w:val="24"/>
          <w:szCs w:val="24"/>
          <w:u w:val="single"/>
        </w:rPr>
        <w:t>2</w:t>
      </w:r>
      <w:r w:rsidRPr="000105FF">
        <w:rPr>
          <w:rFonts w:ascii="Times New Roman" w:eastAsia="ArialOOEnc" w:hAnsi="Times New Roman" w:cs="Times New Roman"/>
          <w:b/>
          <w:bCs/>
          <w:color w:val="000000" w:themeColor="text1"/>
          <w:sz w:val="24"/>
          <w:szCs w:val="24"/>
          <w:u w:val="single"/>
        </w:rPr>
        <w:t>:</w:t>
      </w:r>
      <w:r w:rsidR="000105FF" w:rsidRPr="000105FF">
        <w:rPr>
          <w:rFonts w:ascii="Times New Roman" w:eastAsia="ArialOOEnc" w:hAnsi="Times New Roman" w:cs="Times New Roman"/>
          <w:b/>
          <w:bCs/>
          <w:color w:val="000000" w:themeColor="text1"/>
          <w:sz w:val="24"/>
          <w:szCs w:val="24"/>
          <w:u w:val="single"/>
        </w:rPr>
        <w:t>00 sati.</w:t>
      </w:r>
    </w:p>
    <w:p w:rsidR="0067392B" w:rsidRPr="0067392B" w:rsidRDefault="0067392B"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67392B">
        <w:rPr>
          <w:rFonts w:ascii="Times New Roman" w:eastAsia="ArialOOEnc" w:hAnsi="Times New Roman" w:cs="Times New Roman"/>
          <w:color w:val="000000"/>
          <w:sz w:val="24"/>
          <w:szCs w:val="24"/>
        </w:rPr>
        <w:t>Ponude otvaraju najmanje dva člana stručnog povjerenstva za javnu nabavu.</w:t>
      </w:r>
    </w:p>
    <w:p w:rsidR="0067392B" w:rsidRPr="0069776F" w:rsidRDefault="0067392B" w:rsidP="0067392B">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sidRPr="0067392B">
        <w:rPr>
          <w:rFonts w:ascii="Times New Roman" w:eastAsia="ArialOOEnc" w:hAnsi="Times New Roman" w:cs="Times New Roman"/>
          <w:color w:val="000000"/>
          <w:sz w:val="24"/>
          <w:szCs w:val="24"/>
        </w:rPr>
        <w:t>Javnom otvaranju ponuda mogu prisustvovati ovlašteni predstavnici ponuditelja i druge</w:t>
      </w:r>
      <w:r>
        <w:rPr>
          <w:rFonts w:ascii="Times New Roman" w:eastAsia="ArialOOEnc" w:hAnsi="Times New Roman" w:cs="Times New Roman"/>
          <w:color w:val="000000"/>
          <w:sz w:val="24"/>
          <w:szCs w:val="24"/>
        </w:rPr>
        <w:t xml:space="preserve"> </w:t>
      </w:r>
      <w:r w:rsidRPr="0067392B">
        <w:rPr>
          <w:rFonts w:ascii="Times New Roman" w:eastAsia="ArialOOEnc" w:hAnsi="Times New Roman" w:cs="Times New Roman"/>
          <w:color w:val="000000"/>
          <w:sz w:val="24"/>
          <w:szCs w:val="24"/>
        </w:rPr>
        <w:t>osobe, dok pravo aktivnog sudjelovanja u postupku javnog otvaranja ponuda imaju samo</w:t>
      </w:r>
      <w:r>
        <w:rPr>
          <w:rFonts w:ascii="Times New Roman" w:eastAsia="ArialOOEnc" w:hAnsi="Times New Roman" w:cs="Times New Roman"/>
          <w:color w:val="000000"/>
          <w:sz w:val="24"/>
          <w:szCs w:val="24"/>
        </w:rPr>
        <w:t xml:space="preserve"> </w:t>
      </w:r>
      <w:r w:rsidRPr="0067392B">
        <w:rPr>
          <w:rFonts w:ascii="Times New Roman" w:eastAsia="ArialOOEnc" w:hAnsi="Times New Roman" w:cs="Times New Roman"/>
          <w:color w:val="000000"/>
          <w:sz w:val="24"/>
          <w:szCs w:val="24"/>
        </w:rPr>
        <w:t>članovi stručnog povjerenstva za nabavu i ovl</w:t>
      </w:r>
      <w:r w:rsidR="003D7831">
        <w:rPr>
          <w:rFonts w:ascii="Times New Roman" w:eastAsia="ArialOOEnc" w:hAnsi="Times New Roman" w:cs="Times New Roman"/>
          <w:color w:val="000000"/>
          <w:sz w:val="24"/>
          <w:szCs w:val="24"/>
        </w:rPr>
        <w:t>ašteni predstavnici ponuditelja (</w:t>
      </w:r>
      <w:r w:rsidR="003D7831" w:rsidRPr="002D643D">
        <w:rPr>
          <w:rFonts w:ascii="Times New Roman" w:eastAsia="ArialOOEnc" w:hAnsi="Times New Roman" w:cs="Times New Roman"/>
          <w:b/>
          <w:color w:val="000000" w:themeColor="text1"/>
          <w:sz w:val="24"/>
          <w:szCs w:val="24"/>
        </w:rPr>
        <w:t>PRILOG 3.</w:t>
      </w:r>
      <w:r w:rsidR="003D7831">
        <w:rPr>
          <w:rFonts w:ascii="Times New Roman" w:eastAsia="ArialOOEnc" w:hAnsi="Times New Roman" w:cs="Times New Roman"/>
          <w:color w:val="000000"/>
          <w:sz w:val="24"/>
          <w:szCs w:val="24"/>
        </w:rPr>
        <w:t xml:space="preserve"> Ovlaštenje za zastupanje</w:t>
      </w:r>
      <w:r w:rsidR="002D643D">
        <w:rPr>
          <w:rFonts w:ascii="Times New Roman" w:eastAsia="ArialOOEnc" w:hAnsi="Times New Roman" w:cs="Times New Roman"/>
          <w:color w:val="000000"/>
          <w:sz w:val="24"/>
          <w:szCs w:val="24"/>
        </w:rPr>
        <w:t xml:space="preserve"> </w:t>
      </w:r>
      <w:r w:rsidR="003D7831">
        <w:rPr>
          <w:rFonts w:ascii="Times New Roman" w:eastAsia="ArialOOEnc" w:hAnsi="Times New Roman" w:cs="Times New Roman"/>
          <w:color w:val="000000"/>
          <w:sz w:val="24"/>
          <w:szCs w:val="24"/>
        </w:rPr>
        <w:t>-</w:t>
      </w:r>
      <w:r w:rsidR="002D643D">
        <w:rPr>
          <w:rFonts w:ascii="Times New Roman" w:eastAsia="ArialOOEnc" w:hAnsi="Times New Roman" w:cs="Times New Roman"/>
          <w:color w:val="000000"/>
          <w:sz w:val="24"/>
          <w:szCs w:val="24"/>
        </w:rPr>
        <w:t xml:space="preserve"> </w:t>
      </w:r>
      <w:r w:rsidR="003D7831">
        <w:rPr>
          <w:rFonts w:ascii="Times New Roman" w:eastAsia="ArialOOEnc" w:hAnsi="Times New Roman" w:cs="Times New Roman"/>
          <w:color w:val="000000"/>
          <w:sz w:val="24"/>
          <w:szCs w:val="24"/>
        </w:rPr>
        <w:t>ogledni primjerak).</w:t>
      </w:r>
    </w:p>
    <w:p w:rsidR="0050465C" w:rsidRDefault="0067392B"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67392B">
        <w:rPr>
          <w:rFonts w:ascii="Times New Roman" w:eastAsia="ArialOOEnc" w:hAnsi="Times New Roman" w:cs="Times New Roman"/>
          <w:color w:val="000000"/>
          <w:sz w:val="24"/>
          <w:szCs w:val="24"/>
        </w:rPr>
        <w:t>Zapisnik o otvaranju ponuda naručitelj je obvezan je odmah uručiti svim ovlaštenim</w:t>
      </w:r>
      <w:r>
        <w:rPr>
          <w:rFonts w:ascii="Times New Roman" w:eastAsia="ArialOOEnc" w:hAnsi="Times New Roman" w:cs="Times New Roman"/>
          <w:color w:val="000000"/>
          <w:sz w:val="24"/>
          <w:szCs w:val="24"/>
        </w:rPr>
        <w:t xml:space="preserve"> </w:t>
      </w:r>
      <w:r w:rsidRPr="0067392B">
        <w:rPr>
          <w:rFonts w:ascii="Times New Roman" w:eastAsia="ArialOOEnc" w:hAnsi="Times New Roman" w:cs="Times New Roman"/>
          <w:color w:val="000000"/>
          <w:sz w:val="24"/>
          <w:szCs w:val="24"/>
        </w:rPr>
        <w:t>predstavnicima ponuditelja nazočnima na javnom otvaranju, a ostalim ponuditeljima</w:t>
      </w:r>
      <w:r>
        <w:rPr>
          <w:rFonts w:ascii="Times New Roman" w:eastAsia="ArialOOEnc" w:hAnsi="Times New Roman" w:cs="Times New Roman"/>
          <w:color w:val="000000"/>
          <w:sz w:val="24"/>
          <w:szCs w:val="24"/>
        </w:rPr>
        <w:t xml:space="preserve"> </w:t>
      </w:r>
      <w:r w:rsidRPr="0067392B">
        <w:rPr>
          <w:rFonts w:ascii="Times New Roman" w:eastAsia="ArialOOEnc" w:hAnsi="Times New Roman" w:cs="Times New Roman"/>
          <w:color w:val="000000"/>
          <w:sz w:val="24"/>
          <w:szCs w:val="24"/>
        </w:rPr>
        <w:t>zapisnik se dostavlja na njihov pisani zahtjev, osim ako je zapisnik javno objavljen.</w:t>
      </w:r>
    </w:p>
    <w:p w:rsidR="0050465C" w:rsidRDefault="0050465C" w:rsidP="0067392B">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50465C" w:rsidRPr="00B85726" w:rsidRDefault="0050465C" w:rsidP="0050465C">
      <w:pPr>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B85726">
        <w:rPr>
          <w:rFonts w:ascii="Times New Roman" w:hAnsi="Times New Roman" w:cs="Times New Roman"/>
          <w:b/>
          <w:bCs/>
          <w:i/>
          <w:iCs/>
          <w:color w:val="000000" w:themeColor="text1"/>
          <w:sz w:val="24"/>
          <w:szCs w:val="24"/>
        </w:rPr>
        <w:t>7.1</w:t>
      </w:r>
      <w:r w:rsidR="00480196">
        <w:rPr>
          <w:rFonts w:ascii="Times New Roman" w:hAnsi="Times New Roman" w:cs="Times New Roman"/>
          <w:b/>
          <w:bCs/>
          <w:i/>
          <w:iCs/>
          <w:color w:val="000000" w:themeColor="text1"/>
          <w:sz w:val="24"/>
          <w:szCs w:val="24"/>
        </w:rPr>
        <w:t>3</w:t>
      </w:r>
      <w:r w:rsidRPr="00B85726">
        <w:rPr>
          <w:rFonts w:ascii="Times New Roman" w:hAnsi="Times New Roman" w:cs="Times New Roman"/>
          <w:b/>
          <w:bCs/>
          <w:i/>
          <w:iCs/>
          <w:color w:val="000000" w:themeColor="text1"/>
          <w:sz w:val="24"/>
          <w:szCs w:val="24"/>
        </w:rPr>
        <w:t>.1. Nedostupnost EOJN RH u trenutku ili tijekom javnog otvaranja ponuda</w:t>
      </w:r>
      <w:r w:rsidR="00D75F46" w:rsidRPr="00B85726">
        <w:rPr>
          <w:rFonts w:ascii="Times New Roman" w:hAnsi="Times New Roman" w:cs="Times New Roman"/>
          <w:b/>
          <w:bCs/>
          <w:i/>
          <w:iCs/>
          <w:color w:val="000000" w:themeColor="text1"/>
          <w:sz w:val="24"/>
          <w:szCs w:val="24"/>
        </w:rPr>
        <w:t xml:space="preserve"> ( nema u pravilniku) </w:t>
      </w:r>
    </w:p>
    <w:p w:rsidR="005C560F" w:rsidRPr="0050465C" w:rsidRDefault="005C560F" w:rsidP="0050465C">
      <w:pPr>
        <w:autoSpaceDE w:val="0"/>
        <w:autoSpaceDN w:val="0"/>
        <w:adjustRightInd w:val="0"/>
        <w:spacing w:after="0" w:line="240" w:lineRule="auto"/>
        <w:jc w:val="both"/>
        <w:rPr>
          <w:rFonts w:ascii="Times New Roman" w:hAnsi="Times New Roman" w:cs="Times New Roman"/>
          <w:b/>
          <w:bCs/>
          <w:iCs/>
          <w:sz w:val="24"/>
          <w:szCs w:val="24"/>
        </w:rPr>
      </w:pPr>
    </w:p>
    <w:p w:rsidR="0050465C" w:rsidRPr="0050465C" w:rsidRDefault="0050465C" w:rsidP="0050465C">
      <w:p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Nedostupnost postoji ako u sustavu u trenutku ili tijekom javnog otvaranja ponuda nije</w:t>
      </w:r>
    </w:p>
    <w:p w:rsidR="0050465C" w:rsidRPr="0050465C"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moguće:</w:t>
      </w:r>
    </w:p>
    <w:p w:rsidR="0050465C" w:rsidRPr="0050465C" w:rsidRDefault="0050465C" w:rsidP="006C3A38">
      <w:pPr>
        <w:pStyle w:val="Odlomakpopisa"/>
        <w:numPr>
          <w:ilvl w:val="0"/>
          <w:numId w:val="37"/>
        </w:num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priložiti privatne ključeve</w:t>
      </w:r>
    </w:p>
    <w:p w:rsidR="0050465C" w:rsidRPr="0050465C" w:rsidRDefault="0050465C" w:rsidP="006C3A38">
      <w:pPr>
        <w:pStyle w:val="Odlomakpopisa"/>
        <w:numPr>
          <w:ilvl w:val="0"/>
          <w:numId w:val="37"/>
        </w:num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izvršiti uvid u upisnik elektronički dostavljenih ponuda</w:t>
      </w:r>
    </w:p>
    <w:p w:rsidR="0050465C" w:rsidRDefault="0050465C" w:rsidP="006C3A38">
      <w:pPr>
        <w:pStyle w:val="Odlomakpopisa"/>
        <w:numPr>
          <w:ilvl w:val="0"/>
          <w:numId w:val="37"/>
        </w:num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izvršiti uvid u uvez ponude, odnosno ponudbeni list.</w:t>
      </w:r>
    </w:p>
    <w:p w:rsidR="0050465C" w:rsidRPr="0050465C" w:rsidRDefault="0050465C" w:rsidP="0050465C">
      <w:pPr>
        <w:pStyle w:val="Odlomakpopisa"/>
        <w:autoSpaceDE w:val="0"/>
        <w:autoSpaceDN w:val="0"/>
        <w:adjustRightInd w:val="0"/>
        <w:spacing w:after="0" w:line="240" w:lineRule="auto"/>
        <w:jc w:val="both"/>
        <w:rPr>
          <w:rFonts w:ascii="Times New Roman" w:hAnsi="Times New Roman" w:cs="Times New Roman"/>
          <w:sz w:val="24"/>
          <w:szCs w:val="24"/>
        </w:rPr>
      </w:pPr>
    </w:p>
    <w:p w:rsidR="0050465C" w:rsidRPr="0050465C"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lastRenderedPageBreak/>
        <w:t>Nedostupnost obvezno se prijavljuje Službi za pomoć EOJN RH pri Narodnim novinama</w:t>
      </w:r>
      <w:r>
        <w:rPr>
          <w:rFonts w:ascii="Times New Roman" w:eastAsia="ArialOOEnc" w:hAnsi="Times New Roman" w:cs="Times New Roman"/>
          <w:sz w:val="24"/>
          <w:szCs w:val="24"/>
        </w:rPr>
        <w:t xml:space="preserve"> </w:t>
      </w:r>
      <w:r w:rsidRPr="0050465C">
        <w:rPr>
          <w:rFonts w:ascii="Times New Roman" w:hAnsi="Times New Roman" w:cs="Times New Roman"/>
          <w:sz w:val="24"/>
          <w:szCs w:val="24"/>
        </w:rPr>
        <w:t>d.d. od ponedjeljka do subote u vremenu od 6:00 do 20:00 sati. Po zaprimanju prijave,</w:t>
      </w:r>
      <w:r>
        <w:rPr>
          <w:rFonts w:ascii="Times New Roman" w:eastAsia="ArialOOEnc" w:hAnsi="Times New Roman" w:cs="Times New Roman"/>
          <w:sz w:val="24"/>
          <w:szCs w:val="24"/>
        </w:rPr>
        <w:t xml:space="preserve"> </w:t>
      </w:r>
      <w:r w:rsidRPr="0050465C">
        <w:rPr>
          <w:rFonts w:ascii="Times New Roman" w:eastAsia="ArialOOEnc" w:hAnsi="Times New Roman" w:cs="Times New Roman"/>
          <w:sz w:val="24"/>
          <w:szCs w:val="24"/>
        </w:rPr>
        <w:t>Narodne novine d.d. će istu provjeriti te u slučaju utvrđene nedostupnosti obvezne su o</w:t>
      </w:r>
      <w:r>
        <w:rPr>
          <w:rFonts w:ascii="Times New Roman" w:eastAsia="ArialOOEnc" w:hAnsi="Times New Roman" w:cs="Times New Roman"/>
          <w:sz w:val="24"/>
          <w:szCs w:val="24"/>
        </w:rPr>
        <w:t xml:space="preserve"> </w:t>
      </w:r>
      <w:r w:rsidRPr="0050465C">
        <w:rPr>
          <w:rFonts w:ascii="Times New Roman" w:hAnsi="Times New Roman" w:cs="Times New Roman"/>
          <w:sz w:val="24"/>
          <w:szCs w:val="24"/>
        </w:rPr>
        <w:t>tome bez odgode:</w:t>
      </w:r>
    </w:p>
    <w:p w:rsidR="0050465C" w:rsidRPr="0050465C"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obavijestiti putem elektroničke pošte ponuditelje i članove stručnog povjerenstva za javnu</w:t>
      </w:r>
    </w:p>
    <w:p w:rsidR="0050465C" w:rsidRPr="0050465C"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nabavu u postupku javne nabave, ako je moguće</w:t>
      </w:r>
      <w:r>
        <w:rPr>
          <w:rFonts w:ascii="Times New Roman" w:eastAsia="ArialOOEnc" w:hAnsi="Times New Roman" w:cs="Times New Roman"/>
          <w:sz w:val="24"/>
          <w:szCs w:val="24"/>
        </w:rPr>
        <w:t xml:space="preserve">: </w:t>
      </w:r>
    </w:p>
    <w:p w:rsidR="0050465C" w:rsidRPr="005C560F" w:rsidRDefault="0050465C" w:rsidP="005C560F">
      <w:pPr>
        <w:pStyle w:val="Odlomakpopisa"/>
        <w:numPr>
          <w:ilvl w:val="0"/>
          <w:numId w:val="38"/>
        </w:num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obavijestiti putem elektroničke pošte središnje tijelo državne uprave nadležno za politiku</w:t>
      </w:r>
      <w:r w:rsidR="005C560F">
        <w:rPr>
          <w:rFonts w:ascii="Times New Roman" w:eastAsia="ArialOOEnc" w:hAnsi="Times New Roman" w:cs="Times New Roman"/>
          <w:sz w:val="24"/>
          <w:szCs w:val="24"/>
        </w:rPr>
        <w:t xml:space="preserve"> </w:t>
      </w:r>
      <w:r w:rsidR="005C560F">
        <w:rPr>
          <w:rFonts w:ascii="Times New Roman" w:hAnsi="Times New Roman" w:cs="Times New Roman"/>
          <w:sz w:val="24"/>
          <w:szCs w:val="24"/>
        </w:rPr>
        <w:t>javne nabave</w:t>
      </w:r>
      <w:r w:rsidRPr="005C560F">
        <w:rPr>
          <w:rFonts w:ascii="Times New Roman" w:hAnsi="Times New Roman" w:cs="Times New Roman"/>
          <w:sz w:val="24"/>
          <w:szCs w:val="24"/>
        </w:rPr>
        <w:t xml:space="preserve"> i</w:t>
      </w:r>
    </w:p>
    <w:p w:rsidR="0050465C" w:rsidRPr="0050465C" w:rsidRDefault="0050465C" w:rsidP="006C3A38">
      <w:pPr>
        <w:pStyle w:val="Odlomakpopisa"/>
        <w:numPr>
          <w:ilvl w:val="0"/>
          <w:numId w:val="38"/>
        </w:num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 xml:space="preserve">objaviti obavijest o nedostupnosti EOJN RH </w:t>
      </w:r>
      <w:r w:rsidR="00C9454C">
        <w:rPr>
          <w:rFonts w:ascii="Times New Roman" w:hAnsi="Times New Roman" w:cs="Times New Roman"/>
          <w:sz w:val="24"/>
          <w:szCs w:val="24"/>
        </w:rPr>
        <w:t>na internetskim stranicama,</w:t>
      </w:r>
    </w:p>
    <w:p w:rsidR="0050465C" w:rsidRPr="0050465C" w:rsidRDefault="00C9454C" w:rsidP="006C3A38">
      <w:pPr>
        <w:pStyle w:val="Odlomakpopisa"/>
        <w:numPr>
          <w:ilvl w:val="0"/>
          <w:numId w:val="38"/>
        </w:num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SymbolOOEnc" w:hAnsi="Times New Roman" w:cs="Times New Roman"/>
          <w:sz w:val="24"/>
          <w:szCs w:val="24"/>
        </w:rPr>
        <w:t>i</w:t>
      </w:r>
      <w:r w:rsidR="0050465C" w:rsidRPr="0050465C">
        <w:rPr>
          <w:rFonts w:ascii="Times New Roman" w:eastAsia="ArialOOEnc" w:hAnsi="Times New Roman" w:cs="Times New Roman"/>
          <w:sz w:val="24"/>
          <w:szCs w:val="24"/>
        </w:rPr>
        <w:t>znimno, ako se nedostupnost otkloni u roku kraćem od 30 minuta od zaprimanja</w:t>
      </w:r>
    </w:p>
    <w:p w:rsidR="0050465C" w:rsidRPr="0050465C" w:rsidRDefault="0050465C" w:rsidP="00C9454C">
      <w:pPr>
        <w:pStyle w:val="Odlomakpopisa"/>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prijave, smatra se da nedostupnost nije nastupila.</w:t>
      </w:r>
    </w:p>
    <w:p w:rsidR="0050465C" w:rsidRPr="00C9454C" w:rsidRDefault="0050465C" w:rsidP="0050465C">
      <w:p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Ako se utvrdi nedostupnost EOJN RH u trenutku ili tijekom otvaranja, postupak otvaranja</w:t>
      </w:r>
      <w:r w:rsidR="00C9454C">
        <w:rPr>
          <w:rFonts w:ascii="Times New Roman" w:hAnsi="Times New Roman" w:cs="Times New Roman"/>
          <w:sz w:val="24"/>
          <w:szCs w:val="24"/>
        </w:rPr>
        <w:t xml:space="preserve"> </w:t>
      </w:r>
      <w:r w:rsidRPr="0050465C">
        <w:rPr>
          <w:rFonts w:ascii="Times New Roman" w:eastAsia="ArialOOEnc" w:hAnsi="Times New Roman" w:cs="Times New Roman"/>
          <w:sz w:val="24"/>
          <w:szCs w:val="24"/>
        </w:rPr>
        <w:t>započinje istekom roka za dostavu ponuda te se zaustavlja dok se nedostupnost ne otkloni.</w:t>
      </w:r>
    </w:p>
    <w:p w:rsidR="0050465C" w:rsidRPr="0050465C" w:rsidRDefault="0050465C" w:rsidP="0050465C">
      <w:p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Nakon otklanjanja nedostupnosti EOJN RH, Narodne novine d.d. obvezne su bez odgode</w:t>
      </w:r>
      <w:r w:rsidR="00C9454C">
        <w:rPr>
          <w:rFonts w:ascii="Times New Roman" w:hAnsi="Times New Roman" w:cs="Times New Roman"/>
          <w:sz w:val="24"/>
          <w:szCs w:val="24"/>
        </w:rPr>
        <w:t xml:space="preserve"> </w:t>
      </w:r>
      <w:r w:rsidRPr="0050465C">
        <w:rPr>
          <w:rFonts w:ascii="Times New Roman" w:eastAsia="ArialOOEnc" w:hAnsi="Times New Roman" w:cs="Times New Roman"/>
          <w:sz w:val="24"/>
          <w:szCs w:val="24"/>
        </w:rPr>
        <w:t>postupiti analogno članku 38. stavku 2. točkama 1., 2. i 3. Pravilnika. Nakon zaprimanja</w:t>
      </w:r>
      <w:r w:rsidR="00C9454C">
        <w:rPr>
          <w:rFonts w:ascii="Times New Roman" w:hAnsi="Times New Roman" w:cs="Times New Roman"/>
          <w:sz w:val="24"/>
          <w:szCs w:val="24"/>
        </w:rPr>
        <w:t xml:space="preserve"> </w:t>
      </w:r>
      <w:r w:rsidRPr="0050465C">
        <w:rPr>
          <w:rFonts w:ascii="Times New Roman" w:eastAsia="ArialOOEnc" w:hAnsi="Times New Roman" w:cs="Times New Roman"/>
          <w:sz w:val="24"/>
          <w:szCs w:val="24"/>
        </w:rPr>
        <w:t>obavijesti naručitelj je obvezan nastaviti s otvaranjem ponuda najkasnije u roku od 48 sati</w:t>
      </w:r>
      <w:r w:rsidR="00C9454C">
        <w:rPr>
          <w:rFonts w:ascii="Times New Roman" w:hAnsi="Times New Roman" w:cs="Times New Roman"/>
          <w:sz w:val="24"/>
          <w:szCs w:val="24"/>
        </w:rPr>
        <w:t xml:space="preserve"> </w:t>
      </w:r>
      <w:r w:rsidR="00C9454C">
        <w:rPr>
          <w:rFonts w:ascii="Times New Roman" w:eastAsia="ArialOOEnc" w:hAnsi="Times New Roman" w:cs="Times New Roman"/>
          <w:sz w:val="24"/>
          <w:szCs w:val="24"/>
        </w:rPr>
        <w:t xml:space="preserve">od </w:t>
      </w:r>
      <w:r w:rsidRPr="0050465C">
        <w:rPr>
          <w:rFonts w:ascii="Times New Roman" w:eastAsia="ArialOOEnc" w:hAnsi="Times New Roman" w:cs="Times New Roman"/>
          <w:sz w:val="24"/>
          <w:szCs w:val="24"/>
        </w:rPr>
        <w:t>zaprimanja obavijesti, a ako taj rok ističe na dan na koji naručitelj ne radi, otvaranje će</w:t>
      </w:r>
      <w:r w:rsidR="00C9454C">
        <w:rPr>
          <w:rFonts w:ascii="Times New Roman" w:hAnsi="Times New Roman" w:cs="Times New Roman"/>
          <w:sz w:val="24"/>
          <w:szCs w:val="24"/>
        </w:rPr>
        <w:t xml:space="preserve"> </w:t>
      </w:r>
      <w:r w:rsidRPr="0050465C">
        <w:rPr>
          <w:rFonts w:ascii="Times New Roman" w:eastAsia="ArialOOEnc" w:hAnsi="Times New Roman" w:cs="Times New Roman"/>
          <w:sz w:val="24"/>
          <w:szCs w:val="24"/>
        </w:rPr>
        <w:t>se nastaviti prvi sljedeći radni dan. Naručitelj je obvezan bez odgode obavijestiti</w:t>
      </w:r>
      <w:r w:rsidR="00C9454C">
        <w:rPr>
          <w:rFonts w:ascii="Times New Roman" w:hAnsi="Times New Roman" w:cs="Times New Roman"/>
          <w:sz w:val="24"/>
          <w:szCs w:val="24"/>
        </w:rPr>
        <w:t xml:space="preserve"> </w:t>
      </w:r>
      <w:r w:rsidRPr="0050465C">
        <w:rPr>
          <w:rFonts w:ascii="Times New Roman" w:hAnsi="Times New Roman" w:cs="Times New Roman"/>
          <w:sz w:val="24"/>
          <w:szCs w:val="24"/>
        </w:rPr>
        <w:t>ponuditelje o mjestu i vremenu nastavka otvaranja ponuda ako je otvaranje ponuda javno.</w:t>
      </w:r>
    </w:p>
    <w:p w:rsidR="0050465C" w:rsidRDefault="0050465C" w:rsidP="0050465C">
      <w:p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Od otklanjanja nedostupnosti do nastavka otvaranja ponuda, ponude se ne smiju mijenjati.</w:t>
      </w:r>
    </w:p>
    <w:p w:rsidR="00C9454C" w:rsidRPr="0050465C" w:rsidRDefault="00C9454C" w:rsidP="0050465C">
      <w:pPr>
        <w:autoSpaceDE w:val="0"/>
        <w:autoSpaceDN w:val="0"/>
        <w:adjustRightInd w:val="0"/>
        <w:spacing w:after="0" w:line="240" w:lineRule="auto"/>
        <w:jc w:val="both"/>
        <w:rPr>
          <w:rFonts w:ascii="Times New Roman" w:hAnsi="Times New Roman" w:cs="Times New Roman"/>
          <w:sz w:val="24"/>
          <w:szCs w:val="24"/>
        </w:rPr>
      </w:pPr>
    </w:p>
    <w:p w:rsidR="0050465C" w:rsidRPr="005C560F" w:rsidRDefault="0050465C" w:rsidP="0050465C">
      <w:pPr>
        <w:autoSpaceDE w:val="0"/>
        <w:autoSpaceDN w:val="0"/>
        <w:adjustRightInd w:val="0"/>
        <w:spacing w:after="0" w:line="240" w:lineRule="auto"/>
        <w:jc w:val="both"/>
        <w:rPr>
          <w:rFonts w:ascii="Times New Roman" w:hAnsi="Times New Roman" w:cs="Times New Roman"/>
          <w:b/>
          <w:bCs/>
          <w:i/>
          <w:sz w:val="24"/>
          <w:szCs w:val="24"/>
        </w:rPr>
      </w:pPr>
      <w:r w:rsidRPr="005C560F">
        <w:rPr>
          <w:rFonts w:ascii="Times New Roman" w:hAnsi="Times New Roman" w:cs="Times New Roman"/>
          <w:b/>
          <w:bCs/>
          <w:i/>
          <w:sz w:val="24"/>
          <w:szCs w:val="24"/>
        </w:rPr>
        <w:t>7.1</w:t>
      </w:r>
      <w:r w:rsidR="00480196">
        <w:rPr>
          <w:rFonts w:ascii="Times New Roman" w:hAnsi="Times New Roman" w:cs="Times New Roman"/>
          <w:b/>
          <w:bCs/>
          <w:i/>
          <w:sz w:val="24"/>
          <w:szCs w:val="24"/>
        </w:rPr>
        <w:t>4</w:t>
      </w:r>
      <w:r w:rsidRPr="005C560F">
        <w:rPr>
          <w:rFonts w:ascii="Times New Roman" w:hAnsi="Times New Roman" w:cs="Times New Roman"/>
          <w:b/>
          <w:bCs/>
          <w:i/>
          <w:sz w:val="24"/>
          <w:szCs w:val="24"/>
        </w:rPr>
        <w:t>. Dokumenti koji će se nakon završetka postupka javne nabave vratiti</w:t>
      </w:r>
      <w:r w:rsidR="005C560F">
        <w:rPr>
          <w:rFonts w:ascii="Times New Roman" w:hAnsi="Times New Roman" w:cs="Times New Roman"/>
          <w:b/>
          <w:bCs/>
          <w:i/>
          <w:sz w:val="24"/>
          <w:szCs w:val="24"/>
        </w:rPr>
        <w:t xml:space="preserve"> </w:t>
      </w:r>
      <w:r w:rsidR="00C9454C" w:rsidRPr="005C560F">
        <w:rPr>
          <w:rFonts w:ascii="Times New Roman" w:hAnsi="Times New Roman" w:cs="Times New Roman"/>
          <w:b/>
          <w:bCs/>
          <w:i/>
          <w:sz w:val="24"/>
          <w:szCs w:val="24"/>
        </w:rPr>
        <w:t>P</w:t>
      </w:r>
      <w:r w:rsidRPr="005C560F">
        <w:rPr>
          <w:rFonts w:ascii="Times New Roman" w:hAnsi="Times New Roman" w:cs="Times New Roman"/>
          <w:b/>
          <w:bCs/>
          <w:i/>
          <w:sz w:val="24"/>
          <w:szCs w:val="24"/>
        </w:rPr>
        <w:t>onuditeljima</w:t>
      </w:r>
    </w:p>
    <w:p w:rsidR="00C9454C" w:rsidRPr="0050465C" w:rsidRDefault="00C9454C" w:rsidP="0050465C">
      <w:pPr>
        <w:autoSpaceDE w:val="0"/>
        <w:autoSpaceDN w:val="0"/>
        <w:adjustRightInd w:val="0"/>
        <w:spacing w:after="0" w:line="240" w:lineRule="auto"/>
        <w:jc w:val="both"/>
        <w:rPr>
          <w:rFonts w:ascii="Times New Roman" w:hAnsi="Times New Roman" w:cs="Times New Roman"/>
          <w:b/>
          <w:bCs/>
          <w:sz w:val="24"/>
          <w:szCs w:val="24"/>
        </w:rPr>
      </w:pPr>
    </w:p>
    <w:p w:rsidR="0050465C" w:rsidRPr="00C9454C"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Naručitelj je obvezan vratiti ponuditeljima jamstvo za ozbiljnost ponude u roku od 10 dana</w:t>
      </w:r>
      <w:r w:rsidR="00C9454C">
        <w:rPr>
          <w:rFonts w:ascii="Times New Roman" w:eastAsia="ArialOOEnc" w:hAnsi="Times New Roman" w:cs="Times New Roman"/>
          <w:sz w:val="24"/>
          <w:szCs w:val="24"/>
        </w:rPr>
        <w:t xml:space="preserve"> </w:t>
      </w:r>
      <w:r w:rsidRPr="0050465C">
        <w:rPr>
          <w:rFonts w:ascii="Times New Roman" w:hAnsi="Times New Roman" w:cs="Times New Roman"/>
          <w:sz w:val="24"/>
          <w:szCs w:val="24"/>
        </w:rPr>
        <w:t>od dana potpisivanja ugovora o javnoj nabavi, odnosno dostave jamstva za uredno</w:t>
      </w:r>
      <w:r w:rsidR="00C9454C">
        <w:rPr>
          <w:rFonts w:ascii="Times New Roman" w:hAnsi="Times New Roman" w:cs="Times New Roman"/>
          <w:sz w:val="24"/>
          <w:szCs w:val="24"/>
        </w:rPr>
        <w:t xml:space="preserve"> </w:t>
      </w:r>
      <w:r w:rsidRPr="0050465C">
        <w:rPr>
          <w:rFonts w:ascii="Times New Roman" w:eastAsia="ArialOOEnc" w:hAnsi="Times New Roman" w:cs="Times New Roman"/>
          <w:sz w:val="24"/>
          <w:szCs w:val="24"/>
        </w:rPr>
        <w:t>izvršenje ugovora o javnoj nabavi, a presliku jamstva obvezan je pohraniti. Sve elektronički</w:t>
      </w:r>
      <w:r w:rsidR="00C9454C">
        <w:rPr>
          <w:rFonts w:ascii="Times New Roman" w:eastAsia="ArialOOEnc" w:hAnsi="Times New Roman" w:cs="Times New Roman"/>
          <w:sz w:val="24"/>
          <w:szCs w:val="24"/>
        </w:rPr>
        <w:t xml:space="preserve"> </w:t>
      </w:r>
      <w:r w:rsidRPr="0050465C">
        <w:rPr>
          <w:rFonts w:ascii="Times New Roman" w:eastAsia="ArialOOEnc" w:hAnsi="Times New Roman" w:cs="Times New Roman"/>
          <w:sz w:val="24"/>
          <w:szCs w:val="24"/>
        </w:rPr>
        <w:t>dostavljene ponude EOJN RH će pohraniti na način koji omogućava očuvanje integriteta</w:t>
      </w:r>
      <w:r w:rsidR="00C9454C">
        <w:rPr>
          <w:rFonts w:ascii="Times New Roman" w:eastAsia="ArialOOEnc" w:hAnsi="Times New Roman" w:cs="Times New Roman"/>
          <w:sz w:val="24"/>
          <w:szCs w:val="24"/>
        </w:rPr>
        <w:t xml:space="preserve"> </w:t>
      </w:r>
      <w:r w:rsidRPr="0050465C">
        <w:rPr>
          <w:rFonts w:ascii="Times New Roman" w:hAnsi="Times New Roman" w:cs="Times New Roman"/>
          <w:sz w:val="24"/>
          <w:szCs w:val="24"/>
        </w:rPr>
        <w:t>podataka.</w:t>
      </w:r>
    </w:p>
    <w:p w:rsidR="0050465C" w:rsidRPr="0050465C"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U slučaju poništenja postupka javne nabave prije isteka roka za dostavu ponuda, EOJN RH</w:t>
      </w:r>
    </w:p>
    <w:p w:rsidR="0050465C" w:rsidRDefault="0050465C" w:rsidP="0050465C">
      <w:pPr>
        <w:autoSpaceDE w:val="0"/>
        <w:autoSpaceDN w:val="0"/>
        <w:adjustRightInd w:val="0"/>
        <w:spacing w:after="0" w:line="240" w:lineRule="auto"/>
        <w:jc w:val="both"/>
        <w:rPr>
          <w:rFonts w:ascii="Times New Roman" w:eastAsia="ArialOOEnc" w:hAnsi="Times New Roman" w:cs="Times New Roman"/>
          <w:sz w:val="24"/>
          <w:szCs w:val="24"/>
        </w:rPr>
      </w:pPr>
      <w:r w:rsidRPr="0050465C">
        <w:rPr>
          <w:rFonts w:ascii="Times New Roman" w:eastAsia="ArialOOEnc" w:hAnsi="Times New Roman" w:cs="Times New Roman"/>
          <w:sz w:val="24"/>
          <w:szCs w:val="24"/>
        </w:rPr>
        <w:t>trajno onemogućava pristup ponudama koje su dostavljene elektroničkim sredstvima</w:t>
      </w:r>
      <w:r w:rsidR="00C9454C">
        <w:rPr>
          <w:rFonts w:ascii="Times New Roman" w:eastAsia="ArialOOEnc" w:hAnsi="Times New Roman" w:cs="Times New Roman"/>
          <w:sz w:val="24"/>
          <w:szCs w:val="24"/>
        </w:rPr>
        <w:t xml:space="preserve"> </w:t>
      </w:r>
      <w:r w:rsidRPr="0050465C">
        <w:rPr>
          <w:rFonts w:ascii="Times New Roman" w:eastAsia="ArialOOEnc" w:hAnsi="Times New Roman" w:cs="Times New Roman"/>
          <w:sz w:val="24"/>
          <w:szCs w:val="24"/>
        </w:rPr>
        <w:t>komunikacije, a Naručitelj vraća gospodarskim subjektima neotvorene ponude, druge</w:t>
      </w:r>
      <w:r w:rsidR="00C9454C">
        <w:rPr>
          <w:rFonts w:ascii="Times New Roman" w:eastAsia="ArialOOEnc" w:hAnsi="Times New Roman" w:cs="Times New Roman"/>
          <w:sz w:val="24"/>
          <w:szCs w:val="24"/>
        </w:rPr>
        <w:t xml:space="preserve"> </w:t>
      </w:r>
      <w:r w:rsidRPr="0050465C">
        <w:rPr>
          <w:rFonts w:ascii="Times New Roman" w:hAnsi="Times New Roman" w:cs="Times New Roman"/>
          <w:sz w:val="24"/>
          <w:szCs w:val="24"/>
        </w:rPr>
        <w:t>dokumente ili dijelove ponude koji su dostavljeni sredstvima komunikacije koja nisu</w:t>
      </w:r>
      <w:r w:rsidR="00C9454C">
        <w:rPr>
          <w:rFonts w:ascii="Times New Roman" w:eastAsia="ArialOOEnc" w:hAnsi="Times New Roman" w:cs="Times New Roman"/>
          <w:sz w:val="24"/>
          <w:szCs w:val="24"/>
        </w:rPr>
        <w:t xml:space="preserve"> </w:t>
      </w:r>
      <w:r w:rsidRPr="0050465C">
        <w:rPr>
          <w:rFonts w:ascii="Times New Roman" w:eastAsia="ArialOOEnc" w:hAnsi="Times New Roman" w:cs="Times New Roman"/>
          <w:sz w:val="24"/>
          <w:szCs w:val="24"/>
        </w:rPr>
        <w:t>elektronička.</w:t>
      </w:r>
    </w:p>
    <w:p w:rsidR="00C9454C" w:rsidRPr="0050465C" w:rsidRDefault="00C9454C" w:rsidP="0050465C">
      <w:pPr>
        <w:autoSpaceDE w:val="0"/>
        <w:autoSpaceDN w:val="0"/>
        <w:adjustRightInd w:val="0"/>
        <w:spacing w:after="0" w:line="240" w:lineRule="auto"/>
        <w:jc w:val="both"/>
        <w:rPr>
          <w:rFonts w:ascii="Times New Roman" w:eastAsia="ArialOOEnc" w:hAnsi="Times New Roman" w:cs="Times New Roman"/>
          <w:sz w:val="24"/>
          <w:szCs w:val="24"/>
        </w:rPr>
      </w:pPr>
    </w:p>
    <w:p w:rsidR="0050465C" w:rsidRPr="00700EAA" w:rsidRDefault="0050465C" w:rsidP="0050465C">
      <w:pPr>
        <w:autoSpaceDE w:val="0"/>
        <w:autoSpaceDN w:val="0"/>
        <w:adjustRightInd w:val="0"/>
        <w:spacing w:after="0" w:line="240" w:lineRule="auto"/>
        <w:jc w:val="both"/>
        <w:rPr>
          <w:rFonts w:ascii="Times New Roman" w:hAnsi="Times New Roman" w:cs="Times New Roman"/>
          <w:b/>
          <w:bCs/>
          <w:i/>
          <w:sz w:val="24"/>
          <w:szCs w:val="24"/>
        </w:rPr>
      </w:pPr>
      <w:r w:rsidRPr="00700EAA">
        <w:rPr>
          <w:rFonts w:ascii="Times New Roman" w:hAnsi="Times New Roman" w:cs="Times New Roman"/>
          <w:b/>
          <w:bCs/>
          <w:i/>
          <w:sz w:val="24"/>
          <w:szCs w:val="24"/>
        </w:rPr>
        <w:t>7.1</w:t>
      </w:r>
      <w:r w:rsidR="00480196">
        <w:rPr>
          <w:rFonts w:ascii="Times New Roman" w:hAnsi="Times New Roman" w:cs="Times New Roman"/>
          <w:b/>
          <w:bCs/>
          <w:i/>
          <w:sz w:val="24"/>
          <w:szCs w:val="24"/>
        </w:rPr>
        <w:t>5</w:t>
      </w:r>
      <w:r w:rsidRPr="00700EAA">
        <w:rPr>
          <w:rFonts w:ascii="Times New Roman" w:hAnsi="Times New Roman" w:cs="Times New Roman"/>
          <w:b/>
          <w:bCs/>
          <w:i/>
          <w:sz w:val="24"/>
          <w:szCs w:val="24"/>
        </w:rPr>
        <w:t xml:space="preserve">. Posebni uvjeti za izvršenje ugovora </w:t>
      </w:r>
      <w:r w:rsidR="008F5F8B">
        <w:rPr>
          <w:rFonts w:ascii="Times New Roman" w:hAnsi="Times New Roman" w:cs="Times New Roman"/>
          <w:b/>
          <w:bCs/>
          <w:i/>
          <w:sz w:val="24"/>
          <w:szCs w:val="24"/>
        </w:rPr>
        <w:t>o javnoj nabavi</w:t>
      </w:r>
    </w:p>
    <w:p w:rsidR="00C9454C" w:rsidRPr="0050465C" w:rsidRDefault="00C9454C" w:rsidP="0050465C">
      <w:pPr>
        <w:autoSpaceDE w:val="0"/>
        <w:autoSpaceDN w:val="0"/>
        <w:adjustRightInd w:val="0"/>
        <w:spacing w:after="0" w:line="240" w:lineRule="auto"/>
        <w:jc w:val="both"/>
        <w:rPr>
          <w:rFonts w:ascii="Times New Roman" w:hAnsi="Times New Roman" w:cs="Times New Roman"/>
          <w:b/>
          <w:bCs/>
          <w:sz w:val="24"/>
          <w:szCs w:val="24"/>
        </w:rPr>
      </w:pPr>
    </w:p>
    <w:p w:rsidR="0050465C" w:rsidRPr="0050465C" w:rsidRDefault="0050465C" w:rsidP="0050465C">
      <w:p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Protekom roka mirovanja ili danom dostave odluke Državne komisije za kontrolu postupaka</w:t>
      </w:r>
    </w:p>
    <w:p w:rsidR="0050465C" w:rsidRPr="0050465C" w:rsidRDefault="0050465C" w:rsidP="0050465C">
      <w:p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javne nabave kojom se žalba odbacuje, odbija ili se obustavlja žalbeni postupak, odluka o</w:t>
      </w:r>
      <w:r w:rsidR="00C9454C">
        <w:rPr>
          <w:rFonts w:ascii="Times New Roman" w:hAnsi="Times New Roman" w:cs="Times New Roman"/>
          <w:sz w:val="24"/>
          <w:szCs w:val="24"/>
        </w:rPr>
        <w:t xml:space="preserve"> </w:t>
      </w:r>
      <w:r w:rsidRPr="0050465C">
        <w:rPr>
          <w:rFonts w:ascii="Times New Roman" w:hAnsi="Times New Roman" w:cs="Times New Roman"/>
          <w:sz w:val="24"/>
          <w:szCs w:val="24"/>
        </w:rPr>
        <w:t>odabiru postaje izvršna te nastaje ugovorni odnos.</w:t>
      </w:r>
    </w:p>
    <w:p w:rsidR="0050465C" w:rsidRPr="0050465C" w:rsidRDefault="0050465C" w:rsidP="0050465C">
      <w:p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hAnsi="Times New Roman" w:cs="Times New Roman"/>
          <w:sz w:val="24"/>
          <w:szCs w:val="24"/>
        </w:rPr>
        <w:t>Ako je na dan izvršnosti odluke o odabiru istekao rok valjanosti ponude, ugovorni odnos</w:t>
      </w:r>
      <w:r w:rsidR="00C9454C">
        <w:rPr>
          <w:rFonts w:ascii="Times New Roman" w:hAnsi="Times New Roman" w:cs="Times New Roman"/>
          <w:sz w:val="24"/>
          <w:szCs w:val="24"/>
        </w:rPr>
        <w:t xml:space="preserve"> </w:t>
      </w:r>
      <w:r w:rsidRPr="0050465C">
        <w:rPr>
          <w:rFonts w:ascii="Times New Roman" w:hAnsi="Times New Roman" w:cs="Times New Roman"/>
          <w:sz w:val="24"/>
          <w:szCs w:val="24"/>
        </w:rPr>
        <w:t>nastaje dostavom pisane izjave gospodarskog subjekta o produženju roka valjanosti</w:t>
      </w:r>
      <w:r w:rsidR="00C9454C">
        <w:rPr>
          <w:rFonts w:ascii="Times New Roman" w:hAnsi="Times New Roman" w:cs="Times New Roman"/>
          <w:sz w:val="24"/>
          <w:szCs w:val="24"/>
        </w:rPr>
        <w:t xml:space="preserve"> </w:t>
      </w:r>
      <w:r w:rsidRPr="0050465C">
        <w:rPr>
          <w:rFonts w:ascii="Times New Roman" w:hAnsi="Times New Roman" w:cs="Times New Roman"/>
          <w:sz w:val="24"/>
          <w:szCs w:val="24"/>
        </w:rPr>
        <w:t>ponude i dostavom jamstva za ozbiljnost ponude sukladno produženom roku valjanosti</w:t>
      </w:r>
      <w:r w:rsidR="00C9454C">
        <w:rPr>
          <w:rFonts w:ascii="Times New Roman" w:hAnsi="Times New Roman" w:cs="Times New Roman"/>
          <w:sz w:val="24"/>
          <w:szCs w:val="24"/>
        </w:rPr>
        <w:t xml:space="preserve"> </w:t>
      </w:r>
      <w:r w:rsidRPr="0050465C">
        <w:rPr>
          <w:rFonts w:ascii="Times New Roman" w:hAnsi="Times New Roman" w:cs="Times New Roman"/>
          <w:sz w:val="24"/>
          <w:szCs w:val="24"/>
        </w:rPr>
        <w:t>ponude.</w:t>
      </w:r>
    </w:p>
    <w:p w:rsidR="00C9454C" w:rsidRDefault="0050465C" w:rsidP="0050465C">
      <w:pPr>
        <w:autoSpaceDE w:val="0"/>
        <w:autoSpaceDN w:val="0"/>
        <w:adjustRightInd w:val="0"/>
        <w:spacing w:after="0" w:line="240" w:lineRule="auto"/>
        <w:jc w:val="both"/>
        <w:rPr>
          <w:rFonts w:ascii="Times New Roman" w:hAnsi="Times New Roman" w:cs="Times New Roman"/>
          <w:sz w:val="24"/>
          <w:szCs w:val="24"/>
        </w:rPr>
      </w:pPr>
      <w:r w:rsidRPr="0050465C">
        <w:rPr>
          <w:rFonts w:ascii="Times New Roman" w:eastAsia="ArialOOEnc" w:hAnsi="Times New Roman" w:cs="Times New Roman"/>
          <w:sz w:val="24"/>
          <w:szCs w:val="24"/>
        </w:rPr>
        <w:t xml:space="preserve">Ugovor mora biti u skladu s uvjetima određenim u </w:t>
      </w:r>
      <w:r w:rsidR="008F5F8B">
        <w:rPr>
          <w:rFonts w:ascii="Times New Roman" w:eastAsia="ArialOOEnc" w:hAnsi="Times New Roman" w:cs="Times New Roman"/>
          <w:sz w:val="24"/>
          <w:szCs w:val="24"/>
        </w:rPr>
        <w:t>Dokumentaciji o nabavi</w:t>
      </w:r>
      <w:r w:rsidRPr="0050465C">
        <w:rPr>
          <w:rFonts w:ascii="Times New Roman" w:eastAsia="ArialOOEnc" w:hAnsi="Times New Roman" w:cs="Times New Roman"/>
          <w:sz w:val="24"/>
          <w:szCs w:val="24"/>
        </w:rPr>
        <w:t xml:space="preserve"> i odabranom ponudom. Ugovorne</w:t>
      </w:r>
      <w:r w:rsidR="00C9454C">
        <w:rPr>
          <w:rFonts w:ascii="Times New Roman" w:eastAsia="ArialOOEnc" w:hAnsi="Times New Roman" w:cs="Times New Roman"/>
          <w:sz w:val="24"/>
          <w:szCs w:val="24"/>
        </w:rPr>
        <w:t xml:space="preserve"> </w:t>
      </w:r>
      <w:r w:rsidRPr="0050465C">
        <w:rPr>
          <w:rFonts w:ascii="Times New Roman" w:hAnsi="Times New Roman" w:cs="Times New Roman"/>
          <w:sz w:val="24"/>
          <w:szCs w:val="24"/>
        </w:rPr>
        <w:t xml:space="preserve">strane izvršavaju ugovor u skladu s </w:t>
      </w:r>
      <w:r w:rsidR="008F5F8B">
        <w:rPr>
          <w:rFonts w:ascii="Times New Roman" w:hAnsi="Times New Roman" w:cs="Times New Roman"/>
          <w:sz w:val="24"/>
          <w:szCs w:val="24"/>
        </w:rPr>
        <w:t>Dokumentacijom o nabavi</w:t>
      </w:r>
      <w:r w:rsidRPr="0050465C">
        <w:rPr>
          <w:rFonts w:ascii="Times New Roman" w:hAnsi="Times New Roman" w:cs="Times New Roman"/>
          <w:sz w:val="24"/>
          <w:szCs w:val="24"/>
        </w:rPr>
        <w:t xml:space="preserve"> i odabranom ponudom.</w:t>
      </w:r>
    </w:p>
    <w:p w:rsidR="00C9454C" w:rsidRDefault="00C9454C" w:rsidP="0050465C">
      <w:pPr>
        <w:autoSpaceDE w:val="0"/>
        <w:autoSpaceDN w:val="0"/>
        <w:adjustRightInd w:val="0"/>
        <w:spacing w:after="0" w:line="240" w:lineRule="auto"/>
        <w:jc w:val="both"/>
        <w:rPr>
          <w:rFonts w:ascii="Times New Roman" w:hAnsi="Times New Roman" w:cs="Times New Roman"/>
          <w:sz w:val="24"/>
          <w:szCs w:val="24"/>
        </w:rPr>
      </w:pP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sz w:val="24"/>
          <w:szCs w:val="24"/>
        </w:rPr>
      </w:pPr>
      <w:r w:rsidRPr="00C9454C">
        <w:rPr>
          <w:rFonts w:ascii="Times New Roman" w:eastAsia="ArialOOEnc" w:hAnsi="Times New Roman" w:cs="Times New Roman"/>
          <w:sz w:val="24"/>
          <w:szCs w:val="24"/>
        </w:rPr>
        <w:t xml:space="preserve">Sukladno članku 312. stavku 1. ZJN 2016. ugovorne strane su </w:t>
      </w:r>
      <w:r w:rsidRPr="00700EAA">
        <w:rPr>
          <w:rFonts w:ascii="Times New Roman" w:eastAsia="ArialOOEnc" w:hAnsi="Times New Roman" w:cs="Times New Roman"/>
          <w:sz w:val="24"/>
          <w:szCs w:val="24"/>
          <w:u w:val="single"/>
        </w:rPr>
        <w:t>obvezne sklopiti ugovor o javnoj nabavi u pisanom obliku u roku od 30 dana</w:t>
      </w:r>
      <w:r w:rsidRPr="00C9454C">
        <w:rPr>
          <w:rFonts w:ascii="Times New Roman" w:eastAsia="ArialOOEnc" w:hAnsi="Times New Roman" w:cs="Times New Roman"/>
          <w:sz w:val="24"/>
          <w:szCs w:val="24"/>
        </w:rPr>
        <w:t xml:space="preserve"> od dana izvršnosti odluke o odabiru.</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sz w:val="24"/>
          <w:szCs w:val="24"/>
        </w:rPr>
      </w:pPr>
    </w:p>
    <w:p w:rsidR="00C9454C" w:rsidRPr="00F61BA7" w:rsidRDefault="00C9454C" w:rsidP="00C9454C">
      <w:pPr>
        <w:autoSpaceDE w:val="0"/>
        <w:autoSpaceDN w:val="0"/>
        <w:adjustRightInd w:val="0"/>
        <w:spacing w:after="0" w:line="240" w:lineRule="auto"/>
        <w:jc w:val="both"/>
        <w:rPr>
          <w:rFonts w:ascii="Times New Roman" w:eastAsia="ArialOOEnc" w:hAnsi="Times New Roman" w:cs="Times New Roman"/>
          <w:b/>
          <w:bCs/>
          <w:i/>
          <w:sz w:val="24"/>
          <w:szCs w:val="24"/>
        </w:rPr>
      </w:pPr>
      <w:r w:rsidRPr="00F61BA7">
        <w:rPr>
          <w:rFonts w:ascii="Times New Roman" w:eastAsia="ArialOOEnc" w:hAnsi="Times New Roman" w:cs="Times New Roman"/>
          <w:b/>
          <w:bCs/>
          <w:i/>
          <w:sz w:val="24"/>
          <w:szCs w:val="24"/>
        </w:rPr>
        <w:t>7.1</w:t>
      </w:r>
      <w:r w:rsidR="00480196">
        <w:rPr>
          <w:rFonts w:ascii="Times New Roman" w:eastAsia="ArialOOEnc" w:hAnsi="Times New Roman" w:cs="Times New Roman"/>
          <w:b/>
          <w:bCs/>
          <w:i/>
          <w:sz w:val="24"/>
          <w:szCs w:val="24"/>
        </w:rPr>
        <w:t>6</w:t>
      </w:r>
      <w:r w:rsidRPr="00F61BA7">
        <w:rPr>
          <w:rFonts w:ascii="Times New Roman" w:eastAsia="ArialOOEnc" w:hAnsi="Times New Roman" w:cs="Times New Roman"/>
          <w:b/>
          <w:bCs/>
          <w:i/>
          <w:sz w:val="24"/>
          <w:szCs w:val="24"/>
        </w:rPr>
        <w:t>. Navod o primjeni trgovačkih običaja (uzanci)</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b/>
          <w:bCs/>
          <w:sz w:val="24"/>
          <w:szCs w:val="24"/>
        </w:rPr>
      </w:pPr>
    </w:p>
    <w:p w:rsidR="00C9454C" w:rsidRDefault="00F61BA7" w:rsidP="00C9454C">
      <w:pPr>
        <w:autoSpaceDE w:val="0"/>
        <w:autoSpaceDN w:val="0"/>
        <w:adjustRightInd w:val="0"/>
        <w:spacing w:after="0" w:line="240" w:lineRule="auto"/>
        <w:jc w:val="both"/>
        <w:rPr>
          <w:rFonts w:ascii="Times New Roman" w:eastAsia="ArialOOEnc" w:hAnsi="Times New Roman" w:cs="Times New Roman"/>
          <w:sz w:val="24"/>
          <w:szCs w:val="24"/>
        </w:rPr>
      </w:pPr>
      <w:r>
        <w:rPr>
          <w:rFonts w:ascii="Times New Roman" w:eastAsia="ArialOOEnc" w:hAnsi="Times New Roman" w:cs="Times New Roman"/>
          <w:sz w:val="24"/>
          <w:szCs w:val="24"/>
        </w:rPr>
        <w:t>Nije primjenjivo.</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sz w:val="24"/>
          <w:szCs w:val="24"/>
        </w:rPr>
      </w:pPr>
    </w:p>
    <w:p w:rsidR="00C9454C" w:rsidRPr="00F61BA7" w:rsidRDefault="00C9454C" w:rsidP="00C9454C">
      <w:pPr>
        <w:autoSpaceDE w:val="0"/>
        <w:autoSpaceDN w:val="0"/>
        <w:adjustRightInd w:val="0"/>
        <w:spacing w:after="0" w:line="240" w:lineRule="auto"/>
        <w:jc w:val="both"/>
        <w:rPr>
          <w:rFonts w:ascii="Times New Roman" w:eastAsia="ArialOOEnc" w:hAnsi="Times New Roman" w:cs="Times New Roman"/>
          <w:b/>
          <w:bCs/>
          <w:i/>
          <w:sz w:val="24"/>
          <w:szCs w:val="24"/>
        </w:rPr>
      </w:pPr>
      <w:r w:rsidRPr="00F61BA7">
        <w:rPr>
          <w:rFonts w:ascii="Times New Roman" w:eastAsia="ArialOOEnc" w:hAnsi="Times New Roman" w:cs="Times New Roman"/>
          <w:b/>
          <w:bCs/>
          <w:i/>
          <w:sz w:val="24"/>
          <w:szCs w:val="24"/>
        </w:rPr>
        <w:t>7.1</w:t>
      </w:r>
      <w:r w:rsidR="00480196">
        <w:rPr>
          <w:rFonts w:ascii="Times New Roman" w:eastAsia="ArialOOEnc" w:hAnsi="Times New Roman" w:cs="Times New Roman"/>
          <w:b/>
          <w:bCs/>
          <w:i/>
          <w:sz w:val="24"/>
          <w:szCs w:val="24"/>
        </w:rPr>
        <w:t>7</w:t>
      </w:r>
      <w:r w:rsidRPr="00F61BA7">
        <w:rPr>
          <w:rFonts w:ascii="Times New Roman" w:eastAsia="ArialOOEnc" w:hAnsi="Times New Roman" w:cs="Times New Roman"/>
          <w:b/>
          <w:bCs/>
          <w:i/>
          <w:sz w:val="24"/>
          <w:szCs w:val="24"/>
        </w:rPr>
        <w:t xml:space="preserve">. 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 </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b/>
          <w:bCs/>
          <w:sz w:val="24"/>
          <w:szCs w:val="24"/>
        </w:rPr>
      </w:pPr>
    </w:p>
    <w:p w:rsidR="00C9454C" w:rsidRDefault="00C9454C" w:rsidP="00C9454C">
      <w:pPr>
        <w:autoSpaceDE w:val="0"/>
        <w:autoSpaceDN w:val="0"/>
        <w:adjustRightInd w:val="0"/>
        <w:spacing w:after="0" w:line="240" w:lineRule="auto"/>
        <w:jc w:val="both"/>
        <w:rPr>
          <w:rFonts w:ascii="Times New Roman" w:eastAsia="ArialOOEnc" w:hAnsi="Times New Roman" w:cs="Times New Roman"/>
          <w:sz w:val="24"/>
          <w:szCs w:val="24"/>
        </w:rPr>
      </w:pPr>
      <w:r w:rsidRPr="00C9454C">
        <w:rPr>
          <w:rFonts w:ascii="Times New Roman" w:eastAsia="ArialOOEnc" w:hAnsi="Times New Roman" w:cs="Times New Roman"/>
          <w:sz w:val="24"/>
          <w:szCs w:val="24"/>
        </w:rPr>
        <w:t>Nije primjenjivo.</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sz w:val="24"/>
          <w:szCs w:val="24"/>
        </w:rPr>
      </w:pPr>
    </w:p>
    <w:p w:rsidR="00C9454C" w:rsidRPr="00F61BA7" w:rsidRDefault="00C9454C" w:rsidP="00C9454C">
      <w:pPr>
        <w:autoSpaceDE w:val="0"/>
        <w:autoSpaceDN w:val="0"/>
        <w:adjustRightInd w:val="0"/>
        <w:spacing w:after="0" w:line="240" w:lineRule="auto"/>
        <w:jc w:val="both"/>
        <w:rPr>
          <w:rFonts w:ascii="Times New Roman" w:eastAsia="ArialOOEnc" w:hAnsi="Times New Roman" w:cs="Times New Roman"/>
          <w:b/>
          <w:bCs/>
          <w:i/>
          <w:sz w:val="24"/>
          <w:szCs w:val="24"/>
        </w:rPr>
      </w:pPr>
      <w:r w:rsidRPr="00F61BA7">
        <w:rPr>
          <w:rFonts w:ascii="Times New Roman" w:eastAsia="ArialOOEnc" w:hAnsi="Times New Roman" w:cs="Times New Roman"/>
          <w:b/>
          <w:bCs/>
          <w:i/>
          <w:sz w:val="24"/>
          <w:szCs w:val="24"/>
        </w:rPr>
        <w:t>7.</w:t>
      </w:r>
      <w:r w:rsidR="00480196">
        <w:rPr>
          <w:rFonts w:ascii="Times New Roman" w:eastAsia="ArialOOEnc" w:hAnsi="Times New Roman" w:cs="Times New Roman"/>
          <w:b/>
          <w:bCs/>
          <w:i/>
          <w:sz w:val="24"/>
          <w:szCs w:val="24"/>
        </w:rPr>
        <w:t>18</w:t>
      </w:r>
      <w:r w:rsidRPr="00F61BA7">
        <w:rPr>
          <w:rFonts w:ascii="Times New Roman" w:eastAsia="ArialOOEnc" w:hAnsi="Times New Roman" w:cs="Times New Roman"/>
          <w:b/>
          <w:bCs/>
          <w:i/>
          <w:sz w:val="24"/>
          <w:szCs w:val="24"/>
        </w:rPr>
        <w:t>. Rok za donošenje Odluke o odabiru/poništenju</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b/>
          <w:bCs/>
          <w:sz w:val="24"/>
          <w:szCs w:val="24"/>
        </w:rPr>
      </w:pP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sz w:val="24"/>
          <w:szCs w:val="24"/>
        </w:rPr>
      </w:pPr>
      <w:r w:rsidRPr="00C9454C">
        <w:rPr>
          <w:rFonts w:ascii="Times New Roman" w:eastAsia="ArialOOEnc" w:hAnsi="Times New Roman" w:cs="Times New Roman"/>
          <w:sz w:val="24"/>
          <w:szCs w:val="24"/>
        </w:rPr>
        <w:t>Naručitelj na temelju utvrđenih činjenica i okolnosti u postupku javne nabave donosi odluku</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sz w:val="24"/>
          <w:szCs w:val="24"/>
        </w:rPr>
      </w:pPr>
      <w:r w:rsidRPr="00C9454C">
        <w:rPr>
          <w:rFonts w:ascii="Times New Roman" w:eastAsia="ArialOOEnc" w:hAnsi="Times New Roman" w:cs="Times New Roman"/>
          <w:sz w:val="24"/>
          <w:szCs w:val="24"/>
        </w:rPr>
        <w:t>o odabiru odnosno, ako postoje razlozi za poništenje postupka javne nabave iz članka 298.</w:t>
      </w:r>
      <w:r>
        <w:rPr>
          <w:rFonts w:ascii="Times New Roman" w:eastAsia="ArialOOEnc" w:hAnsi="Times New Roman" w:cs="Times New Roman"/>
          <w:sz w:val="24"/>
          <w:szCs w:val="24"/>
        </w:rPr>
        <w:t xml:space="preserve"> </w:t>
      </w:r>
      <w:r w:rsidRPr="00C9454C">
        <w:rPr>
          <w:rFonts w:ascii="Times New Roman" w:eastAsia="ArialOOEnc" w:hAnsi="Times New Roman" w:cs="Times New Roman"/>
          <w:sz w:val="24"/>
          <w:szCs w:val="24"/>
        </w:rPr>
        <w:t>ZJN 2016, odluku o poništenju.</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sz w:val="24"/>
          <w:szCs w:val="24"/>
        </w:rPr>
      </w:pPr>
      <w:r w:rsidRPr="00C9454C">
        <w:rPr>
          <w:rFonts w:ascii="Times New Roman" w:eastAsia="ArialOOEnc" w:hAnsi="Times New Roman" w:cs="Times New Roman"/>
          <w:sz w:val="24"/>
          <w:szCs w:val="24"/>
        </w:rPr>
        <w:t>Odluku o odabiru ili odluku o poništenju postupka javne nabave s preslikom zapisnika o</w:t>
      </w:r>
      <w:r>
        <w:rPr>
          <w:rFonts w:ascii="Times New Roman" w:eastAsia="ArialOOEnc" w:hAnsi="Times New Roman" w:cs="Times New Roman"/>
          <w:sz w:val="24"/>
          <w:szCs w:val="24"/>
        </w:rPr>
        <w:t xml:space="preserve"> </w:t>
      </w:r>
      <w:r w:rsidRPr="00C9454C">
        <w:rPr>
          <w:rFonts w:ascii="Times New Roman" w:eastAsia="ArialOOEnc" w:hAnsi="Times New Roman" w:cs="Times New Roman"/>
          <w:sz w:val="24"/>
          <w:szCs w:val="24"/>
        </w:rPr>
        <w:t>pregledu i ocjeni ponuda, Naručitelj će dostaviti ponuditeljima putem EOJN.</w:t>
      </w:r>
    </w:p>
    <w:p w:rsidR="00C9454C" w:rsidRDefault="00C9454C" w:rsidP="00C9454C">
      <w:pPr>
        <w:autoSpaceDE w:val="0"/>
        <w:autoSpaceDN w:val="0"/>
        <w:adjustRightInd w:val="0"/>
        <w:spacing w:after="0" w:line="240" w:lineRule="auto"/>
        <w:jc w:val="both"/>
        <w:rPr>
          <w:rFonts w:ascii="Times New Roman" w:eastAsia="ArialOOEnc" w:hAnsi="Times New Roman" w:cs="Times New Roman"/>
          <w:b/>
          <w:bCs/>
          <w:sz w:val="24"/>
          <w:szCs w:val="24"/>
        </w:rPr>
      </w:pPr>
      <w:r w:rsidRPr="00C9454C">
        <w:rPr>
          <w:rFonts w:ascii="Times New Roman" w:eastAsia="ArialOOEnc" w:hAnsi="Times New Roman" w:cs="Times New Roman"/>
          <w:sz w:val="24"/>
          <w:szCs w:val="24"/>
        </w:rPr>
        <w:t xml:space="preserve">Rok za donošenje odluke o odabiru ili odluke o poništenju postupka javne nabave iznosi </w:t>
      </w:r>
      <w:r w:rsidR="0031768A">
        <w:rPr>
          <w:rFonts w:ascii="Times New Roman" w:eastAsia="ArialOOEnc" w:hAnsi="Times New Roman" w:cs="Times New Roman"/>
          <w:b/>
          <w:bCs/>
          <w:sz w:val="24"/>
          <w:szCs w:val="24"/>
        </w:rPr>
        <w:t>45</w:t>
      </w:r>
      <w:r>
        <w:rPr>
          <w:rFonts w:ascii="Times New Roman" w:eastAsia="ArialOOEnc" w:hAnsi="Times New Roman" w:cs="Times New Roman"/>
          <w:b/>
          <w:bCs/>
          <w:sz w:val="24"/>
          <w:szCs w:val="24"/>
        </w:rPr>
        <w:t xml:space="preserve"> </w:t>
      </w:r>
      <w:r w:rsidRPr="00C9454C">
        <w:rPr>
          <w:rFonts w:ascii="Times New Roman" w:eastAsia="ArialOOEnc" w:hAnsi="Times New Roman" w:cs="Times New Roman"/>
          <w:b/>
          <w:bCs/>
          <w:sz w:val="24"/>
          <w:szCs w:val="24"/>
        </w:rPr>
        <w:t>dana od isteka roka za dostavu ponude.</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b/>
          <w:bCs/>
          <w:sz w:val="24"/>
          <w:szCs w:val="24"/>
        </w:rPr>
      </w:pPr>
    </w:p>
    <w:p w:rsidR="00C9454C" w:rsidRPr="002D643D" w:rsidRDefault="00C9454C" w:rsidP="00C9454C">
      <w:pPr>
        <w:autoSpaceDE w:val="0"/>
        <w:autoSpaceDN w:val="0"/>
        <w:adjustRightInd w:val="0"/>
        <w:spacing w:after="0" w:line="240" w:lineRule="auto"/>
        <w:jc w:val="both"/>
        <w:rPr>
          <w:rFonts w:ascii="Times New Roman" w:eastAsia="ArialOOEnc" w:hAnsi="Times New Roman" w:cs="Times New Roman"/>
          <w:b/>
          <w:bCs/>
          <w:i/>
          <w:sz w:val="24"/>
          <w:szCs w:val="24"/>
        </w:rPr>
      </w:pPr>
      <w:r w:rsidRPr="002D643D">
        <w:rPr>
          <w:rFonts w:ascii="Times New Roman" w:eastAsia="ArialOOEnc" w:hAnsi="Times New Roman" w:cs="Times New Roman"/>
          <w:b/>
          <w:bCs/>
          <w:i/>
          <w:sz w:val="24"/>
          <w:szCs w:val="24"/>
        </w:rPr>
        <w:t>7.</w:t>
      </w:r>
      <w:r w:rsidR="00480196" w:rsidRPr="002D643D">
        <w:rPr>
          <w:rFonts w:ascii="Times New Roman" w:eastAsia="ArialOOEnc" w:hAnsi="Times New Roman" w:cs="Times New Roman"/>
          <w:b/>
          <w:bCs/>
          <w:i/>
          <w:sz w:val="24"/>
          <w:szCs w:val="24"/>
        </w:rPr>
        <w:t>19</w:t>
      </w:r>
      <w:r w:rsidRPr="002D643D">
        <w:rPr>
          <w:rFonts w:ascii="Times New Roman" w:eastAsia="ArialOOEnc" w:hAnsi="Times New Roman" w:cs="Times New Roman"/>
          <w:b/>
          <w:bCs/>
          <w:i/>
          <w:sz w:val="24"/>
          <w:szCs w:val="24"/>
        </w:rPr>
        <w:t>. Rok, način i uvjeti plaćanja</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b/>
          <w:bCs/>
          <w:sz w:val="24"/>
          <w:szCs w:val="24"/>
        </w:rPr>
      </w:pPr>
    </w:p>
    <w:p w:rsidR="00C9454C" w:rsidRPr="00836B72" w:rsidRDefault="0069776F" w:rsidP="00C9454C">
      <w:pPr>
        <w:autoSpaceDE w:val="0"/>
        <w:autoSpaceDN w:val="0"/>
        <w:adjustRightInd w:val="0"/>
        <w:spacing w:after="0" w:line="240" w:lineRule="auto"/>
        <w:jc w:val="both"/>
        <w:rPr>
          <w:rFonts w:ascii="Times New Roman" w:eastAsia="ArialOOEnc" w:hAnsi="Times New Roman" w:cs="Times New Roman"/>
          <w:color w:val="000000" w:themeColor="text1"/>
          <w:sz w:val="24"/>
          <w:szCs w:val="24"/>
        </w:rPr>
      </w:pPr>
      <w:r>
        <w:rPr>
          <w:rFonts w:ascii="Times New Roman" w:eastAsia="ArialOOEnc" w:hAnsi="Times New Roman" w:cs="Times New Roman"/>
          <w:color w:val="000000" w:themeColor="text1"/>
          <w:sz w:val="24"/>
          <w:szCs w:val="24"/>
        </w:rPr>
        <w:t xml:space="preserve">Rok plaćanja je 30 dana od dana ispostavljenog računa </w:t>
      </w:r>
      <w:r w:rsidR="00BC3E0E">
        <w:rPr>
          <w:rFonts w:ascii="Times New Roman" w:eastAsia="ArialOOEnc" w:hAnsi="Times New Roman" w:cs="Times New Roman"/>
          <w:color w:val="000000" w:themeColor="text1"/>
          <w:sz w:val="24"/>
          <w:szCs w:val="24"/>
        </w:rPr>
        <w:t>za uredno izvršenu isporuku. Plaćanje se obavlja na žiroračun ponuditelja.</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CA140E" w:rsidRPr="002D643D" w:rsidRDefault="00C9454C" w:rsidP="0019086F">
      <w:pPr>
        <w:jc w:val="both"/>
        <w:rPr>
          <w:rFonts w:ascii="Times New Roman" w:hAnsi="Times New Roman" w:cs="Times New Roman"/>
          <w:b/>
          <w:i/>
          <w:sz w:val="24"/>
          <w:szCs w:val="24"/>
        </w:rPr>
      </w:pPr>
      <w:r w:rsidRPr="002D643D">
        <w:rPr>
          <w:rFonts w:ascii="Times New Roman" w:eastAsia="ArialOOEnc" w:hAnsi="Times New Roman" w:cs="Times New Roman"/>
          <w:b/>
          <w:bCs/>
          <w:i/>
          <w:color w:val="000000"/>
          <w:sz w:val="24"/>
          <w:szCs w:val="24"/>
        </w:rPr>
        <w:t>7.2</w:t>
      </w:r>
      <w:r w:rsidR="00480196" w:rsidRPr="002D643D">
        <w:rPr>
          <w:rFonts w:ascii="Times New Roman" w:eastAsia="ArialOOEnc" w:hAnsi="Times New Roman" w:cs="Times New Roman"/>
          <w:b/>
          <w:bCs/>
          <w:i/>
          <w:color w:val="000000"/>
          <w:sz w:val="24"/>
          <w:szCs w:val="24"/>
        </w:rPr>
        <w:t>0</w:t>
      </w:r>
      <w:r w:rsidRPr="002D643D">
        <w:rPr>
          <w:rFonts w:ascii="Times New Roman" w:eastAsia="ArialOOEnc" w:hAnsi="Times New Roman" w:cs="Times New Roman"/>
          <w:b/>
          <w:bCs/>
          <w:i/>
          <w:color w:val="000000"/>
          <w:sz w:val="24"/>
          <w:szCs w:val="24"/>
        </w:rPr>
        <w:t>.</w:t>
      </w:r>
      <w:r w:rsidR="00CA140E" w:rsidRPr="002D643D">
        <w:rPr>
          <w:rFonts w:ascii="Times New Roman" w:eastAsia="ArialOOEnc" w:hAnsi="Times New Roman" w:cs="Times New Roman"/>
          <w:b/>
          <w:bCs/>
          <w:i/>
          <w:color w:val="000000"/>
          <w:sz w:val="24"/>
          <w:szCs w:val="24"/>
        </w:rPr>
        <w:t xml:space="preserve"> </w:t>
      </w:r>
      <w:r w:rsidR="002D643D" w:rsidRPr="002D643D">
        <w:rPr>
          <w:rFonts w:ascii="Times New Roman" w:hAnsi="Times New Roman" w:cs="Times New Roman"/>
          <w:b/>
          <w:i/>
          <w:sz w:val="24"/>
          <w:szCs w:val="24"/>
        </w:rPr>
        <w:t>Uvjeti i zahtjevi</w:t>
      </w:r>
      <w:r w:rsidR="0019086F" w:rsidRPr="002D643D">
        <w:rPr>
          <w:rFonts w:ascii="Times New Roman" w:hAnsi="Times New Roman" w:cs="Times New Roman"/>
          <w:b/>
          <w:i/>
          <w:sz w:val="24"/>
          <w:szCs w:val="24"/>
        </w:rPr>
        <w:t xml:space="preserve"> </w:t>
      </w:r>
      <w:r w:rsidR="002D643D" w:rsidRPr="002D643D">
        <w:rPr>
          <w:rFonts w:ascii="Times New Roman" w:hAnsi="Times New Roman" w:cs="Times New Roman"/>
          <w:b/>
          <w:i/>
          <w:sz w:val="24"/>
          <w:szCs w:val="24"/>
        </w:rPr>
        <w:t>koji moraju biti</w:t>
      </w:r>
      <w:r w:rsidR="0019086F" w:rsidRPr="002D643D">
        <w:rPr>
          <w:rFonts w:ascii="Times New Roman" w:hAnsi="Times New Roman" w:cs="Times New Roman"/>
          <w:b/>
          <w:i/>
          <w:sz w:val="24"/>
          <w:szCs w:val="24"/>
        </w:rPr>
        <w:t xml:space="preserve"> </w:t>
      </w:r>
      <w:r w:rsidR="002D643D" w:rsidRPr="002D643D">
        <w:rPr>
          <w:rFonts w:ascii="Times New Roman" w:hAnsi="Times New Roman" w:cs="Times New Roman"/>
          <w:b/>
          <w:i/>
          <w:sz w:val="24"/>
          <w:szCs w:val="24"/>
        </w:rPr>
        <w:t>ispunjeni sukladno posebnim</w:t>
      </w:r>
      <w:r w:rsidR="0019086F" w:rsidRPr="002D643D">
        <w:rPr>
          <w:rFonts w:ascii="Times New Roman" w:hAnsi="Times New Roman" w:cs="Times New Roman"/>
          <w:b/>
          <w:i/>
          <w:sz w:val="24"/>
          <w:szCs w:val="24"/>
        </w:rPr>
        <w:t xml:space="preserve"> </w:t>
      </w:r>
      <w:r w:rsidR="002D643D" w:rsidRPr="002D643D">
        <w:rPr>
          <w:rFonts w:ascii="Times New Roman" w:hAnsi="Times New Roman" w:cs="Times New Roman"/>
          <w:b/>
          <w:i/>
          <w:sz w:val="24"/>
          <w:szCs w:val="24"/>
        </w:rPr>
        <w:t>propisima ili stručnim pravilima</w:t>
      </w:r>
      <w:r w:rsidR="0019086F" w:rsidRPr="002D643D">
        <w:rPr>
          <w:rFonts w:ascii="Times New Roman" w:hAnsi="Times New Roman" w:cs="Times New Roman"/>
          <w:b/>
          <w:i/>
          <w:sz w:val="24"/>
          <w:szCs w:val="24"/>
        </w:rPr>
        <w:t xml:space="preserve"> (</w:t>
      </w:r>
      <w:r w:rsidR="002D643D" w:rsidRPr="002D643D">
        <w:rPr>
          <w:rFonts w:ascii="Times New Roman" w:hAnsi="Times New Roman" w:cs="Times New Roman"/>
          <w:b/>
          <w:i/>
          <w:sz w:val="24"/>
          <w:szCs w:val="24"/>
        </w:rPr>
        <w:t>članak</w:t>
      </w:r>
      <w:r w:rsidR="0019086F" w:rsidRPr="002D643D">
        <w:rPr>
          <w:rFonts w:ascii="Times New Roman" w:hAnsi="Times New Roman" w:cs="Times New Roman"/>
          <w:b/>
          <w:i/>
          <w:sz w:val="24"/>
          <w:szCs w:val="24"/>
        </w:rPr>
        <w:t xml:space="preserve"> 2. </w:t>
      </w:r>
      <w:r w:rsidR="002D643D" w:rsidRPr="002D643D">
        <w:rPr>
          <w:rFonts w:ascii="Times New Roman" w:hAnsi="Times New Roman" w:cs="Times New Roman"/>
          <w:b/>
          <w:i/>
          <w:sz w:val="24"/>
          <w:szCs w:val="24"/>
        </w:rPr>
        <w:t>stavak</w:t>
      </w:r>
      <w:r w:rsidR="0019086F" w:rsidRPr="002D643D">
        <w:rPr>
          <w:rFonts w:ascii="Times New Roman" w:hAnsi="Times New Roman" w:cs="Times New Roman"/>
          <w:b/>
          <w:i/>
          <w:sz w:val="24"/>
          <w:szCs w:val="24"/>
        </w:rPr>
        <w:t xml:space="preserve"> 1. </w:t>
      </w:r>
      <w:r w:rsidR="002D643D" w:rsidRPr="002D643D">
        <w:rPr>
          <w:rFonts w:ascii="Times New Roman" w:hAnsi="Times New Roman" w:cs="Times New Roman"/>
          <w:b/>
          <w:i/>
          <w:sz w:val="24"/>
          <w:szCs w:val="24"/>
        </w:rPr>
        <w:t>točka</w:t>
      </w:r>
      <w:r w:rsidR="0019086F" w:rsidRPr="002D643D">
        <w:rPr>
          <w:rFonts w:ascii="Times New Roman" w:hAnsi="Times New Roman" w:cs="Times New Roman"/>
          <w:b/>
          <w:i/>
          <w:sz w:val="24"/>
          <w:szCs w:val="24"/>
        </w:rPr>
        <w:t xml:space="preserve"> 7. </w:t>
      </w:r>
      <w:r w:rsidR="002D643D" w:rsidRPr="002D643D">
        <w:rPr>
          <w:rFonts w:ascii="Times New Roman" w:hAnsi="Times New Roman" w:cs="Times New Roman"/>
          <w:b/>
          <w:i/>
          <w:sz w:val="24"/>
          <w:szCs w:val="24"/>
        </w:rPr>
        <w:t>alineja</w:t>
      </w:r>
      <w:r w:rsidR="0019086F" w:rsidRPr="002D643D">
        <w:rPr>
          <w:rFonts w:ascii="Times New Roman" w:hAnsi="Times New Roman" w:cs="Times New Roman"/>
          <w:b/>
          <w:i/>
          <w:sz w:val="24"/>
          <w:szCs w:val="24"/>
        </w:rPr>
        <w:t xml:space="preserve"> 23. </w:t>
      </w:r>
      <w:r w:rsidR="002D643D" w:rsidRPr="002D643D">
        <w:rPr>
          <w:rFonts w:ascii="Times New Roman" w:hAnsi="Times New Roman" w:cs="Times New Roman"/>
          <w:b/>
          <w:i/>
          <w:sz w:val="24"/>
          <w:szCs w:val="24"/>
        </w:rPr>
        <w:t>Pravilnika o dokumentaciji</w:t>
      </w:r>
      <w:r w:rsidR="0019086F" w:rsidRPr="002D643D">
        <w:rPr>
          <w:rFonts w:ascii="Times New Roman" w:hAnsi="Times New Roman" w:cs="Times New Roman"/>
          <w:b/>
          <w:i/>
          <w:sz w:val="24"/>
          <w:szCs w:val="24"/>
        </w:rPr>
        <w:t xml:space="preserve"> </w:t>
      </w:r>
      <w:r w:rsidR="002D643D" w:rsidRPr="002D643D">
        <w:rPr>
          <w:rFonts w:ascii="Times New Roman" w:hAnsi="Times New Roman" w:cs="Times New Roman"/>
          <w:b/>
          <w:i/>
          <w:sz w:val="24"/>
          <w:szCs w:val="24"/>
        </w:rPr>
        <w:t>o nabavi te ponudi</w:t>
      </w:r>
      <w:r w:rsidR="0019086F" w:rsidRPr="002D643D">
        <w:rPr>
          <w:rFonts w:ascii="Times New Roman" w:hAnsi="Times New Roman" w:cs="Times New Roman"/>
          <w:b/>
          <w:i/>
          <w:sz w:val="24"/>
          <w:szCs w:val="24"/>
        </w:rPr>
        <w:t xml:space="preserve"> </w:t>
      </w:r>
      <w:r w:rsidR="002D643D" w:rsidRPr="002D643D">
        <w:rPr>
          <w:rFonts w:ascii="Times New Roman" w:hAnsi="Times New Roman" w:cs="Times New Roman"/>
          <w:b/>
          <w:i/>
          <w:sz w:val="24"/>
          <w:szCs w:val="24"/>
        </w:rPr>
        <w:t>u postupcima javne nabave ( NN65/2017)</w:t>
      </w:r>
    </w:p>
    <w:p w:rsidR="00CA140E" w:rsidRDefault="0019086F" w:rsidP="0019086F">
      <w:pPr>
        <w:jc w:val="both"/>
        <w:rPr>
          <w:rFonts w:ascii="Times New Roman" w:hAnsi="Times New Roman" w:cs="Times New Roman"/>
          <w:sz w:val="24"/>
          <w:szCs w:val="24"/>
        </w:rPr>
      </w:pPr>
      <w:r w:rsidRPr="00CA140E">
        <w:rPr>
          <w:rFonts w:ascii="Times New Roman" w:hAnsi="Times New Roman" w:cs="Times New Roman"/>
          <w:sz w:val="24"/>
          <w:szCs w:val="24"/>
        </w:rPr>
        <w:t>Gospodarski subjekt dužan je u ponudi dostaviti važeć</w:t>
      </w:r>
      <w:r w:rsidR="00EC0203">
        <w:rPr>
          <w:rFonts w:ascii="Times New Roman" w:hAnsi="Times New Roman" w:cs="Times New Roman"/>
          <w:sz w:val="24"/>
          <w:szCs w:val="24"/>
        </w:rPr>
        <w:t>u</w:t>
      </w:r>
      <w:r w:rsidRPr="00CA140E">
        <w:rPr>
          <w:rFonts w:ascii="Times New Roman" w:hAnsi="Times New Roman" w:cs="Times New Roman"/>
          <w:sz w:val="24"/>
          <w:szCs w:val="24"/>
        </w:rPr>
        <w:t xml:space="preserve"> </w:t>
      </w:r>
      <w:r w:rsidR="00EC0203">
        <w:rPr>
          <w:rFonts w:ascii="Times New Roman" w:hAnsi="Times New Roman" w:cs="Times New Roman"/>
          <w:sz w:val="24"/>
          <w:szCs w:val="24"/>
        </w:rPr>
        <w:t>dozvolu</w:t>
      </w:r>
      <w:r w:rsidRPr="00CA140E">
        <w:rPr>
          <w:rFonts w:ascii="Times New Roman" w:hAnsi="Times New Roman" w:cs="Times New Roman"/>
          <w:sz w:val="24"/>
          <w:szCs w:val="24"/>
        </w:rPr>
        <w:t xml:space="preserve"> za obavljanje energetske djelatnosti opskrbe električnom energijom koj</w:t>
      </w:r>
      <w:r w:rsidR="00EC0203">
        <w:rPr>
          <w:rFonts w:ascii="Times New Roman" w:hAnsi="Times New Roman" w:cs="Times New Roman"/>
          <w:sz w:val="24"/>
          <w:szCs w:val="24"/>
        </w:rPr>
        <w:t>u</w:t>
      </w:r>
      <w:r w:rsidRPr="00CA140E">
        <w:rPr>
          <w:rFonts w:ascii="Times New Roman" w:hAnsi="Times New Roman" w:cs="Times New Roman"/>
          <w:sz w:val="24"/>
          <w:szCs w:val="24"/>
        </w:rPr>
        <w:t xml:space="preserve"> izdaje Hrvatska energetska regulatorna agencija (HERA), odnosno odgovarajuće tijelo prema sjedištu gospodarskog subjekta. </w:t>
      </w:r>
    </w:p>
    <w:p w:rsidR="0019086F" w:rsidRPr="00CA140E" w:rsidRDefault="0019086F" w:rsidP="0019086F">
      <w:pPr>
        <w:jc w:val="both"/>
        <w:rPr>
          <w:rFonts w:ascii="Times New Roman" w:hAnsi="Times New Roman" w:cs="Times New Roman"/>
          <w:sz w:val="24"/>
          <w:szCs w:val="24"/>
        </w:rPr>
      </w:pPr>
      <w:r w:rsidRPr="00CA140E">
        <w:rPr>
          <w:rFonts w:ascii="Times New Roman" w:hAnsi="Times New Roman" w:cs="Times New Roman"/>
          <w:sz w:val="24"/>
          <w:szCs w:val="24"/>
        </w:rPr>
        <w:t>Ukoliko gospodarski subjekt dostavlja ponudu zajedno sa drugim gospodarskim subjektom/ima, u zajednici gospodarskih subjekata, ili namjerava dati dio ugovora u podugovor, navedeni dokument dostavlja za one gospodarske subjekte koji će obavljati poslove za koje je naveden</w:t>
      </w:r>
      <w:r w:rsidR="00EC0203">
        <w:rPr>
          <w:rFonts w:ascii="Times New Roman" w:hAnsi="Times New Roman" w:cs="Times New Roman"/>
          <w:sz w:val="24"/>
          <w:szCs w:val="24"/>
        </w:rPr>
        <w:t>a</w:t>
      </w:r>
      <w:r w:rsidRPr="00CA140E">
        <w:rPr>
          <w:rFonts w:ascii="Times New Roman" w:hAnsi="Times New Roman" w:cs="Times New Roman"/>
          <w:sz w:val="24"/>
          <w:szCs w:val="24"/>
        </w:rPr>
        <w:t xml:space="preserve"> </w:t>
      </w:r>
      <w:r w:rsidR="00EC0203">
        <w:rPr>
          <w:rFonts w:ascii="Times New Roman" w:hAnsi="Times New Roman" w:cs="Times New Roman"/>
          <w:sz w:val="24"/>
          <w:szCs w:val="24"/>
        </w:rPr>
        <w:t>dozvola</w:t>
      </w:r>
      <w:r w:rsidRPr="00CA140E">
        <w:rPr>
          <w:rFonts w:ascii="Times New Roman" w:hAnsi="Times New Roman" w:cs="Times New Roman"/>
          <w:sz w:val="24"/>
          <w:szCs w:val="24"/>
        </w:rPr>
        <w:t xml:space="preserve"> potrebn</w:t>
      </w:r>
      <w:r w:rsidR="00EC0203">
        <w:rPr>
          <w:rFonts w:ascii="Times New Roman" w:hAnsi="Times New Roman" w:cs="Times New Roman"/>
          <w:sz w:val="24"/>
          <w:szCs w:val="24"/>
        </w:rPr>
        <w:t>a</w:t>
      </w:r>
      <w:r w:rsidRPr="00CA140E">
        <w:rPr>
          <w:rFonts w:ascii="Times New Roman" w:hAnsi="Times New Roman" w:cs="Times New Roman"/>
          <w:sz w:val="24"/>
          <w:szCs w:val="24"/>
        </w:rPr>
        <w:t>.</w:t>
      </w:r>
    </w:p>
    <w:p w:rsidR="00902683" w:rsidRPr="00CA140E" w:rsidRDefault="00902683" w:rsidP="0019086F">
      <w:pPr>
        <w:autoSpaceDE w:val="0"/>
        <w:autoSpaceDN w:val="0"/>
        <w:adjustRightInd w:val="0"/>
        <w:spacing w:after="0" w:line="240" w:lineRule="auto"/>
        <w:jc w:val="both"/>
        <w:rPr>
          <w:rFonts w:ascii="Times New Roman" w:eastAsia="Calibri" w:hAnsi="Times New Roman" w:cs="Times New Roman"/>
          <w:b/>
          <w:sz w:val="24"/>
          <w:szCs w:val="24"/>
        </w:rPr>
      </w:pPr>
      <w:r w:rsidRPr="00CA140E">
        <w:rPr>
          <w:rFonts w:ascii="Times New Roman" w:eastAsia="Calibri" w:hAnsi="Times New Roman" w:cs="Times New Roman"/>
          <w:b/>
          <w:sz w:val="24"/>
          <w:szCs w:val="24"/>
        </w:rPr>
        <w:t xml:space="preserve">S obzirom da ESPD ne predviđa davanje izjave za ispunjenje uvjeta i zahtjeva koji moraju biti ispunjeni sukladno posebnim propisima, gospodarski subjekt mora u ponudi dostaviti presliku: </w:t>
      </w:r>
    </w:p>
    <w:p w:rsidR="00902683" w:rsidRPr="00CA140E" w:rsidRDefault="00902683" w:rsidP="00902683">
      <w:pPr>
        <w:numPr>
          <w:ilvl w:val="0"/>
          <w:numId w:val="50"/>
        </w:numPr>
        <w:spacing w:after="0" w:line="240" w:lineRule="auto"/>
        <w:jc w:val="both"/>
        <w:rPr>
          <w:rFonts w:ascii="Times New Roman" w:eastAsia="Calibri" w:hAnsi="Times New Roman" w:cs="Times New Roman"/>
          <w:b/>
          <w:sz w:val="24"/>
          <w:szCs w:val="24"/>
        </w:rPr>
      </w:pPr>
      <w:r w:rsidRPr="00CA140E">
        <w:rPr>
          <w:rFonts w:ascii="Times New Roman" w:eastAsia="Calibri" w:hAnsi="Times New Roman" w:cs="Times New Roman"/>
          <w:sz w:val="24"/>
          <w:szCs w:val="24"/>
        </w:rPr>
        <w:t>Važeće dozvole Hrvatske energetske regulatorne agencije (dalje u tekstu: HERA), za obavljanje djelatnosti opskrbe električnom energijom.</w:t>
      </w:r>
    </w:p>
    <w:p w:rsidR="00CB6D64" w:rsidRPr="008A7560" w:rsidRDefault="00CB6D64" w:rsidP="00CB6D64">
      <w:pPr>
        <w:spacing w:after="0" w:line="240" w:lineRule="auto"/>
        <w:ind w:left="720"/>
        <w:jc w:val="both"/>
        <w:rPr>
          <w:rFonts w:ascii="Calibri" w:eastAsia="Calibri" w:hAnsi="Calibri" w:cs="Times New Roman"/>
          <w:b/>
        </w:rPr>
      </w:pP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C9454C" w:rsidRPr="00222A75" w:rsidRDefault="00C9454C" w:rsidP="00C9454C">
      <w:pPr>
        <w:autoSpaceDE w:val="0"/>
        <w:autoSpaceDN w:val="0"/>
        <w:adjustRightInd w:val="0"/>
        <w:spacing w:after="0" w:line="240" w:lineRule="auto"/>
        <w:jc w:val="both"/>
        <w:rPr>
          <w:rFonts w:ascii="Times New Roman" w:eastAsia="ArialOOEnc" w:hAnsi="Times New Roman" w:cs="Times New Roman"/>
          <w:b/>
          <w:bCs/>
          <w:i/>
          <w:color w:val="000000"/>
          <w:sz w:val="24"/>
          <w:szCs w:val="24"/>
        </w:rPr>
      </w:pPr>
      <w:r w:rsidRPr="00222A75">
        <w:rPr>
          <w:rFonts w:ascii="Times New Roman" w:eastAsia="ArialOOEnc" w:hAnsi="Times New Roman" w:cs="Times New Roman"/>
          <w:b/>
          <w:bCs/>
          <w:i/>
          <w:color w:val="000000"/>
          <w:sz w:val="24"/>
          <w:szCs w:val="24"/>
        </w:rPr>
        <w:t>7.2</w:t>
      </w:r>
      <w:r w:rsidR="00480196">
        <w:rPr>
          <w:rFonts w:ascii="Times New Roman" w:eastAsia="ArialOOEnc" w:hAnsi="Times New Roman" w:cs="Times New Roman"/>
          <w:b/>
          <w:bCs/>
          <w:i/>
          <w:color w:val="000000"/>
          <w:sz w:val="24"/>
          <w:szCs w:val="24"/>
        </w:rPr>
        <w:t>1</w:t>
      </w:r>
      <w:r w:rsidRPr="00222A75">
        <w:rPr>
          <w:rFonts w:ascii="Times New Roman" w:eastAsia="ArialOOEnc" w:hAnsi="Times New Roman" w:cs="Times New Roman"/>
          <w:b/>
          <w:bCs/>
          <w:i/>
          <w:color w:val="000000"/>
          <w:sz w:val="24"/>
          <w:szCs w:val="24"/>
        </w:rPr>
        <w:t>. Rok za izjavljivanje žalbe na dokumentaciju o nabavi i naziv i adresa žalbenog</w:t>
      </w:r>
    </w:p>
    <w:p w:rsidR="00C9454C" w:rsidRPr="00222A75" w:rsidRDefault="00C9454C" w:rsidP="00C9454C">
      <w:pPr>
        <w:autoSpaceDE w:val="0"/>
        <w:autoSpaceDN w:val="0"/>
        <w:adjustRightInd w:val="0"/>
        <w:spacing w:after="0" w:line="240" w:lineRule="auto"/>
        <w:jc w:val="both"/>
        <w:rPr>
          <w:rFonts w:ascii="Times New Roman" w:eastAsia="ArialOOEnc" w:hAnsi="Times New Roman" w:cs="Times New Roman"/>
          <w:b/>
          <w:bCs/>
          <w:i/>
          <w:color w:val="000000"/>
          <w:sz w:val="24"/>
          <w:szCs w:val="24"/>
        </w:rPr>
      </w:pPr>
      <w:r w:rsidRPr="00222A75">
        <w:rPr>
          <w:rFonts w:ascii="Times New Roman" w:eastAsia="ArialOOEnc" w:hAnsi="Times New Roman" w:cs="Times New Roman"/>
          <w:b/>
          <w:bCs/>
          <w:i/>
          <w:color w:val="000000"/>
          <w:sz w:val="24"/>
          <w:szCs w:val="24"/>
        </w:rPr>
        <w:t>Tijela</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Pravo na žalbu ima svaki gospodarski subjekt koji ima ili je imao pravni interes za dobivanje</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određenog ugovora o javnoj nabavi i koji je pretrpio ili bi mogao pretrpjeti štetu od</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navodnoga kršenja subjektivnih prava.</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Pravo na žalbu ima i središnje tijelo državne uprave nadležno za politiku javne nabave i</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nadležno državno odvjetništvo.</w:t>
      </w:r>
    </w:p>
    <w:p w:rsidR="00222A75"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Žalba se izjavljuje</w:t>
      </w:r>
      <w:r w:rsidR="00222A75">
        <w:rPr>
          <w:rFonts w:ascii="Times New Roman" w:eastAsia="ArialOOEnc" w:hAnsi="Times New Roman" w:cs="Times New Roman"/>
          <w:color w:val="000000"/>
          <w:sz w:val="24"/>
          <w:szCs w:val="24"/>
        </w:rPr>
        <w:t>:</w:t>
      </w:r>
    </w:p>
    <w:p w:rsidR="00222A75"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 xml:space="preserve"> </w:t>
      </w:r>
    </w:p>
    <w:p w:rsidR="00222A75" w:rsidRDefault="00C9454C" w:rsidP="00222A75">
      <w:pPr>
        <w:autoSpaceDE w:val="0"/>
        <w:autoSpaceDN w:val="0"/>
        <w:adjustRightInd w:val="0"/>
        <w:spacing w:after="0" w:line="240" w:lineRule="auto"/>
        <w:jc w:val="center"/>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 xml:space="preserve">Državnoj komisiji za </w:t>
      </w:r>
      <w:r w:rsidR="00222A75">
        <w:rPr>
          <w:rFonts w:ascii="Times New Roman" w:eastAsia="ArialOOEnc" w:hAnsi="Times New Roman" w:cs="Times New Roman"/>
          <w:color w:val="000000"/>
          <w:sz w:val="24"/>
          <w:szCs w:val="24"/>
        </w:rPr>
        <w:t>kontrolu postupaka javne nabave</w:t>
      </w:r>
    </w:p>
    <w:p w:rsidR="00222A75" w:rsidRDefault="00C9454C" w:rsidP="00222A75">
      <w:pPr>
        <w:autoSpaceDE w:val="0"/>
        <w:autoSpaceDN w:val="0"/>
        <w:adjustRightInd w:val="0"/>
        <w:spacing w:after="0" w:line="240" w:lineRule="auto"/>
        <w:jc w:val="center"/>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Koturaška cesta</w:t>
      </w:r>
      <w:r>
        <w:rPr>
          <w:rFonts w:ascii="Times New Roman" w:eastAsia="ArialOOEnc" w:hAnsi="Times New Roman" w:cs="Times New Roman"/>
          <w:color w:val="000000"/>
          <w:sz w:val="24"/>
          <w:szCs w:val="24"/>
        </w:rPr>
        <w:t xml:space="preserve"> </w:t>
      </w:r>
      <w:r w:rsidR="00222A75">
        <w:rPr>
          <w:rFonts w:ascii="Times New Roman" w:eastAsia="ArialOOEnc" w:hAnsi="Times New Roman" w:cs="Times New Roman"/>
          <w:color w:val="000000"/>
          <w:sz w:val="24"/>
          <w:szCs w:val="24"/>
        </w:rPr>
        <w:t>43/IV</w:t>
      </w:r>
    </w:p>
    <w:p w:rsidR="00222A75" w:rsidRDefault="00222A75" w:rsidP="00222A75">
      <w:pPr>
        <w:autoSpaceDE w:val="0"/>
        <w:autoSpaceDN w:val="0"/>
        <w:adjustRightInd w:val="0"/>
        <w:spacing w:after="0" w:line="240" w:lineRule="auto"/>
        <w:jc w:val="center"/>
        <w:rPr>
          <w:rFonts w:ascii="Times New Roman" w:eastAsia="ArialOOEnc" w:hAnsi="Times New Roman" w:cs="Times New Roman"/>
          <w:color w:val="000000"/>
          <w:sz w:val="24"/>
          <w:szCs w:val="24"/>
        </w:rPr>
      </w:pPr>
      <w:r>
        <w:rPr>
          <w:rFonts w:ascii="Times New Roman" w:eastAsia="ArialOOEnc" w:hAnsi="Times New Roman" w:cs="Times New Roman"/>
          <w:color w:val="000000"/>
          <w:sz w:val="24"/>
          <w:szCs w:val="24"/>
        </w:rPr>
        <w:t>10000 Zagreb</w:t>
      </w:r>
    </w:p>
    <w:p w:rsidR="00222A75" w:rsidRDefault="00222A75"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Žalitelj je obvezan primjerak žalbe dostaviti Naručitelju u roku za</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žalbu.</w:t>
      </w:r>
    </w:p>
    <w:p w:rsid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Žalba se izjavljuje u pisanom obliku. Žalba se dostavlja neposredno, putem ovlaštenog</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davatelja poštanskih usluga ili elektroničkim sredstvima komunikacije putem međusobno</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povezanih informacijskih sustava Državne komisije i EOJN.</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 xml:space="preserve">Žalba se izjavljuje u roku od </w:t>
      </w:r>
      <w:r w:rsidRPr="00C9454C">
        <w:rPr>
          <w:rFonts w:ascii="Times New Roman" w:eastAsia="ArialOOEnc" w:hAnsi="Times New Roman" w:cs="Times New Roman"/>
          <w:b/>
          <w:bCs/>
          <w:color w:val="000000"/>
          <w:sz w:val="24"/>
          <w:szCs w:val="24"/>
        </w:rPr>
        <w:t>10 dana</w:t>
      </w:r>
      <w:r w:rsidRPr="00C9454C">
        <w:rPr>
          <w:rFonts w:ascii="Times New Roman" w:eastAsia="ArialOOEnc" w:hAnsi="Times New Roman" w:cs="Times New Roman"/>
          <w:color w:val="000000"/>
          <w:sz w:val="24"/>
          <w:szCs w:val="24"/>
        </w:rPr>
        <w:t>, i to od dana:</w:t>
      </w:r>
    </w:p>
    <w:p w:rsidR="00C9454C" w:rsidRPr="00C9454C" w:rsidRDefault="00C9454C" w:rsidP="00C9454C">
      <w:pPr>
        <w:autoSpaceDE w:val="0"/>
        <w:autoSpaceDN w:val="0"/>
        <w:adjustRightInd w:val="0"/>
        <w:spacing w:after="0" w:line="240" w:lineRule="auto"/>
        <w:ind w:left="708"/>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 objave poziva na nadmetanje, u odnosu na sadržaj poziva ili dokumentacije o nabavi</w:t>
      </w:r>
    </w:p>
    <w:p w:rsidR="00C9454C" w:rsidRPr="00C9454C" w:rsidRDefault="00C9454C" w:rsidP="00C9454C">
      <w:pPr>
        <w:autoSpaceDE w:val="0"/>
        <w:autoSpaceDN w:val="0"/>
        <w:adjustRightInd w:val="0"/>
        <w:spacing w:after="0" w:line="240" w:lineRule="auto"/>
        <w:ind w:left="708"/>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 objave obavijesti o ispravku, u odnosu na sadržaj ispravka</w:t>
      </w:r>
    </w:p>
    <w:p w:rsidR="00C9454C" w:rsidRPr="00C9454C" w:rsidRDefault="00C9454C" w:rsidP="00C9454C">
      <w:pPr>
        <w:autoSpaceDE w:val="0"/>
        <w:autoSpaceDN w:val="0"/>
        <w:adjustRightInd w:val="0"/>
        <w:spacing w:after="0" w:line="240" w:lineRule="auto"/>
        <w:ind w:left="708"/>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 objave izmjene dokumentacije o nabavi, u odnosu na sadržaj izmjene dokumentacije</w:t>
      </w:r>
    </w:p>
    <w:p w:rsidR="00C9454C" w:rsidRPr="00C9454C" w:rsidRDefault="00C9454C" w:rsidP="00C9454C">
      <w:pPr>
        <w:autoSpaceDE w:val="0"/>
        <w:autoSpaceDN w:val="0"/>
        <w:adjustRightInd w:val="0"/>
        <w:spacing w:after="0" w:line="240" w:lineRule="auto"/>
        <w:ind w:left="708"/>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 otvaranja ponuda u odnosu na propuštanje Naručitelja da valjano odgovori na</w:t>
      </w:r>
    </w:p>
    <w:p w:rsidR="00C9454C" w:rsidRPr="00C9454C" w:rsidRDefault="00C9454C" w:rsidP="00BE0D8E">
      <w:pPr>
        <w:autoSpaceDE w:val="0"/>
        <w:autoSpaceDN w:val="0"/>
        <w:adjustRightInd w:val="0"/>
        <w:spacing w:after="0" w:line="240" w:lineRule="auto"/>
        <w:ind w:left="708"/>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pravodobno dostavljen zahtjev dodatne informacije, objašnjenja ili izmjene</w:t>
      </w:r>
      <w:r w:rsidR="00BE0D8E">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dokumentacije o nabavi te na postupak otvaranja ponuda</w:t>
      </w:r>
    </w:p>
    <w:p w:rsidR="00C9454C" w:rsidRDefault="00C9454C" w:rsidP="00BE0D8E">
      <w:pPr>
        <w:autoSpaceDE w:val="0"/>
        <w:autoSpaceDN w:val="0"/>
        <w:adjustRightInd w:val="0"/>
        <w:spacing w:after="0" w:line="240" w:lineRule="auto"/>
        <w:ind w:left="708"/>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 primitka odluke o odabiru ili poništenju, u odnosu na postupak pregleda, ocjene i</w:t>
      </w:r>
      <w:r w:rsidR="00BE0D8E">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odabira ponuda, ili razloge poništenja.</w:t>
      </w:r>
    </w:p>
    <w:p w:rsidR="00C9454C" w:rsidRPr="00C9454C" w:rsidRDefault="00C9454C" w:rsidP="00C9454C">
      <w:pPr>
        <w:autoSpaceDE w:val="0"/>
        <w:autoSpaceDN w:val="0"/>
        <w:adjustRightInd w:val="0"/>
        <w:spacing w:after="0" w:line="240" w:lineRule="auto"/>
        <w:ind w:left="708"/>
        <w:jc w:val="both"/>
        <w:rPr>
          <w:rFonts w:ascii="Times New Roman" w:eastAsia="ArialOOEnc" w:hAnsi="Times New Roman" w:cs="Times New Roman"/>
          <w:color w:val="000000"/>
          <w:sz w:val="24"/>
          <w:szCs w:val="24"/>
        </w:rPr>
      </w:pP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Žalitelj koji je propustio izjaviti žalbu u određenoj fazi otvorenog postupka javne nabave</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sukladno gore navedenim opcijama nema pravo na žalbu u kasnijoj fazi postupka za</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prethodnu fazu.</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Žalba mora sadržavati najmanje podatke i dokaze navedene u članku 420. Zakona o javnoj</w:t>
      </w:r>
      <w:r>
        <w:rPr>
          <w:rFonts w:ascii="Times New Roman" w:eastAsia="ArialOOEnc" w:hAnsi="Times New Roman" w:cs="Times New Roman"/>
          <w:color w:val="000000"/>
          <w:sz w:val="24"/>
          <w:szCs w:val="24"/>
        </w:rPr>
        <w:t xml:space="preserve"> </w:t>
      </w:r>
      <w:r w:rsidRPr="00C9454C">
        <w:rPr>
          <w:rFonts w:ascii="Times New Roman" w:eastAsia="ArialOOEnc" w:hAnsi="Times New Roman" w:cs="Times New Roman"/>
          <w:color w:val="000000"/>
          <w:sz w:val="24"/>
          <w:szCs w:val="24"/>
        </w:rPr>
        <w:t>nabavi.</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U slučaju izjavljivanja žalbe na Dokumentaciju o nabavi ili izmjenu Dokumentacije o nabavi,</w:t>
      </w: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Naručitelj će, sukladno članku 419. ZJN 2016, objaviti informaciju da je izjavljena žalba i da</w:t>
      </w:r>
    </w:p>
    <w:p w:rsidR="00222A75"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C9454C">
        <w:rPr>
          <w:rFonts w:ascii="Times New Roman" w:eastAsia="ArialOOEnc" w:hAnsi="Times New Roman" w:cs="Times New Roman"/>
          <w:color w:val="000000"/>
          <w:sz w:val="24"/>
          <w:szCs w:val="24"/>
        </w:rPr>
        <w:t>se zaustavlja postupak javne nabave</w:t>
      </w:r>
      <w:r w:rsidR="002F64BF">
        <w:rPr>
          <w:rFonts w:ascii="Times New Roman" w:eastAsia="ArialOOEnc" w:hAnsi="Times New Roman" w:cs="Times New Roman"/>
          <w:color w:val="000000"/>
          <w:sz w:val="24"/>
          <w:szCs w:val="24"/>
        </w:rPr>
        <w:t>.</w:t>
      </w:r>
    </w:p>
    <w:p w:rsidR="00222A75" w:rsidRDefault="00222A75"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C9454C" w:rsidRPr="00C9454C" w:rsidRDefault="00C9454C" w:rsidP="00C9454C">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871FA0" w:rsidRPr="00480196" w:rsidRDefault="00480196" w:rsidP="00480196">
      <w:pPr>
        <w:pStyle w:val="Odlomakpopisa"/>
        <w:numPr>
          <w:ilvl w:val="1"/>
          <w:numId w:val="47"/>
        </w:numPr>
        <w:autoSpaceDE w:val="0"/>
        <w:autoSpaceDN w:val="0"/>
        <w:adjustRightInd w:val="0"/>
        <w:spacing w:after="0" w:line="240" w:lineRule="auto"/>
        <w:jc w:val="both"/>
        <w:rPr>
          <w:rFonts w:ascii="Times New Roman" w:eastAsia="ArialOOEnc" w:hAnsi="Times New Roman" w:cs="Times New Roman"/>
          <w:b/>
          <w:bCs/>
          <w:color w:val="000000"/>
          <w:sz w:val="24"/>
          <w:szCs w:val="24"/>
        </w:rPr>
      </w:pPr>
      <w:r>
        <w:rPr>
          <w:rFonts w:ascii="Times New Roman" w:eastAsia="ArialOOEnc" w:hAnsi="Times New Roman" w:cs="Times New Roman"/>
          <w:b/>
          <w:bCs/>
          <w:color w:val="000000"/>
          <w:sz w:val="24"/>
          <w:szCs w:val="24"/>
        </w:rPr>
        <w:t xml:space="preserve"> </w:t>
      </w:r>
      <w:r w:rsidR="00C9454C" w:rsidRPr="00480196">
        <w:rPr>
          <w:rFonts w:ascii="Times New Roman" w:eastAsia="ArialOOEnc" w:hAnsi="Times New Roman" w:cs="Times New Roman"/>
          <w:b/>
          <w:bCs/>
          <w:color w:val="000000"/>
          <w:sz w:val="24"/>
          <w:szCs w:val="24"/>
        </w:rPr>
        <w:t>Drugi podaci koje naručitelj smatra potrebnima</w:t>
      </w: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iCs/>
          <w:color w:val="000000"/>
          <w:sz w:val="24"/>
          <w:szCs w:val="24"/>
        </w:rPr>
      </w:pPr>
      <w:r w:rsidRPr="001369F3">
        <w:rPr>
          <w:rFonts w:ascii="Times New Roman" w:eastAsia="ArialOOEnc" w:hAnsi="Times New Roman" w:cs="Times New Roman"/>
          <w:b/>
          <w:bCs/>
          <w:iCs/>
          <w:color w:val="000000"/>
          <w:sz w:val="24"/>
          <w:szCs w:val="24"/>
        </w:rPr>
        <w:t>7.2</w:t>
      </w:r>
      <w:r w:rsidR="00480196">
        <w:rPr>
          <w:rFonts w:ascii="Times New Roman" w:eastAsia="ArialOOEnc" w:hAnsi="Times New Roman" w:cs="Times New Roman"/>
          <w:b/>
          <w:bCs/>
          <w:iCs/>
          <w:color w:val="000000"/>
          <w:sz w:val="24"/>
          <w:szCs w:val="24"/>
        </w:rPr>
        <w:t>2</w:t>
      </w:r>
      <w:r w:rsidRPr="001369F3">
        <w:rPr>
          <w:rFonts w:ascii="Times New Roman" w:eastAsia="ArialOOEnc" w:hAnsi="Times New Roman" w:cs="Times New Roman"/>
          <w:b/>
          <w:bCs/>
          <w:iCs/>
          <w:color w:val="000000"/>
          <w:sz w:val="24"/>
          <w:szCs w:val="24"/>
        </w:rPr>
        <w:t>.1. Trošak ponude i preuzimanje dokumentacije o nabavi</w:t>
      </w:r>
    </w:p>
    <w:p w:rsidR="00871FA0" w:rsidRPr="001369F3" w:rsidRDefault="00871FA0" w:rsidP="00871FA0">
      <w:pPr>
        <w:autoSpaceDE w:val="0"/>
        <w:autoSpaceDN w:val="0"/>
        <w:adjustRightInd w:val="0"/>
        <w:spacing w:after="0" w:line="240" w:lineRule="auto"/>
        <w:jc w:val="both"/>
        <w:rPr>
          <w:rFonts w:ascii="Times New Roman" w:eastAsia="ArialOOEnc" w:hAnsi="Times New Roman" w:cs="Times New Roman"/>
          <w:b/>
          <w:bCs/>
          <w:iCs/>
          <w:color w:val="000000"/>
          <w:sz w:val="24"/>
          <w:szCs w:val="24"/>
        </w:rPr>
      </w:pPr>
    </w:p>
    <w:p w:rsidR="00871FA0" w:rsidRPr="00FE6A4D" w:rsidRDefault="00871FA0"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FE6A4D">
        <w:rPr>
          <w:rFonts w:ascii="Times New Roman" w:eastAsia="ArialOOEnc" w:hAnsi="Times New Roman" w:cs="Times New Roman"/>
          <w:color w:val="000000"/>
          <w:sz w:val="24"/>
          <w:szCs w:val="24"/>
        </w:rPr>
        <w:t>Ponuda se izrađuje bez posebne naknade. Trošak pripreme i podnošenja ponude u cijelosti</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snosi Ponuditelj.</w:t>
      </w:r>
    </w:p>
    <w:p w:rsidR="00871FA0" w:rsidRPr="00FE6A4D" w:rsidRDefault="00871FA0"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FE6A4D">
        <w:rPr>
          <w:rFonts w:ascii="Times New Roman" w:eastAsia="ArialOOEnc" w:hAnsi="Times New Roman" w:cs="Times New Roman"/>
          <w:color w:val="000000"/>
          <w:sz w:val="24"/>
          <w:szCs w:val="24"/>
        </w:rPr>
        <w:t>Dokumentacija o nabavi se ne naplaćuje te se može preuzeti neograničeno i u cijelosti u</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 xml:space="preserve">elektroničkom obliku na internetskoj stranici EOJN RH-a: </w:t>
      </w:r>
      <w:r w:rsidRPr="00FE6A4D">
        <w:rPr>
          <w:rFonts w:ascii="Times New Roman" w:eastAsia="ArialOOEnc" w:hAnsi="Times New Roman" w:cs="Times New Roman"/>
          <w:color w:val="0000FF"/>
          <w:sz w:val="24"/>
          <w:szCs w:val="24"/>
        </w:rPr>
        <w:t>https://eojn.nn.hr/Oglasnik/</w:t>
      </w:r>
    </w:p>
    <w:p w:rsidR="00871FA0" w:rsidRPr="00FE6A4D" w:rsidRDefault="00871FA0"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FE6A4D">
        <w:rPr>
          <w:rFonts w:ascii="Times New Roman" w:eastAsia="ArialOOEnc" w:hAnsi="Times New Roman" w:cs="Times New Roman"/>
          <w:color w:val="000000"/>
          <w:sz w:val="24"/>
          <w:szCs w:val="24"/>
        </w:rPr>
        <w:t>Prilikom preuzimanja dokumentacije, zainteresirani gospodarski subjekti moraju se</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registrirati i prijaviti kako bi bili evidentirani kao zainteresirani gospodarski subjekti te kako</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bi im sustav slao sve dodatne obavijesti o tom postupku.</w:t>
      </w:r>
    </w:p>
    <w:p w:rsidR="00871FA0" w:rsidRPr="00FE6A4D" w:rsidRDefault="00871FA0"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FE6A4D">
        <w:rPr>
          <w:rFonts w:ascii="Times New Roman" w:eastAsia="ArialOOEnc" w:hAnsi="Times New Roman" w:cs="Times New Roman"/>
          <w:color w:val="000000"/>
          <w:sz w:val="24"/>
          <w:szCs w:val="24"/>
        </w:rPr>
        <w:lastRenderedPageBreak/>
        <w:t>U slučaju da gospodarski subjekt podnese ponudu bez prethodne registracije na portalu</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EOJN RH-a, sam snosi rizik izrade ponude na neodgovarajućoj podlozi (Dokumentaciji o</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nabavi).</w:t>
      </w:r>
    </w:p>
    <w:p w:rsidR="00871FA0" w:rsidRPr="00FE6A4D" w:rsidRDefault="00871FA0"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FE6A4D">
        <w:rPr>
          <w:rFonts w:ascii="Times New Roman" w:eastAsia="ArialOOEnc" w:hAnsi="Times New Roman" w:cs="Times New Roman"/>
          <w:color w:val="000000"/>
          <w:sz w:val="24"/>
          <w:szCs w:val="24"/>
        </w:rPr>
        <w:t>Upute za korištenje EOJN RH-a dostupne su na internetskoj stranici:</w:t>
      </w:r>
    </w:p>
    <w:p w:rsidR="00871FA0" w:rsidRPr="00FE6A4D" w:rsidRDefault="00871FA0" w:rsidP="00871FA0">
      <w:pPr>
        <w:autoSpaceDE w:val="0"/>
        <w:autoSpaceDN w:val="0"/>
        <w:adjustRightInd w:val="0"/>
        <w:spacing w:after="0" w:line="240" w:lineRule="auto"/>
        <w:jc w:val="both"/>
        <w:rPr>
          <w:rFonts w:ascii="Times New Roman" w:eastAsia="ArialOOEnc" w:hAnsi="Times New Roman" w:cs="Times New Roman"/>
          <w:color w:val="0000FF"/>
          <w:sz w:val="24"/>
          <w:szCs w:val="24"/>
        </w:rPr>
      </w:pPr>
      <w:r w:rsidRPr="00FE6A4D">
        <w:rPr>
          <w:rFonts w:ascii="Times New Roman" w:eastAsia="ArialOOEnc" w:hAnsi="Times New Roman" w:cs="Times New Roman"/>
          <w:color w:val="0000FF"/>
          <w:sz w:val="24"/>
          <w:szCs w:val="24"/>
        </w:rPr>
        <w:t>https://eojn.nn.hr/Oglasnik/clanak/upute-za-koristenje-eojna-rh/0/93/</w:t>
      </w:r>
    </w:p>
    <w:p w:rsidR="00871FA0" w:rsidRDefault="00871FA0"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r w:rsidRPr="00FE6A4D">
        <w:rPr>
          <w:rFonts w:ascii="Times New Roman" w:eastAsia="ArialOOEnc" w:hAnsi="Times New Roman" w:cs="Times New Roman"/>
          <w:color w:val="000000"/>
          <w:sz w:val="24"/>
          <w:szCs w:val="24"/>
        </w:rPr>
        <w:t>Gospodarski subjekti snose vlastitu odgovornost za pažljivu procjenu Dokumentacije o</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nabavi, uključujući dostupnu dokumentaciju za pregled i za bilo koju promjenu</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Dokumentacije o nabavi koja se objavi tijekom trajanja postupka nabave, kao i za</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pribavljanje pouzdanih informacija koje se tiču bilo kojeg uvjeta i obveza koje mogu na bilo</w:t>
      </w:r>
      <w:r>
        <w:rPr>
          <w:rFonts w:ascii="Times New Roman" w:eastAsia="ArialOOEnc" w:hAnsi="Times New Roman" w:cs="Times New Roman"/>
          <w:color w:val="000000"/>
          <w:sz w:val="24"/>
          <w:szCs w:val="24"/>
        </w:rPr>
        <w:t xml:space="preserve"> </w:t>
      </w:r>
      <w:r w:rsidRPr="00FE6A4D">
        <w:rPr>
          <w:rFonts w:ascii="Times New Roman" w:eastAsia="ArialOOEnc" w:hAnsi="Times New Roman" w:cs="Times New Roman"/>
          <w:color w:val="000000"/>
          <w:sz w:val="24"/>
          <w:szCs w:val="24"/>
        </w:rPr>
        <w:t>koji način utjecati na iznos ponude ili prirodu nabave ili izvršenja radova.</w:t>
      </w:r>
    </w:p>
    <w:p w:rsidR="00836B72" w:rsidRDefault="00836B72"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836B72" w:rsidRDefault="00836B72"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836B72" w:rsidRDefault="00836B72"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836B72" w:rsidRDefault="00836B72"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836B72" w:rsidRDefault="00836B72"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836B72" w:rsidRDefault="00836B72"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836B72" w:rsidRDefault="00836B72"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491D52" w:rsidRDefault="00491D52"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491D52" w:rsidRDefault="00491D52"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491D52" w:rsidRDefault="00491D52"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491D52" w:rsidRDefault="00491D52"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491D52" w:rsidRDefault="00491D52"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491D52" w:rsidRDefault="00491D52"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491D52" w:rsidRDefault="00491D52"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491D52" w:rsidRDefault="00491D52"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EC0203" w:rsidRDefault="00EC020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EC0203" w:rsidRDefault="00EC020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EC0203" w:rsidRDefault="00EC020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EC0203" w:rsidRDefault="00EC020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EC0203" w:rsidRDefault="00EC020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EC0203" w:rsidRDefault="00EC020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EC0203" w:rsidRDefault="00EC020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EC0203" w:rsidRDefault="00EC020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EC0203" w:rsidRDefault="00EC020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EC0203" w:rsidRDefault="00EC020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EC0203" w:rsidRDefault="00EC020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EC0203" w:rsidRDefault="00EC020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EC0203" w:rsidRDefault="00EC020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EC0203" w:rsidRDefault="00EC020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EC0203" w:rsidRDefault="00EC020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EC0203" w:rsidRDefault="00EC020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EC0203" w:rsidRDefault="00EC020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EC0203" w:rsidRDefault="00EC020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EC0203" w:rsidRDefault="00EC020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EC0203" w:rsidRDefault="00EC020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EC0203" w:rsidRDefault="00EC020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EC0203" w:rsidRDefault="00EC0203"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836B72" w:rsidRDefault="00836B72"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CA140E" w:rsidRDefault="00CA140E"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836B72" w:rsidRPr="002F64BF" w:rsidRDefault="00836B72" w:rsidP="00871FA0">
      <w:pPr>
        <w:autoSpaceDE w:val="0"/>
        <w:autoSpaceDN w:val="0"/>
        <w:adjustRightInd w:val="0"/>
        <w:spacing w:after="0" w:line="240" w:lineRule="auto"/>
        <w:jc w:val="both"/>
        <w:rPr>
          <w:rFonts w:ascii="Times New Roman" w:eastAsia="ArialOOEnc" w:hAnsi="Times New Roman" w:cs="Times New Roman"/>
          <w:color w:val="000000"/>
          <w:sz w:val="24"/>
          <w:szCs w:val="24"/>
        </w:rPr>
      </w:pPr>
    </w:p>
    <w:p w:rsidR="00871FA0" w:rsidRPr="002F64BF" w:rsidRDefault="002F64BF" w:rsidP="002F64BF">
      <w:pPr>
        <w:pStyle w:val="Odlomakpopisa"/>
        <w:numPr>
          <w:ilvl w:val="0"/>
          <w:numId w:val="1"/>
        </w:numPr>
        <w:autoSpaceDE w:val="0"/>
        <w:autoSpaceDN w:val="0"/>
        <w:adjustRightInd w:val="0"/>
        <w:spacing w:after="0" w:line="240" w:lineRule="auto"/>
        <w:jc w:val="both"/>
        <w:rPr>
          <w:rFonts w:ascii="Times New Roman" w:eastAsia="ArialOOEnc" w:hAnsi="Times New Roman" w:cs="Times New Roman"/>
          <w:b/>
          <w:bCs/>
          <w:color w:val="000000"/>
          <w:sz w:val="24"/>
          <w:szCs w:val="24"/>
          <w:u w:val="single"/>
        </w:rPr>
      </w:pPr>
      <w:r w:rsidRPr="002F64BF">
        <w:rPr>
          <w:rFonts w:ascii="Times New Roman" w:eastAsia="ArialOOEnc" w:hAnsi="Times New Roman" w:cs="Times New Roman"/>
          <w:b/>
          <w:bCs/>
          <w:color w:val="000000"/>
          <w:sz w:val="24"/>
          <w:szCs w:val="24"/>
          <w:u w:val="single"/>
        </w:rPr>
        <w:lastRenderedPageBreak/>
        <w:t>PRILOZI</w:t>
      </w: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871FA0" w:rsidRPr="00871FA0" w:rsidRDefault="00871FA0" w:rsidP="00871FA0">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C9454C" w:rsidRDefault="00C9454C"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CA140E" w:rsidRDefault="00CA140E"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491D52" w:rsidRDefault="00491D52"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r>
        <w:rPr>
          <w:rFonts w:ascii="Times New Roman" w:eastAsia="ArialOOEnc" w:hAnsi="Times New Roman" w:cs="Times New Roman"/>
          <w:b/>
          <w:bCs/>
          <w:color w:val="000000"/>
          <w:sz w:val="24"/>
          <w:szCs w:val="24"/>
        </w:rPr>
        <w:lastRenderedPageBreak/>
        <w:t>PRILOG 1.-TROŠKOVNIK</w:t>
      </w: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r w:rsidRPr="002F64BF">
        <w:rPr>
          <w:rFonts w:ascii="Times New Roman" w:eastAsia="ArialOOEnc" w:hAnsi="Times New Roman" w:cs="Times New Roman"/>
          <w:bCs/>
          <w:color w:val="000000"/>
          <w:sz w:val="24"/>
          <w:szCs w:val="24"/>
        </w:rPr>
        <w:t xml:space="preserve">Troškovnik je dostupan za preuzimanje putem Elektroničkog oglasnika javne nabave u </w:t>
      </w:r>
      <w:r w:rsidR="00491D52">
        <w:rPr>
          <w:rFonts w:ascii="Times New Roman" w:eastAsia="ArialOOEnc" w:hAnsi="Times New Roman" w:cs="Times New Roman"/>
          <w:bCs/>
          <w:color w:val="000000"/>
          <w:sz w:val="24"/>
          <w:szCs w:val="24"/>
        </w:rPr>
        <w:t>Excel</w:t>
      </w:r>
      <w:r w:rsidRPr="002F64BF">
        <w:rPr>
          <w:rFonts w:ascii="Times New Roman" w:eastAsia="ArialOOEnc" w:hAnsi="Times New Roman" w:cs="Times New Roman"/>
          <w:bCs/>
          <w:color w:val="000000"/>
          <w:sz w:val="24"/>
          <w:szCs w:val="24"/>
        </w:rPr>
        <w:t xml:space="preserve"> formatu zajedno s Dokumentacijom o nabavi.</w:t>
      </w: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P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r w:rsidRPr="002F64BF">
        <w:rPr>
          <w:rFonts w:ascii="Times New Roman" w:eastAsia="ArialOOEnc" w:hAnsi="Times New Roman" w:cs="Times New Roman"/>
          <w:b/>
          <w:bCs/>
          <w:color w:val="000000"/>
          <w:sz w:val="24"/>
          <w:szCs w:val="24"/>
        </w:rPr>
        <w:lastRenderedPageBreak/>
        <w:t>PRILOG 2. – ESPD</w:t>
      </w: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r>
        <w:rPr>
          <w:rFonts w:ascii="Times New Roman" w:eastAsia="ArialOOEnc" w:hAnsi="Times New Roman" w:cs="Times New Roman"/>
          <w:bCs/>
          <w:color w:val="000000"/>
          <w:sz w:val="24"/>
          <w:szCs w:val="24"/>
        </w:rPr>
        <w:t>ESPD obrazac je prilog 2. Dokumentacije o nabavi u .doc formatu i dostupan je za preuzimanje putem Elektroničkog oglasnika javne nabave zajedno s Dokumentacijom o nabavi.</w:t>
      </w: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Cs/>
          <w:color w:val="000000"/>
          <w:sz w:val="24"/>
          <w:szCs w:val="24"/>
        </w:rPr>
      </w:pPr>
    </w:p>
    <w:p w:rsidR="002F64BF" w:rsidRPr="002F64BF" w:rsidRDefault="002F64BF" w:rsidP="002F64BF">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lastRenderedPageBreak/>
        <w:t>PRILOG 3. – OVLAŠTENJE ZA  ZA</w:t>
      </w:r>
      <w:r w:rsidRPr="00B6542A">
        <w:rPr>
          <w:rFonts w:ascii="Times New Roman" w:hAnsi="Times New Roman"/>
          <w:b/>
          <w:bCs/>
          <w:color w:val="000000"/>
          <w:sz w:val="28"/>
          <w:szCs w:val="28"/>
        </w:rPr>
        <w:t>STUPANJE</w:t>
      </w:r>
      <w:r>
        <w:rPr>
          <w:rFonts w:ascii="Times New Roman" w:hAnsi="Times New Roman"/>
          <w:b/>
          <w:bCs/>
          <w:color w:val="000000"/>
          <w:sz w:val="28"/>
          <w:szCs w:val="28"/>
        </w:rPr>
        <w:t xml:space="preserve"> </w:t>
      </w:r>
      <w:r w:rsidRPr="00B6542A">
        <w:rPr>
          <w:rFonts w:ascii="Times New Roman" w:hAnsi="Times New Roman"/>
          <w:bCs/>
          <w:color w:val="000000"/>
          <w:sz w:val="28"/>
          <w:szCs w:val="28"/>
        </w:rPr>
        <w:t>(ogledni primjerak)</w:t>
      </w:r>
    </w:p>
    <w:p w:rsidR="002F64BF" w:rsidRPr="002F64BF" w:rsidRDefault="002F64BF" w:rsidP="002F64BF">
      <w:pPr>
        <w:autoSpaceDE w:val="0"/>
        <w:autoSpaceDN w:val="0"/>
        <w:adjustRightInd w:val="0"/>
        <w:jc w:val="both"/>
        <w:rPr>
          <w:rFonts w:ascii="Times New Roman" w:hAnsi="Times New Roman"/>
          <w:color w:val="000000"/>
          <w:sz w:val="24"/>
          <w:szCs w:val="24"/>
          <w:u w:val="single"/>
        </w:rPr>
      </w:pPr>
      <w:r w:rsidRPr="00B6542A">
        <w:rPr>
          <w:rFonts w:ascii="Times New Roman" w:hAnsi="Times New Roman"/>
          <w:color w:val="000000"/>
          <w:sz w:val="24"/>
          <w:szCs w:val="24"/>
          <w:u w:val="single"/>
        </w:rPr>
        <w:t>(Memorandum ponuditelja)</w:t>
      </w:r>
    </w:p>
    <w:p w:rsidR="002F64BF" w:rsidRPr="002F64BF" w:rsidRDefault="002F64BF" w:rsidP="002F64BF">
      <w:pPr>
        <w:autoSpaceDE w:val="0"/>
        <w:autoSpaceDN w:val="0"/>
        <w:adjustRightInd w:val="0"/>
        <w:jc w:val="right"/>
        <w:rPr>
          <w:rFonts w:ascii="Times New Roman" w:hAnsi="Times New Roman"/>
          <w:b/>
          <w:bCs/>
          <w:color w:val="000000"/>
          <w:sz w:val="24"/>
          <w:szCs w:val="24"/>
        </w:rPr>
      </w:pPr>
      <w:r w:rsidRPr="00B6542A">
        <w:rPr>
          <w:rFonts w:ascii="Times New Roman" w:hAnsi="Times New Roman"/>
          <w:b/>
          <w:bCs/>
          <w:color w:val="000000"/>
          <w:sz w:val="24"/>
          <w:szCs w:val="24"/>
        </w:rPr>
        <w:t>GRAD GOSPIĆ</w:t>
      </w:r>
    </w:p>
    <w:p w:rsidR="002F64BF" w:rsidRDefault="002F64BF" w:rsidP="002F64BF">
      <w:pPr>
        <w:autoSpaceDE w:val="0"/>
        <w:autoSpaceDN w:val="0"/>
        <w:adjustRightInd w:val="0"/>
        <w:jc w:val="both"/>
        <w:rPr>
          <w:rFonts w:ascii="Times New Roman" w:hAnsi="Times New Roman"/>
          <w:bCs/>
          <w:color w:val="000000"/>
          <w:sz w:val="24"/>
          <w:szCs w:val="24"/>
          <w:u w:val="single"/>
        </w:rPr>
      </w:pPr>
      <w:r>
        <w:rPr>
          <w:rFonts w:ascii="Times New Roman" w:hAnsi="Times New Roman"/>
          <w:b/>
          <w:bCs/>
          <w:color w:val="000000"/>
          <w:sz w:val="24"/>
          <w:szCs w:val="24"/>
          <w:u w:val="single"/>
        </w:rPr>
        <w:t>PREDMET</w:t>
      </w:r>
      <w:r w:rsidRPr="00B6542A">
        <w:rPr>
          <w:rFonts w:ascii="Times New Roman" w:hAnsi="Times New Roman"/>
          <w:color w:val="000000"/>
          <w:sz w:val="24"/>
          <w:szCs w:val="24"/>
          <w:u w:val="single"/>
        </w:rPr>
        <w:t xml:space="preserve">: </w:t>
      </w:r>
      <w:r w:rsidRPr="00B6542A">
        <w:rPr>
          <w:rFonts w:ascii="Times New Roman" w:hAnsi="Times New Roman"/>
          <w:bCs/>
          <w:color w:val="000000"/>
          <w:sz w:val="24"/>
          <w:szCs w:val="24"/>
          <w:u w:val="single"/>
        </w:rPr>
        <w:t>Ovlast za zastupanje i sudjelovanje u postupku javnog otvaranja ponuda</w:t>
      </w:r>
    </w:p>
    <w:p w:rsidR="002F64BF" w:rsidRPr="002F64BF" w:rsidRDefault="002F64BF" w:rsidP="002F64BF">
      <w:pPr>
        <w:autoSpaceDE w:val="0"/>
        <w:autoSpaceDN w:val="0"/>
        <w:adjustRightInd w:val="0"/>
        <w:jc w:val="both"/>
        <w:rPr>
          <w:rFonts w:ascii="Times New Roman" w:hAnsi="Times New Roman"/>
          <w:bCs/>
          <w:color w:val="000000"/>
          <w:sz w:val="24"/>
          <w:szCs w:val="24"/>
          <w:u w:val="single"/>
        </w:rPr>
      </w:pPr>
    </w:p>
    <w:p w:rsidR="002F64BF" w:rsidRPr="00B6542A" w:rsidRDefault="002F64BF" w:rsidP="002F64BF">
      <w:pPr>
        <w:autoSpaceDE w:val="0"/>
        <w:autoSpaceDN w:val="0"/>
        <w:adjustRightInd w:val="0"/>
        <w:jc w:val="both"/>
        <w:rPr>
          <w:rFonts w:ascii="Times New Roman" w:hAnsi="Times New Roman"/>
          <w:color w:val="000000"/>
          <w:sz w:val="24"/>
          <w:szCs w:val="24"/>
        </w:rPr>
      </w:pPr>
      <w:r w:rsidRPr="00B6542A">
        <w:rPr>
          <w:rFonts w:ascii="Times New Roman" w:hAnsi="Times New Roman"/>
          <w:color w:val="000000"/>
          <w:sz w:val="24"/>
          <w:szCs w:val="24"/>
        </w:rPr>
        <w:t>Ovime</w:t>
      </w:r>
      <w:r>
        <w:rPr>
          <w:rFonts w:ascii="Times New Roman" w:hAnsi="Times New Roman"/>
          <w:color w:val="000000"/>
          <w:sz w:val="24"/>
          <w:szCs w:val="24"/>
        </w:rPr>
        <w:t xml:space="preserve"> ovlašćujemo svog predstavnika ___________________________________________</w:t>
      </w:r>
      <w:r w:rsidRPr="00B6542A">
        <w:rPr>
          <w:rFonts w:ascii="Times New Roman" w:hAnsi="Times New Roman"/>
          <w:color w:val="000000"/>
          <w:sz w:val="24"/>
          <w:szCs w:val="24"/>
        </w:rPr>
        <w:t xml:space="preserve"> </w:t>
      </w:r>
    </w:p>
    <w:p w:rsidR="002F64BF" w:rsidRDefault="002F64BF" w:rsidP="002F64BF">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 xml:space="preserve">                                                                                           (ime i prezime)</w:t>
      </w:r>
    </w:p>
    <w:p w:rsidR="002F64BF" w:rsidRDefault="002F64BF" w:rsidP="002F64BF">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rođenog _______________________ u ___________________________ na radnom mjestu</w:t>
      </w:r>
    </w:p>
    <w:p w:rsidR="002F64BF" w:rsidRDefault="002F64BF" w:rsidP="002F64BF">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 xml:space="preserve">                     (nadnevak rođenja)                          (mjesto rođenja)</w:t>
      </w:r>
    </w:p>
    <w:p w:rsidR="002F64BF" w:rsidRDefault="002F64BF" w:rsidP="002F64BF">
      <w:pPr>
        <w:jc w:val="both"/>
        <w:rPr>
          <w:rFonts w:ascii="Times New Roman" w:hAnsi="Times New Roman"/>
          <w:bCs/>
          <w:color w:val="000000"/>
          <w:sz w:val="24"/>
          <w:szCs w:val="24"/>
        </w:rPr>
      </w:pPr>
      <w:r>
        <w:rPr>
          <w:rFonts w:ascii="Times New Roman" w:hAnsi="Times New Roman"/>
          <w:bCs/>
          <w:color w:val="000000"/>
          <w:sz w:val="24"/>
          <w:szCs w:val="24"/>
        </w:rPr>
        <w:t xml:space="preserve">_____________________________________ da nas zastupa i sudjeluje u postupku javnog </w:t>
      </w:r>
    </w:p>
    <w:p w:rsidR="002F64BF" w:rsidRDefault="002F64BF" w:rsidP="002F64BF">
      <w:pPr>
        <w:jc w:val="both"/>
        <w:rPr>
          <w:rFonts w:ascii="Times New Roman" w:hAnsi="Times New Roman"/>
          <w:bCs/>
          <w:color w:val="000000"/>
          <w:sz w:val="24"/>
          <w:szCs w:val="24"/>
        </w:rPr>
      </w:pPr>
      <w:r>
        <w:rPr>
          <w:rFonts w:ascii="Times New Roman" w:hAnsi="Times New Roman"/>
          <w:bCs/>
          <w:color w:val="000000"/>
          <w:sz w:val="24"/>
          <w:szCs w:val="24"/>
        </w:rPr>
        <w:t xml:space="preserve">                 (naziv radnog mjesta)  </w:t>
      </w:r>
    </w:p>
    <w:p w:rsidR="002F64BF" w:rsidRDefault="002F64BF" w:rsidP="002F64BF">
      <w:pPr>
        <w:jc w:val="both"/>
        <w:rPr>
          <w:rFonts w:ascii="Times New Roman" w:hAnsi="Times New Roman"/>
          <w:sz w:val="24"/>
          <w:szCs w:val="24"/>
        </w:rPr>
      </w:pPr>
      <w:r>
        <w:rPr>
          <w:rFonts w:ascii="Times New Roman" w:hAnsi="Times New Roman"/>
          <w:bCs/>
          <w:color w:val="000000"/>
          <w:sz w:val="24"/>
          <w:szCs w:val="24"/>
        </w:rPr>
        <w:t>otvaranja ponuda u otvorenom postupku javne nabave male vrijednosti</w:t>
      </w:r>
      <w:r>
        <w:rPr>
          <w:rFonts w:ascii="Times New Roman" w:hAnsi="Times New Roman"/>
          <w:sz w:val="24"/>
          <w:szCs w:val="24"/>
        </w:rPr>
        <w:t xml:space="preserve">, koje će se održati   </w:t>
      </w:r>
    </w:p>
    <w:p w:rsidR="002F64BF" w:rsidRDefault="002F64BF" w:rsidP="002F64BF">
      <w:pPr>
        <w:jc w:val="both"/>
        <w:rPr>
          <w:rFonts w:ascii="Times New Roman" w:hAnsi="Times New Roman"/>
          <w:sz w:val="24"/>
          <w:szCs w:val="24"/>
        </w:rPr>
      </w:pPr>
      <w:r>
        <w:rPr>
          <w:rFonts w:ascii="Times New Roman" w:hAnsi="Times New Roman"/>
          <w:sz w:val="24"/>
          <w:szCs w:val="24"/>
        </w:rPr>
        <w:t>__________________ 201</w:t>
      </w:r>
      <w:r w:rsidR="00EC0203">
        <w:rPr>
          <w:rFonts w:ascii="Times New Roman" w:hAnsi="Times New Roman"/>
          <w:sz w:val="24"/>
          <w:szCs w:val="24"/>
        </w:rPr>
        <w:t>8</w:t>
      </w:r>
      <w:r>
        <w:rPr>
          <w:rFonts w:ascii="Times New Roman" w:hAnsi="Times New Roman"/>
          <w:sz w:val="24"/>
          <w:szCs w:val="24"/>
        </w:rPr>
        <w:t xml:space="preserve">. godine u </w:t>
      </w:r>
      <w:r w:rsidR="00EC0203">
        <w:rPr>
          <w:rFonts w:ascii="Times New Roman" w:hAnsi="Times New Roman"/>
          <w:sz w:val="24"/>
          <w:szCs w:val="24"/>
        </w:rPr>
        <w:t>12</w:t>
      </w:r>
      <w:r>
        <w:rPr>
          <w:rFonts w:ascii="Times New Roman" w:hAnsi="Times New Roman"/>
          <w:sz w:val="24"/>
          <w:szCs w:val="24"/>
        </w:rPr>
        <w:t xml:space="preserve">:00 sati u prostorijama Grada Gospića, Budačka 55, Gospić. </w:t>
      </w:r>
    </w:p>
    <w:p w:rsidR="002F64BF" w:rsidRDefault="002F64BF" w:rsidP="002F64BF">
      <w:pPr>
        <w:jc w:val="both"/>
        <w:rPr>
          <w:rFonts w:ascii="Times New Roman" w:hAnsi="Times New Roman"/>
          <w:sz w:val="24"/>
          <w:szCs w:val="24"/>
        </w:rPr>
      </w:pPr>
      <w:r>
        <w:rPr>
          <w:rFonts w:ascii="Times New Roman" w:hAnsi="Times New Roman"/>
          <w:sz w:val="24"/>
          <w:szCs w:val="24"/>
        </w:rPr>
        <w:t>U ____________, ________ 201</w:t>
      </w:r>
      <w:r w:rsidR="00EC0203">
        <w:rPr>
          <w:rFonts w:ascii="Times New Roman" w:hAnsi="Times New Roman"/>
          <w:sz w:val="24"/>
          <w:szCs w:val="24"/>
        </w:rPr>
        <w:t>8</w:t>
      </w:r>
      <w:r>
        <w:rPr>
          <w:rFonts w:ascii="Times New Roman" w:hAnsi="Times New Roman"/>
          <w:sz w:val="24"/>
          <w:szCs w:val="24"/>
        </w:rPr>
        <w:t>. godine</w:t>
      </w:r>
    </w:p>
    <w:p w:rsidR="002F64BF" w:rsidRDefault="002F64BF" w:rsidP="002F64BF">
      <w:pPr>
        <w:jc w:val="both"/>
        <w:rPr>
          <w:rFonts w:ascii="Times New Roman" w:hAnsi="Times New Roman"/>
          <w:sz w:val="24"/>
          <w:szCs w:val="24"/>
        </w:rPr>
      </w:pPr>
    </w:p>
    <w:p w:rsidR="002F64BF" w:rsidRPr="002F64BF" w:rsidRDefault="002F64BF" w:rsidP="002F64BF">
      <w:pPr>
        <w:autoSpaceDE w:val="0"/>
        <w:autoSpaceDN w:val="0"/>
        <w:adjustRightInd w:val="0"/>
        <w:jc w:val="center"/>
        <w:rPr>
          <w:rFonts w:ascii="Times New Roman" w:hAnsi="Times New Roman"/>
          <w:b/>
          <w:bCs/>
          <w:color w:val="000000"/>
          <w:sz w:val="24"/>
          <w:szCs w:val="24"/>
        </w:rPr>
      </w:pPr>
      <w:r>
        <w:rPr>
          <w:rFonts w:ascii="Times New Roman" w:hAnsi="Times New Roman"/>
          <w:bCs/>
          <w:color w:val="000000"/>
          <w:sz w:val="24"/>
          <w:szCs w:val="24"/>
        </w:rPr>
        <w:t xml:space="preserve">                                                                                     </w:t>
      </w:r>
      <w:r w:rsidRPr="002F64BF">
        <w:rPr>
          <w:rFonts w:ascii="Times New Roman" w:hAnsi="Times New Roman"/>
          <w:b/>
          <w:bCs/>
          <w:color w:val="000000"/>
          <w:sz w:val="24"/>
          <w:szCs w:val="24"/>
        </w:rPr>
        <w:t>ZA PONUDITELJA:</w:t>
      </w:r>
    </w:p>
    <w:p w:rsidR="002F64BF" w:rsidRDefault="002F64BF" w:rsidP="002F64BF">
      <w:pPr>
        <w:autoSpaceDE w:val="0"/>
        <w:autoSpaceDN w:val="0"/>
        <w:adjustRightInd w:val="0"/>
        <w:jc w:val="right"/>
        <w:rPr>
          <w:rFonts w:ascii="Times New Roman" w:hAnsi="Times New Roman"/>
          <w:bCs/>
          <w:color w:val="000000"/>
          <w:sz w:val="24"/>
          <w:szCs w:val="24"/>
        </w:rPr>
      </w:pPr>
    </w:p>
    <w:p w:rsidR="002F64BF" w:rsidRDefault="002F64BF" w:rsidP="002F64BF">
      <w:pPr>
        <w:autoSpaceDE w:val="0"/>
        <w:autoSpaceDN w:val="0"/>
        <w:adjustRightInd w:val="0"/>
        <w:jc w:val="right"/>
        <w:rPr>
          <w:rFonts w:ascii="Times New Roman" w:hAnsi="Times New Roman"/>
          <w:bCs/>
          <w:color w:val="000000"/>
          <w:sz w:val="24"/>
          <w:szCs w:val="24"/>
        </w:rPr>
      </w:pPr>
      <w:r>
        <w:rPr>
          <w:rFonts w:ascii="Times New Roman" w:hAnsi="Times New Roman"/>
          <w:bCs/>
          <w:color w:val="000000"/>
          <w:sz w:val="24"/>
          <w:szCs w:val="24"/>
        </w:rPr>
        <w:t>M.P.           ________________________________</w:t>
      </w:r>
    </w:p>
    <w:p w:rsidR="002F64BF" w:rsidRPr="00DA3952" w:rsidRDefault="002F64BF" w:rsidP="002F64BF">
      <w:pPr>
        <w:autoSpaceDE w:val="0"/>
        <w:autoSpaceDN w:val="0"/>
        <w:adjustRightInd w:val="0"/>
        <w:jc w:val="right"/>
        <w:rPr>
          <w:rFonts w:ascii="Times New Roman" w:hAnsi="Times New Roman"/>
          <w:bCs/>
          <w:color w:val="000000"/>
          <w:sz w:val="24"/>
          <w:szCs w:val="24"/>
        </w:rPr>
      </w:pPr>
      <w:r>
        <w:rPr>
          <w:rFonts w:ascii="Times New Roman" w:hAnsi="Times New Roman"/>
          <w:bCs/>
          <w:color w:val="000000"/>
          <w:sz w:val="24"/>
          <w:szCs w:val="24"/>
        </w:rPr>
        <w:t>(ime, prezime i potpis ovlaštene osobe)</w:t>
      </w:r>
    </w:p>
    <w:p w:rsidR="002F64BF" w:rsidRPr="00B6542A" w:rsidRDefault="002F64BF" w:rsidP="002F64BF">
      <w:pPr>
        <w:autoSpaceDE w:val="0"/>
        <w:autoSpaceDN w:val="0"/>
        <w:adjustRightInd w:val="0"/>
        <w:jc w:val="both"/>
        <w:rPr>
          <w:rFonts w:ascii="Times New Roman" w:hAnsi="Times New Roman"/>
          <w:b/>
          <w:bCs/>
          <w:color w:val="000000"/>
          <w:sz w:val="24"/>
          <w:szCs w:val="24"/>
          <w:u w:val="single"/>
        </w:rPr>
      </w:pPr>
    </w:p>
    <w:p w:rsidR="002F64BF" w:rsidRPr="00B6542A" w:rsidRDefault="002F64BF" w:rsidP="002F64BF">
      <w:pPr>
        <w:autoSpaceDE w:val="0"/>
        <w:autoSpaceDN w:val="0"/>
        <w:adjustRightInd w:val="0"/>
        <w:jc w:val="both"/>
        <w:rPr>
          <w:rFonts w:ascii="Times New Roman" w:hAnsi="Times New Roman"/>
          <w:b/>
          <w:bCs/>
          <w:color w:val="000000"/>
          <w:sz w:val="24"/>
          <w:szCs w:val="24"/>
          <w:u w:val="single"/>
        </w:rPr>
      </w:pPr>
    </w:p>
    <w:p w:rsidR="002F64BF" w:rsidRPr="00B6542A" w:rsidRDefault="002F64BF" w:rsidP="002F64BF">
      <w:pPr>
        <w:numPr>
          <w:ilvl w:val="0"/>
          <w:numId w:val="45"/>
        </w:numPr>
        <w:autoSpaceDE w:val="0"/>
        <w:autoSpaceDN w:val="0"/>
        <w:adjustRightInd w:val="0"/>
        <w:spacing w:after="0"/>
        <w:jc w:val="both"/>
        <w:rPr>
          <w:rFonts w:ascii="Times New Roman" w:hAnsi="Times New Roman"/>
          <w:b/>
          <w:bCs/>
          <w:sz w:val="28"/>
          <w:szCs w:val="28"/>
          <w:u w:val="single"/>
          <w:lang w:eastAsia="hr-HR"/>
        </w:rPr>
      </w:pPr>
      <w:r w:rsidRPr="00B6542A">
        <w:rPr>
          <w:rFonts w:ascii="Times New Roman" w:hAnsi="Times New Roman"/>
          <w:b/>
          <w:bCs/>
          <w:i/>
          <w:color w:val="000000"/>
          <w:u w:val="single"/>
        </w:rPr>
        <w:t>Predati ovlaštenim predstavnicima  Naručitelja prije početka javnog otvaranja ponuda</w:t>
      </w:r>
    </w:p>
    <w:p w:rsidR="002F64BF" w:rsidRPr="001B680B" w:rsidRDefault="002F64BF" w:rsidP="002F64BF">
      <w:pPr>
        <w:numPr>
          <w:ilvl w:val="0"/>
          <w:numId w:val="45"/>
        </w:numPr>
        <w:autoSpaceDE w:val="0"/>
        <w:autoSpaceDN w:val="0"/>
        <w:adjustRightInd w:val="0"/>
        <w:spacing w:after="0"/>
        <w:jc w:val="both"/>
        <w:rPr>
          <w:rFonts w:ascii="Times New Roman" w:hAnsi="Times New Roman"/>
          <w:b/>
          <w:bCs/>
          <w:sz w:val="28"/>
          <w:szCs w:val="28"/>
          <w:u w:val="single"/>
          <w:lang w:eastAsia="hr-HR"/>
        </w:rPr>
      </w:pPr>
      <w:r w:rsidRPr="00B6542A">
        <w:rPr>
          <w:rFonts w:ascii="Times New Roman" w:hAnsi="Times New Roman"/>
          <w:b/>
          <w:bCs/>
          <w:i/>
          <w:color w:val="000000"/>
          <w:u w:val="single"/>
        </w:rPr>
        <w:t>Ponuditelj može u ponudi priložiti i svoj obrazac ukoliko sadrži sve potrebne podatke sukladno Zakonu o javnoj nabavi</w:t>
      </w: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2F64BF" w:rsidRDefault="002F64BF"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491D52" w:rsidRDefault="00491D52"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491D52" w:rsidRDefault="00491D52"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491D52" w:rsidRDefault="00491D52"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r>
        <w:rPr>
          <w:rFonts w:ascii="Times New Roman" w:eastAsia="ArialOOEnc" w:hAnsi="Times New Roman" w:cs="Times New Roman"/>
          <w:b/>
          <w:bCs/>
          <w:color w:val="000000"/>
          <w:sz w:val="24"/>
          <w:szCs w:val="24"/>
        </w:rPr>
        <w:lastRenderedPageBreak/>
        <w:t xml:space="preserve">PRILOG 4. </w:t>
      </w:r>
      <w:r w:rsidR="00405772">
        <w:rPr>
          <w:rFonts w:ascii="Times New Roman" w:eastAsia="ArialOOEnc" w:hAnsi="Times New Roman" w:cs="Times New Roman"/>
          <w:b/>
          <w:bCs/>
          <w:color w:val="000000"/>
          <w:sz w:val="24"/>
          <w:szCs w:val="24"/>
        </w:rPr>
        <w:t>IZJAVA O POSTOTKU ELEKTRIČNE ENERGIJE ISPORUČENE IZ OBNOVLJIVIH IZVORA</w:t>
      </w:r>
      <w:r w:rsidR="007B0402">
        <w:rPr>
          <w:rFonts w:ascii="Times New Roman" w:eastAsia="ArialOOEnc" w:hAnsi="Times New Roman" w:cs="Times New Roman"/>
          <w:b/>
          <w:bCs/>
          <w:color w:val="000000"/>
          <w:sz w:val="24"/>
          <w:szCs w:val="24"/>
        </w:rPr>
        <w:t xml:space="preserve"> ENERGIJE</w:t>
      </w:r>
      <w:r w:rsidR="00405772">
        <w:rPr>
          <w:rFonts w:ascii="Times New Roman" w:eastAsia="ArialOOEnc" w:hAnsi="Times New Roman" w:cs="Times New Roman"/>
          <w:b/>
          <w:bCs/>
          <w:color w:val="000000"/>
          <w:sz w:val="24"/>
          <w:szCs w:val="24"/>
        </w:rPr>
        <w:t xml:space="preserve"> </w:t>
      </w:r>
    </w:p>
    <w:p w:rsidR="00491D52" w:rsidRDefault="00491D52" w:rsidP="00C9454C">
      <w:pPr>
        <w:autoSpaceDE w:val="0"/>
        <w:autoSpaceDN w:val="0"/>
        <w:adjustRightInd w:val="0"/>
        <w:spacing w:after="0" w:line="240" w:lineRule="auto"/>
        <w:jc w:val="both"/>
        <w:rPr>
          <w:rFonts w:ascii="Times New Roman" w:eastAsia="ArialOOEnc" w:hAnsi="Times New Roman" w:cs="Times New Roman"/>
          <w:b/>
          <w:bCs/>
          <w:color w:val="000000"/>
          <w:sz w:val="24"/>
          <w:szCs w:val="24"/>
        </w:rPr>
      </w:pPr>
    </w:p>
    <w:p w:rsidR="00491D52" w:rsidRPr="00FB6632" w:rsidRDefault="00491D52" w:rsidP="00491D52">
      <w:pPr>
        <w:autoSpaceDE w:val="0"/>
        <w:autoSpaceDN w:val="0"/>
        <w:adjustRightInd w:val="0"/>
        <w:jc w:val="center"/>
        <w:rPr>
          <w:b/>
          <w:color w:val="000000"/>
          <w:sz w:val="24"/>
        </w:rPr>
      </w:pPr>
      <w:r w:rsidRPr="00FB6632">
        <w:rPr>
          <w:b/>
          <w:color w:val="000000"/>
          <w:sz w:val="24"/>
        </w:rPr>
        <w:t>IZJAVA</w:t>
      </w:r>
    </w:p>
    <w:p w:rsidR="00491D52" w:rsidRPr="00FB6632" w:rsidRDefault="00491D52" w:rsidP="00491D52">
      <w:pPr>
        <w:autoSpaceDE w:val="0"/>
        <w:autoSpaceDN w:val="0"/>
        <w:adjustRightInd w:val="0"/>
        <w:rPr>
          <w:b/>
          <w:color w:val="000000"/>
          <w:sz w:val="24"/>
        </w:rPr>
      </w:pPr>
    </w:p>
    <w:p w:rsidR="00491D52" w:rsidRPr="00491D52" w:rsidRDefault="00491D52" w:rsidP="00491D52">
      <w:pPr>
        <w:autoSpaceDE w:val="0"/>
        <w:autoSpaceDN w:val="0"/>
        <w:adjustRightInd w:val="0"/>
        <w:rPr>
          <w:color w:val="000000"/>
          <w:sz w:val="24"/>
        </w:rPr>
      </w:pPr>
      <w:r w:rsidRPr="00491D52">
        <w:rPr>
          <w:color w:val="000000"/>
          <w:sz w:val="24"/>
        </w:rPr>
        <w:t>kojom ______________________________________________________________________</w:t>
      </w:r>
    </w:p>
    <w:p w:rsidR="00491D52" w:rsidRPr="00491D52" w:rsidRDefault="00491D52" w:rsidP="00491D52">
      <w:pPr>
        <w:autoSpaceDE w:val="0"/>
        <w:autoSpaceDN w:val="0"/>
        <w:adjustRightInd w:val="0"/>
        <w:jc w:val="center"/>
        <w:rPr>
          <w:color w:val="000000"/>
          <w:sz w:val="24"/>
        </w:rPr>
      </w:pPr>
      <w:r w:rsidRPr="00491D52">
        <w:rPr>
          <w:color w:val="000000"/>
          <w:sz w:val="24"/>
        </w:rPr>
        <w:t>(naziv i adresa gospodarskog subjekta, OIB)</w:t>
      </w:r>
    </w:p>
    <w:p w:rsidR="00491D52" w:rsidRDefault="00491D52" w:rsidP="00491D52">
      <w:pPr>
        <w:autoSpaceDE w:val="0"/>
        <w:autoSpaceDN w:val="0"/>
        <w:adjustRightInd w:val="0"/>
        <w:rPr>
          <w:color w:val="000000"/>
          <w:sz w:val="24"/>
        </w:rPr>
      </w:pPr>
      <w:r>
        <w:rPr>
          <w:color w:val="000000"/>
          <w:sz w:val="24"/>
        </w:rPr>
        <w:t>izjavljujemo da:</w:t>
      </w:r>
    </w:p>
    <w:p w:rsidR="00491D52" w:rsidRDefault="00491D52" w:rsidP="007B0402">
      <w:pPr>
        <w:pStyle w:val="Odlomakpopisa"/>
        <w:autoSpaceDE w:val="0"/>
        <w:autoSpaceDN w:val="0"/>
        <w:adjustRightInd w:val="0"/>
        <w:rPr>
          <w:color w:val="000000"/>
          <w:sz w:val="24"/>
        </w:rPr>
      </w:pPr>
      <w:r>
        <w:rPr>
          <w:color w:val="000000"/>
          <w:sz w:val="24"/>
        </w:rPr>
        <w:t>ćemo tijekom trajanja ugovora o isporuci električne energije naručitelju isporučiti najmanje ______________ % električne energije iz obnovljivih izvora.</w:t>
      </w:r>
    </w:p>
    <w:p w:rsidR="00405772" w:rsidRDefault="00405772" w:rsidP="00405772">
      <w:pPr>
        <w:pStyle w:val="Odlomakpopisa"/>
        <w:autoSpaceDE w:val="0"/>
        <w:autoSpaceDN w:val="0"/>
        <w:adjustRightInd w:val="0"/>
        <w:rPr>
          <w:color w:val="000000"/>
          <w:sz w:val="24"/>
        </w:rPr>
      </w:pPr>
    </w:p>
    <w:p w:rsidR="00491D52" w:rsidRPr="00FB6632" w:rsidRDefault="00491D52" w:rsidP="00491D52">
      <w:pPr>
        <w:autoSpaceDE w:val="0"/>
        <w:autoSpaceDN w:val="0"/>
        <w:adjustRightInd w:val="0"/>
        <w:rPr>
          <w:color w:val="000000"/>
          <w:sz w:val="24"/>
        </w:rPr>
      </w:pPr>
    </w:p>
    <w:p w:rsidR="00491D52" w:rsidRPr="00FB6632" w:rsidRDefault="00491D52" w:rsidP="00491D52">
      <w:pPr>
        <w:autoSpaceDE w:val="0"/>
        <w:autoSpaceDN w:val="0"/>
        <w:adjustRightInd w:val="0"/>
        <w:rPr>
          <w:color w:val="000000"/>
          <w:sz w:val="24"/>
        </w:rPr>
      </w:pPr>
    </w:p>
    <w:p w:rsidR="00491D52" w:rsidRPr="00FB6632" w:rsidRDefault="00491D52" w:rsidP="00491D52">
      <w:pPr>
        <w:autoSpaceDE w:val="0"/>
        <w:autoSpaceDN w:val="0"/>
        <w:adjustRightInd w:val="0"/>
        <w:rPr>
          <w:color w:val="000000"/>
          <w:sz w:val="24"/>
        </w:rPr>
      </w:pPr>
      <w:r w:rsidRPr="00FB6632">
        <w:rPr>
          <w:color w:val="000000"/>
          <w:sz w:val="24"/>
        </w:rPr>
        <w:t>U ________________, __________ 201</w:t>
      </w:r>
      <w:r w:rsidR="00405772">
        <w:rPr>
          <w:color w:val="000000"/>
          <w:sz w:val="24"/>
        </w:rPr>
        <w:t>8</w:t>
      </w:r>
      <w:r w:rsidRPr="00FB6632">
        <w:rPr>
          <w:color w:val="000000"/>
          <w:sz w:val="24"/>
        </w:rPr>
        <w:t>. godine.</w:t>
      </w:r>
    </w:p>
    <w:p w:rsidR="00491D52" w:rsidRPr="00FB6632" w:rsidRDefault="00491D52" w:rsidP="00491D52">
      <w:pPr>
        <w:autoSpaceDE w:val="0"/>
        <w:autoSpaceDN w:val="0"/>
        <w:adjustRightInd w:val="0"/>
        <w:jc w:val="center"/>
        <w:rPr>
          <w:b/>
          <w:color w:val="000000"/>
          <w:sz w:val="24"/>
        </w:rPr>
      </w:pPr>
    </w:p>
    <w:p w:rsidR="00405772" w:rsidRPr="002F64BF" w:rsidRDefault="00405772" w:rsidP="00405772">
      <w:pPr>
        <w:autoSpaceDE w:val="0"/>
        <w:autoSpaceDN w:val="0"/>
        <w:adjustRightInd w:val="0"/>
        <w:jc w:val="center"/>
        <w:rPr>
          <w:rFonts w:ascii="Times New Roman" w:hAnsi="Times New Roman"/>
          <w:b/>
          <w:bCs/>
          <w:color w:val="000000"/>
          <w:sz w:val="24"/>
          <w:szCs w:val="24"/>
        </w:rPr>
      </w:pPr>
      <w:r>
        <w:rPr>
          <w:rFonts w:ascii="Times New Roman" w:eastAsia="ArialOOEnc" w:hAnsi="Times New Roman" w:cs="Times New Roman"/>
          <w:b/>
          <w:bCs/>
          <w:color w:val="000000"/>
          <w:sz w:val="24"/>
          <w:szCs w:val="24"/>
        </w:rPr>
        <w:tab/>
        <w:t xml:space="preserve">       </w:t>
      </w:r>
      <w:r>
        <w:rPr>
          <w:rFonts w:ascii="Times New Roman" w:hAnsi="Times New Roman"/>
          <w:bCs/>
          <w:color w:val="000000"/>
          <w:sz w:val="24"/>
          <w:szCs w:val="24"/>
        </w:rPr>
        <w:t xml:space="preserve">                                                                </w:t>
      </w:r>
      <w:r w:rsidRPr="002F64BF">
        <w:rPr>
          <w:rFonts w:ascii="Times New Roman" w:hAnsi="Times New Roman"/>
          <w:b/>
          <w:bCs/>
          <w:color w:val="000000"/>
          <w:sz w:val="24"/>
          <w:szCs w:val="24"/>
        </w:rPr>
        <w:t>ZA PONUDITELJA:</w:t>
      </w:r>
    </w:p>
    <w:p w:rsidR="00405772" w:rsidRDefault="00405772" w:rsidP="00405772">
      <w:pPr>
        <w:autoSpaceDE w:val="0"/>
        <w:autoSpaceDN w:val="0"/>
        <w:adjustRightInd w:val="0"/>
        <w:jc w:val="right"/>
        <w:rPr>
          <w:rFonts w:ascii="Times New Roman" w:hAnsi="Times New Roman"/>
          <w:bCs/>
          <w:color w:val="000000"/>
          <w:sz w:val="24"/>
          <w:szCs w:val="24"/>
        </w:rPr>
      </w:pPr>
    </w:p>
    <w:p w:rsidR="00405772" w:rsidRDefault="00405772" w:rsidP="00405772">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                                                                       M.P.           ______________________________</w:t>
      </w:r>
    </w:p>
    <w:p w:rsidR="00405772" w:rsidRPr="00405772" w:rsidRDefault="00405772" w:rsidP="00405772">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 xml:space="preserve">                                                                                                            </w:t>
      </w:r>
      <w:r w:rsidRPr="00405772">
        <w:rPr>
          <w:rFonts w:ascii="Times New Roman" w:hAnsi="Times New Roman"/>
          <w:bCs/>
          <w:color w:val="000000"/>
          <w:sz w:val="20"/>
          <w:szCs w:val="20"/>
        </w:rPr>
        <w:t>(ime, prezime i potpis ovlaštene osobe)</w:t>
      </w:r>
    </w:p>
    <w:p w:rsidR="00491D52" w:rsidRDefault="00491D52"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7B0402" w:rsidRDefault="007B0402"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7B0402" w:rsidRDefault="007B0402"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7B0402" w:rsidRDefault="007B0402"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7B0402" w:rsidRDefault="007B0402"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7B0402" w:rsidRDefault="007B0402"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7B0402" w:rsidRDefault="007B0402"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7B0402" w:rsidRDefault="007B0402"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7B0402" w:rsidRDefault="007B0402"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7B0402" w:rsidRDefault="007B0402"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7B0402" w:rsidRDefault="007B0402"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7B0402" w:rsidRDefault="007B0402"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7B0402" w:rsidRDefault="007B0402"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7B0402" w:rsidRDefault="007B0402"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7B0402" w:rsidRDefault="007B0402"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7B0402" w:rsidRDefault="007B0402" w:rsidP="007B0402">
      <w:pPr>
        <w:autoSpaceDE w:val="0"/>
        <w:autoSpaceDN w:val="0"/>
        <w:adjustRightInd w:val="0"/>
        <w:spacing w:after="0" w:line="240" w:lineRule="auto"/>
        <w:jc w:val="both"/>
        <w:rPr>
          <w:rFonts w:ascii="Times New Roman" w:eastAsia="ArialOOEnc" w:hAnsi="Times New Roman" w:cs="Times New Roman"/>
          <w:b/>
          <w:bCs/>
          <w:color w:val="000000"/>
          <w:sz w:val="24"/>
          <w:szCs w:val="24"/>
        </w:rPr>
      </w:pPr>
      <w:r>
        <w:rPr>
          <w:rFonts w:ascii="Times New Roman" w:eastAsia="ArialOOEnc" w:hAnsi="Times New Roman" w:cs="Times New Roman"/>
          <w:b/>
          <w:bCs/>
          <w:color w:val="000000"/>
          <w:sz w:val="24"/>
          <w:szCs w:val="24"/>
        </w:rPr>
        <w:lastRenderedPageBreak/>
        <w:t>PRILOG 5. IZJAVA O DOSTAVI POTVRDE JAMSTVA PODRIJETLA ELEKTRIČNE ENERGIJE</w:t>
      </w:r>
    </w:p>
    <w:p w:rsidR="007B0402" w:rsidRDefault="007B0402"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7B0402" w:rsidRDefault="007B0402"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7B0402" w:rsidRPr="00FB6632" w:rsidRDefault="007B0402" w:rsidP="007B0402">
      <w:pPr>
        <w:autoSpaceDE w:val="0"/>
        <w:autoSpaceDN w:val="0"/>
        <w:adjustRightInd w:val="0"/>
        <w:jc w:val="center"/>
        <w:rPr>
          <w:b/>
          <w:color w:val="000000"/>
          <w:sz w:val="24"/>
        </w:rPr>
      </w:pPr>
      <w:r w:rsidRPr="00FB6632">
        <w:rPr>
          <w:b/>
          <w:color w:val="000000"/>
          <w:sz w:val="24"/>
        </w:rPr>
        <w:t>IZJAVA</w:t>
      </w:r>
    </w:p>
    <w:p w:rsidR="007B0402" w:rsidRPr="00FB6632" w:rsidRDefault="007B0402" w:rsidP="007B0402">
      <w:pPr>
        <w:autoSpaceDE w:val="0"/>
        <w:autoSpaceDN w:val="0"/>
        <w:adjustRightInd w:val="0"/>
        <w:rPr>
          <w:b/>
          <w:color w:val="000000"/>
          <w:sz w:val="24"/>
        </w:rPr>
      </w:pPr>
    </w:p>
    <w:p w:rsidR="007B0402" w:rsidRPr="00491D52" w:rsidRDefault="007B0402" w:rsidP="007B0402">
      <w:pPr>
        <w:autoSpaceDE w:val="0"/>
        <w:autoSpaceDN w:val="0"/>
        <w:adjustRightInd w:val="0"/>
        <w:rPr>
          <w:color w:val="000000"/>
          <w:sz w:val="24"/>
        </w:rPr>
      </w:pPr>
      <w:r w:rsidRPr="00491D52">
        <w:rPr>
          <w:color w:val="000000"/>
          <w:sz w:val="24"/>
        </w:rPr>
        <w:t>kojom ______________________________________________________________________</w:t>
      </w:r>
    </w:p>
    <w:p w:rsidR="007B0402" w:rsidRPr="00491D52" w:rsidRDefault="007B0402" w:rsidP="007B0402">
      <w:pPr>
        <w:autoSpaceDE w:val="0"/>
        <w:autoSpaceDN w:val="0"/>
        <w:adjustRightInd w:val="0"/>
        <w:jc w:val="center"/>
        <w:rPr>
          <w:color w:val="000000"/>
          <w:sz w:val="24"/>
        </w:rPr>
      </w:pPr>
      <w:r w:rsidRPr="00491D52">
        <w:rPr>
          <w:color w:val="000000"/>
          <w:sz w:val="24"/>
        </w:rPr>
        <w:t>(naziv i adresa gospodarskog subjekta, OIB)</w:t>
      </w:r>
    </w:p>
    <w:p w:rsidR="007B0402" w:rsidRDefault="007B0402" w:rsidP="007B0402">
      <w:pPr>
        <w:autoSpaceDE w:val="0"/>
        <w:autoSpaceDN w:val="0"/>
        <w:adjustRightInd w:val="0"/>
        <w:rPr>
          <w:color w:val="000000"/>
          <w:sz w:val="24"/>
        </w:rPr>
      </w:pPr>
      <w:r>
        <w:rPr>
          <w:color w:val="000000"/>
          <w:sz w:val="24"/>
        </w:rPr>
        <w:t>izjavljujemo da:</w:t>
      </w:r>
    </w:p>
    <w:p w:rsidR="007B0402" w:rsidRDefault="007B0402"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7B0402" w:rsidRDefault="007B0402"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p w:rsidR="007B0402" w:rsidRPr="00491D52" w:rsidRDefault="007B0402" w:rsidP="007B0402">
      <w:pPr>
        <w:pStyle w:val="Odlomakpopisa"/>
        <w:autoSpaceDE w:val="0"/>
        <w:autoSpaceDN w:val="0"/>
        <w:adjustRightInd w:val="0"/>
        <w:rPr>
          <w:color w:val="000000"/>
          <w:sz w:val="24"/>
        </w:rPr>
      </w:pPr>
      <w:r>
        <w:rPr>
          <w:color w:val="000000"/>
          <w:sz w:val="24"/>
        </w:rPr>
        <w:t>ćemo najkasnije u roku od 30 dana od isteka roka važenja ugovora naručitelju dostaviti potvrdu iz Registra jamstava podrijetla električne energije, iz koje je razvidno da je električna energija iz obnovljivih izvora isporučena korisnicima u količini (udjelu) navedenom u ponudi.</w:t>
      </w:r>
    </w:p>
    <w:p w:rsidR="007B0402" w:rsidRPr="00FB6632" w:rsidRDefault="007B0402" w:rsidP="007B0402">
      <w:pPr>
        <w:autoSpaceDE w:val="0"/>
        <w:autoSpaceDN w:val="0"/>
        <w:adjustRightInd w:val="0"/>
        <w:rPr>
          <w:color w:val="000000"/>
          <w:sz w:val="24"/>
        </w:rPr>
      </w:pPr>
      <w:r w:rsidRPr="00FB6632">
        <w:rPr>
          <w:color w:val="000000"/>
          <w:sz w:val="24"/>
        </w:rPr>
        <w:t xml:space="preserve">izjavljujemo da ćemo nakon isteka prve godine trajanja </w:t>
      </w:r>
      <w:r>
        <w:rPr>
          <w:color w:val="000000"/>
          <w:sz w:val="24"/>
        </w:rPr>
        <w:t>ugovora</w:t>
      </w:r>
      <w:r w:rsidRPr="00FB6632">
        <w:rPr>
          <w:color w:val="000000"/>
          <w:sz w:val="24"/>
        </w:rPr>
        <w:t>, odnosno</w:t>
      </w:r>
    </w:p>
    <w:p w:rsidR="007B0402" w:rsidRPr="00FB6632" w:rsidRDefault="007B0402" w:rsidP="007B0402">
      <w:pPr>
        <w:autoSpaceDE w:val="0"/>
        <w:autoSpaceDN w:val="0"/>
        <w:adjustRightInd w:val="0"/>
        <w:rPr>
          <w:color w:val="000000"/>
          <w:sz w:val="24"/>
        </w:rPr>
      </w:pPr>
      <w:r w:rsidRPr="00FB6632">
        <w:rPr>
          <w:color w:val="000000"/>
          <w:sz w:val="24"/>
        </w:rPr>
        <w:t>nakon izvršenja svih ugovor</w:t>
      </w:r>
      <w:r>
        <w:rPr>
          <w:color w:val="000000"/>
          <w:sz w:val="24"/>
        </w:rPr>
        <w:t>nih obveza</w:t>
      </w:r>
      <w:r w:rsidRPr="00FB6632">
        <w:rPr>
          <w:color w:val="000000"/>
          <w:sz w:val="24"/>
        </w:rPr>
        <w:t xml:space="preserve"> naručitelju dostaviti</w:t>
      </w:r>
    </w:p>
    <w:p w:rsidR="007B0402" w:rsidRPr="00FB6632" w:rsidRDefault="007B0402" w:rsidP="007B0402">
      <w:pPr>
        <w:autoSpaceDE w:val="0"/>
        <w:autoSpaceDN w:val="0"/>
        <w:adjustRightInd w:val="0"/>
        <w:rPr>
          <w:color w:val="000000"/>
          <w:sz w:val="24"/>
        </w:rPr>
      </w:pPr>
      <w:r w:rsidRPr="00FB6632">
        <w:rPr>
          <w:color w:val="000000"/>
          <w:sz w:val="24"/>
        </w:rPr>
        <w:t>potvrdu iz Registra jamstava podrijetla električne energije hrvatske domene (koji se vodi pri</w:t>
      </w:r>
    </w:p>
    <w:p w:rsidR="007B0402" w:rsidRDefault="007B0402" w:rsidP="007B0402">
      <w:pPr>
        <w:autoSpaceDE w:val="0"/>
        <w:autoSpaceDN w:val="0"/>
        <w:adjustRightInd w:val="0"/>
        <w:rPr>
          <w:color w:val="000000"/>
          <w:sz w:val="24"/>
        </w:rPr>
      </w:pPr>
      <w:r w:rsidRPr="00FB6632">
        <w:rPr>
          <w:color w:val="000000"/>
          <w:sz w:val="24"/>
        </w:rPr>
        <w:t>Hrvatskom operatoru tržišta energije d.o.o.- HROTE), iz koje je razvidno da je električna energija iz obnovljivih izvora isporučena korisnicima u količini (udjelu) navedenom u ponudi.</w:t>
      </w:r>
    </w:p>
    <w:p w:rsidR="007B0402" w:rsidRPr="00FB6632" w:rsidRDefault="007B0402" w:rsidP="007B0402">
      <w:pPr>
        <w:autoSpaceDE w:val="0"/>
        <w:autoSpaceDN w:val="0"/>
        <w:adjustRightInd w:val="0"/>
        <w:rPr>
          <w:color w:val="000000"/>
          <w:sz w:val="24"/>
        </w:rPr>
      </w:pPr>
    </w:p>
    <w:p w:rsidR="007B0402" w:rsidRPr="00FB6632" w:rsidRDefault="007B0402" w:rsidP="007B0402">
      <w:pPr>
        <w:autoSpaceDE w:val="0"/>
        <w:autoSpaceDN w:val="0"/>
        <w:adjustRightInd w:val="0"/>
        <w:rPr>
          <w:color w:val="000000"/>
          <w:sz w:val="24"/>
        </w:rPr>
      </w:pPr>
      <w:r w:rsidRPr="00FB6632">
        <w:rPr>
          <w:color w:val="000000"/>
          <w:sz w:val="24"/>
        </w:rPr>
        <w:t>U ________________, __________ 201</w:t>
      </w:r>
      <w:r>
        <w:rPr>
          <w:color w:val="000000"/>
          <w:sz w:val="24"/>
        </w:rPr>
        <w:t>8</w:t>
      </w:r>
      <w:r w:rsidRPr="00FB6632">
        <w:rPr>
          <w:color w:val="000000"/>
          <w:sz w:val="24"/>
        </w:rPr>
        <w:t>. godine.</w:t>
      </w:r>
    </w:p>
    <w:p w:rsidR="007B0402" w:rsidRPr="00FB6632" w:rsidRDefault="007B0402" w:rsidP="007B0402">
      <w:pPr>
        <w:autoSpaceDE w:val="0"/>
        <w:autoSpaceDN w:val="0"/>
        <w:adjustRightInd w:val="0"/>
        <w:jc w:val="center"/>
        <w:rPr>
          <w:b/>
          <w:color w:val="000000"/>
          <w:sz w:val="24"/>
        </w:rPr>
      </w:pPr>
    </w:p>
    <w:p w:rsidR="007B0402" w:rsidRPr="002F64BF" w:rsidRDefault="007B0402" w:rsidP="007B0402">
      <w:pPr>
        <w:autoSpaceDE w:val="0"/>
        <w:autoSpaceDN w:val="0"/>
        <w:adjustRightInd w:val="0"/>
        <w:jc w:val="center"/>
        <w:rPr>
          <w:rFonts w:ascii="Times New Roman" w:hAnsi="Times New Roman"/>
          <w:b/>
          <w:bCs/>
          <w:color w:val="000000"/>
          <w:sz w:val="24"/>
          <w:szCs w:val="24"/>
        </w:rPr>
      </w:pPr>
      <w:r>
        <w:rPr>
          <w:rFonts w:ascii="Times New Roman" w:eastAsia="ArialOOEnc" w:hAnsi="Times New Roman" w:cs="Times New Roman"/>
          <w:b/>
          <w:bCs/>
          <w:color w:val="000000"/>
          <w:sz w:val="24"/>
          <w:szCs w:val="24"/>
        </w:rPr>
        <w:tab/>
        <w:t xml:space="preserve">       </w:t>
      </w:r>
      <w:r>
        <w:rPr>
          <w:rFonts w:ascii="Times New Roman" w:hAnsi="Times New Roman"/>
          <w:bCs/>
          <w:color w:val="000000"/>
          <w:sz w:val="24"/>
          <w:szCs w:val="24"/>
        </w:rPr>
        <w:t xml:space="preserve">                                                                </w:t>
      </w:r>
      <w:r w:rsidRPr="002F64BF">
        <w:rPr>
          <w:rFonts w:ascii="Times New Roman" w:hAnsi="Times New Roman"/>
          <w:b/>
          <w:bCs/>
          <w:color w:val="000000"/>
          <w:sz w:val="24"/>
          <w:szCs w:val="24"/>
        </w:rPr>
        <w:t>ZA PONUDITELJA:</w:t>
      </w:r>
    </w:p>
    <w:p w:rsidR="007B0402" w:rsidRDefault="007B0402" w:rsidP="007B0402">
      <w:pPr>
        <w:autoSpaceDE w:val="0"/>
        <w:autoSpaceDN w:val="0"/>
        <w:adjustRightInd w:val="0"/>
        <w:jc w:val="right"/>
        <w:rPr>
          <w:rFonts w:ascii="Times New Roman" w:hAnsi="Times New Roman"/>
          <w:bCs/>
          <w:color w:val="000000"/>
          <w:sz w:val="24"/>
          <w:szCs w:val="24"/>
        </w:rPr>
      </w:pPr>
    </w:p>
    <w:p w:rsidR="007B0402" w:rsidRDefault="007B0402" w:rsidP="007B0402">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                                                                       M.P.           ______________________________</w:t>
      </w:r>
    </w:p>
    <w:p w:rsidR="007B0402" w:rsidRPr="00405772" w:rsidRDefault="007B0402" w:rsidP="007B0402">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 xml:space="preserve">                                                                                                            </w:t>
      </w:r>
      <w:r w:rsidRPr="00405772">
        <w:rPr>
          <w:rFonts w:ascii="Times New Roman" w:hAnsi="Times New Roman"/>
          <w:bCs/>
          <w:color w:val="000000"/>
          <w:sz w:val="20"/>
          <w:szCs w:val="20"/>
        </w:rPr>
        <w:t>(ime, prezime i potpis ovlaštene osobe)</w:t>
      </w:r>
    </w:p>
    <w:p w:rsidR="007B0402" w:rsidRPr="00405772" w:rsidRDefault="007B0402" w:rsidP="00405772">
      <w:pPr>
        <w:tabs>
          <w:tab w:val="left" w:pos="5622"/>
        </w:tabs>
        <w:autoSpaceDE w:val="0"/>
        <w:autoSpaceDN w:val="0"/>
        <w:adjustRightInd w:val="0"/>
        <w:spacing w:after="0" w:line="240" w:lineRule="auto"/>
        <w:jc w:val="both"/>
        <w:rPr>
          <w:rFonts w:ascii="Times New Roman" w:eastAsia="ArialOOEnc" w:hAnsi="Times New Roman" w:cs="Times New Roman"/>
          <w:sz w:val="24"/>
          <w:szCs w:val="24"/>
        </w:rPr>
      </w:pPr>
    </w:p>
    <w:sectPr w:rsidR="007B0402" w:rsidRPr="00405772" w:rsidSect="0074291F">
      <w:footerReference w:type="default" r:id="rId18"/>
      <w:pgSz w:w="11906" w:h="16838"/>
      <w:pgMar w:top="1843"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06A" w:rsidRDefault="00DA706A" w:rsidP="0090510E">
      <w:pPr>
        <w:spacing w:after="0" w:line="240" w:lineRule="auto"/>
      </w:pPr>
      <w:r>
        <w:separator/>
      </w:r>
    </w:p>
  </w:endnote>
  <w:endnote w:type="continuationSeparator" w:id="1">
    <w:p w:rsidR="00DA706A" w:rsidRDefault="00DA706A" w:rsidP="00905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2362"/>
      <w:docPartObj>
        <w:docPartGallery w:val="Page Numbers (Bottom of Page)"/>
        <w:docPartUnique/>
      </w:docPartObj>
    </w:sdtPr>
    <w:sdtContent>
      <w:p w:rsidR="0007285C" w:rsidRDefault="0007285C">
        <w:pPr>
          <w:pStyle w:val="Podnoje"/>
          <w:jc w:val="right"/>
        </w:pPr>
        <w:fldSimple w:instr=" PAGE   \* MERGEFORMAT ">
          <w:r w:rsidR="00787C2D">
            <w:rPr>
              <w:noProof/>
            </w:rPr>
            <w:t>32</w:t>
          </w:r>
        </w:fldSimple>
      </w:p>
    </w:sdtContent>
  </w:sdt>
  <w:p w:rsidR="0007285C" w:rsidRDefault="0007285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06A" w:rsidRDefault="00DA706A" w:rsidP="0090510E">
      <w:pPr>
        <w:spacing w:after="0" w:line="240" w:lineRule="auto"/>
      </w:pPr>
      <w:r>
        <w:separator/>
      </w:r>
    </w:p>
  </w:footnote>
  <w:footnote w:type="continuationSeparator" w:id="1">
    <w:p w:rsidR="00DA706A" w:rsidRDefault="00DA706A" w:rsidP="009051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7123"/>
    <w:multiLevelType w:val="hybridMultilevel"/>
    <w:tmpl w:val="4FEC7D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C2D496D"/>
    <w:multiLevelType w:val="hybridMultilevel"/>
    <w:tmpl w:val="8458B2E6"/>
    <w:lvl w:ilvl="0" w:tplc="041A0005">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
    <w:nsid w:val="10391179"/>
    <w:multiLevelType w:val="hybridMultilevel"/>
    <w:tmpl w:val="07C8CDD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135E3DDA"/>
    <w:multiLevelType w:val="hybridMultilevel"/>
    <w:tmpl w:val="105C1C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43A2D1D"/>
    <w:multiLevelType w:val="hybridMultilevel"/>
    <w:tmpl w:val="D4C8A0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85E7ED4"/>
    <w:multiLevelType w:val="hybridMultilevel"/>
    <w:tmpl w:val="6B609E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A5C78B4"/>
    <w:multiLevelType w:val="hybridMultilevel"/>
    <w:tmpl w:val="ED94E6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14789A"/>
    <w:multiLevelType w:val="multilevel"/>
    <w:tmpl w:val="0A4A06B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EF4383B"/>
    <w:multiLevelType w:val="hybridMultilevel"/>
    <w:tmpl w:val="FA5E77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1D47C97"/>
    <w:multiLevelType w:val="hybridMultilevel"/>
    <w:tmpl w:val="00787860"/>
    <w:lvl w:ilvl="0" w:tplc="041A0003">
      <w:start w:val="1"/>
      <w:numFmt w:val="bullet"/>
      <w:lvlText w:val="o"/>
      <w:lvlJc w:val="left"/>
      <w:pPr>
        <w:ind w:left="1428" w:hanging="360"/>
      </w:pPr>
      <w:rPr>
        <w:rFonts w:ascii="Courier New" w:hAnsi="Courier New" w:cs="Courier New"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nsid w:val="22A300FC"/>
    <w:multiLevelType w:val="multilevel"/>
    <w:tmpl w:val="3A2E7D82"/>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6071FD2"/>
    <w:multiLevelType w:val="hybridMultilevel"/>
    <w:tmpl w:val="FD822CD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7837F2F"/>
    <w:multiLevelType w:val="hybridMultilevel"/>
    <w:tmpl w:val="25E8A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7E356D0"/>
    <w:multiLevelType w:val="hybridMultilevel"/>
    <w:tmpl w:val="6A9A1D04"/>
    <w:lvl w:ilvl="0" w:tplc="165E6816">
      <w:start w:val="5"/>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B15049E"/>
    <w:multiLevelType w:val="hybridMultilevel"/>
    <w:tmpl w:val="95E04E1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119387F"/>
    <w:multiLevelType w:val="hybridMultilevel"/>
    <w:tmpl w:val="497C8E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3DF33C3"/>
    <w:multiLevelType w:val="hybridMultilevel"/>
    <w:tmpl w:val="203E6FD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4A735E9"/>
    <w:multiLevelType w:val="hybridMultilevel"/>
    <w:tmpl w:val="CD9C87C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6077BCF"/>
    <w:multiLevelType w:val="hybridMultilevel"/>
    <w:tmpl w:val="0CCA1D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A160B50"/>
    <w:multiLevelType w:val="hybridMultilevel"/>
    <w:tmpl w:val="52AAB83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EB02532"/>
    <w:multiLevelType w:val="hybridMultilevel"/>
    <w:tmpl w:val="4BB85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9D37C2"/>
    <w:multiLevelType w:val="hybridMultilevel"/>
    <w:tmpl w:val="7C9C0D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478663A"/>
    <w:multiLevelType w:val="hybridMultilevel"/>
    <w:tmpl w:val="537AC9D4"/>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4B165D32"/>
    <w:multiLevelType w:val="hybridMultilevel"/>
    <w:tmpl w:val="1A5A662A"/>
    <w:lvl w:ilvl="0" w:tplc="041A0005">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4">
    <w:nsid w:val="4BC62EB8"/>
    <w:multiLevelType w:val="multilevel"/>
    <w:tmpl w:val="F1E0AFDC"/>
    <w:lvl w:ilvl="0">
      <w:start w:val="1"/>
      <w:numFmt w:val="upperRoman"/>
      <w:lvlText w:val="%1."/>
      <w:lvlJc w:val="left"/>
      <w:pPr>
        <w:ind w:left="1080" w:hanging="720"/>
      </w:pPr>
      <w:rPr>
        <w:rFonts w:hint="default"/>
      </w:rPr>
    </w:lvl>
    <w:lvl w:ilvl="1">
      <w:start w:val="2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E53036C"/>
    <w:multiLevelType w:val="hybridMultilevel"/>
    <w:tmpl w:val="CCD4934A"/>
    <w:lvl w:ilvl="0" w:tplc="041A0017">
      <w:start w:val="1"/>
      <w:numFmt w:val="lowerLetter"/>
      <w:lvlText w:val="%1)"/>
      <w:lvlJc w:val="left"/>
      <w:pPr>
        <w:ind w:left="720" w:hanging="360"/>
      </w:pPr>
    </w:lvl>
    <w:lvl w:ilvl="1" w:tplc="19FEAFA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1405B2B"/>
    <w:multiLevelType w:val="hybridMultilevel"/>
    <w:tmpl w:val="9014E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4F46A75"/>
    <w:multiLevelType w:val="hybridMultilevel"/>
    <w:tmpl w:val="6B609E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A8D1899"/>
    <w:multiLevelType w:val="hybridMultilevel"/>
    <w:tmpl w:val="D0364B3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0A43265"/>
    <w:multiLevelType w:val="hybridMultilevel"/>
    <w:tmpl w:val="4C20D18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0">
    <w:nsid w:val="62D83A4A"/>
    <w:multiLevelType w:val="hybridMultilevel"/>
    <w:tmpl w:val="C25A8B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32A0A79"/>
    <w:multiLevelType w:val="hybridMultilevel"/>
    <w:tmpl w:val="F79E06C6"/>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7EA37F4"/>
    <w:multiLevelType w:val="hybridMultilevel"/>
    <w:tmpl w:val="ED2655D6"/>
    <w:lvl w:ilvl="0" w:tplc="23F031F4">
      <w:numFmt w:val="bullet"/>
      <w:lvlText w:val="-"/>
      <w:lvlJc w:val="left"/>
      <w:pPr>
        <w:ind w:left="218" w:hanging="360"/>
      </w:pPr>
      <w:rPr>
        <w:rFonts w:ascii="Times New Roman" w:eastAsia="ArialOOEnc" w:hAnsi="Times New Roman" w:cs="Times New Roman" w:hint="default"/>
      </w:rPr>
    </w:lvl>
    <w:lvl w:ilvl="1" w:tplc="041A0003">
      <w:start w:val="1"/>
      <w:numFmt w:val="bullet"/>
      <w:lvlText w:val="o"/>
      <w:lvlJc w:val="left"/>
      <w:pPr>
        <w:ind w:left="938" w:hanging="360"/>
      </w:pPr>
      <w:rPr>
        <w:rFonts w:ascii="Courier New" w:hAnsi="Courier New" w:cs="Courier New" w:hint="default"/>
      </w:rPr>
    </w:lvl>
    <w:lvl w:ilvl="2" w:tplc="041A0005" w:tentative="1">
      <w:start w:val="1"/>
      <w:numFmt w:val="bullet"/>
      <w:lvlText w:val=""/>
      <w:lvlJc w:val="left"/>
      <w:pPr>
        <w:ind w:left="1658" w:hanging="360"/>
      </w:pPr>
      <w:rPr>
        <w:rFonts w:ascii="Wingdings" w:hAnsi="Wingdings" w:hint="default"/>
      </w:rPr>
    </w:lvl>
    <w:lvl w:ilvl="3" w:tplc="041A0001" w:tentative="1">
      <w:start w:val="1"/>
      <w:numFmt w:val="bullet"/>
      <w:lvlText w:val=""/>
      <w:lvlJc w:val="left"/>
      <w:pPr>
        <w:ind w:left="2378" w:hanging="360"/>
      </w:pPr>
      <w:rPr>
        <w:rFonts w:ascii="Symbol" w:hAnsi="Symbol" w:hint="default"/>
      </w:rPr>
    </w:lvl>
    <w:lvl w:ilvl="4" w:tplc="041A0003" w:tentative="1">
      <w:start w:val="1"/>
      <w:numFmt w:val="bullet"/>
      <w:lvlText w:val="o"/>
      <w:lvlJc w:val="left"/>
      <w:pPr>
        <w:ind w:left="3098" w:hanging="360"/>
      </w:pPr>
      <w:rPr>
        <w:rFonts w:ascii="Courier New" w:hAnsi="Courier New" w:cs="Courier New" w:hint="default"/>
      </w:rPr>
    </w:lvl>
    <w:lvl w:ilvl="5" w:tplc="041A0005" w:tentative="1">
      <w:start w:val="1"/>
      <w:numFmt w:val="bullet"/>
      <w:lvlText w:val=""/>
      <w:lvlJc w:val="left"/>
      <w:pPr>
        <w:ind w:left="3818" w:hanging="360"/>
      </w:pPr>
      <w:rPr>
        <w:rFonts w:ascii="Wingdings" w:hAnsi="Wingdings" w:hint="default"/>
      </w:rPr>
    </w:lvl>
    <w:lvl w:ilvl="6" w:tplc="041A0001" w:tentative="1">
      <w:start w:val="1"/>
      <w:numFmt w:val="bullet"/>
      <w:lvlText w:val=""/>
      <w:lvlJc w:val="left"/>
      <w:pPr>
        <w:ind w:left="4538" w:hanging="360"/>
      </w:pPr>
      <w:rPr>
        <w:rFonts w:ascii="Symbol" w:hAnsi="Symbol" w:hint="default"/>
      </w:rPr>
    </w:lvl>
    <w:lvl w:ilvl="7" w:tplc="041A0003" w:tentative="1">
      <w:start w:val="1"/>
      <w:numFmt w:val="bullet"/>
      <w:lvlText w:val="o"/>
      <w:lvlJc w:val="left"/>
      <w:pPr>
        <w:ind w:left="5258" w:hanging="360"/>
      </w:pPr>
      <w:rPr>
        <w:rFonts w:ascii="Courier New" w:hAnsi="Courier New" w:cs="Courier New" w:hint="default"/>
      </w:rPr>
    </w:lvl>
    <w:lvl w:ilvl="8" w:tplc="041A0005" w:tentative="1">
      <w:start w:val="1"/>
      <w:numFmt w:val="bullet"/>
      <w:lvlText w:val=""/>
      <w:lvlJc w:val="left"/>
      <w:pPr>
        <w:ind w:left="5978" w:hanging="360"/>
      </w:pPr>
      <w:rPr>
        <w:rFonts w:ascii="Wingdings" w:hAnsi="Wingdings" w:hint="default"/>
      </w:rPr>
    </w:lvl>
  </w:abstractNum>
  <w:abstractNum w:abstractNumId="33">
    <w:nsid w:val="68204F2D"/>
    <w:multiLevelType w:val="multilevel"/>
    <w:tmpl w:val="ADA28B0A"/>
    <w:lvl w:ilvl="0">
      <w:start w:val="1"/>
      <w:numFmt w:val="decimal"/>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8B70FC8"/>
    <w:multiLevelType w:val="hybridMultilevel"/>
    <w:tmpl w:val="36828A3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A9405FA"/>
    <w:multiLevelType w:val="hybridMultilevel"/>
    <w:tmpl w:val="DB641B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AD77AA4"/>
    <w:multiLevelType w:val="hybridMultilevel"/>
    <w:tmpl w:val="6A98A3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D855524"/>
    <w:multiLevelType w:val="hybridMultilevel"/>
    <w:tmpl w:val="2A3002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EA33F03"/>
    <w:multiLevelType w:val="hybridMultilevel"/>
    <w:tmpl w:val="4E163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F9A40C1"/>
    <w:multiLevelType w:val="hybridMultilevel"/>
    <w:tmpl w:val="EC949E9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nsid w:val="70D1522A"/>
    <w:multiLevelType w:val="hybridMultilevel"/>
    <w:tmpl w:val="C8920BA2"/>
    <w:lvl w:ilvl="0" w:tplc="C94C1044">
      <w:start w:val="6"/>
      <w:numFmt w:val="bullet"/>
      <w:lvlText w:val="-"/>
      <w:lvlJc w:val="left"/>
      <w:pPr>
        <w:ind w:left="720" w:hanging="360"/>
      </w:pPr>
      <w:rPr>
        <w:rFonts w:ascii="Times New Roman" w:eastAsia="ArialOOEn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13718DD"/>
    <w:multiLevelType w:val="hybridMultilevel"/>
    <w:tmpl w:val="0E38E4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1686C72"/>
    <w:multiLevelType w:val="hybridMultilevel"/>
    <w:tmpl w:val="64DE1E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2F8744F"/>
    <w:multiLevelType w:val="multilevel"/>
    <w:tmpl w:val="914A3B36"/>
    <w:lvl w:ilvl="0">
      <w:start w:val="7"/>
      <w:numFmt w:val="decimal"/>
      <w:lvlText w:val="%1."/>
      <w:lvlJc w:val="left"/>
      <w:pPr>
        <w:ind w:left="480" w:hanging="480"/>
      </w:pPr>
      <w:rPr>
        <w:rFonts w:hint="default"/>
      </w:rPr>
    </w:lvl>
    <w:lvl w:ilvl="1">
      <w:start w:val="2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5226ED3"/>
    <w:multiLevelType w:val="hybridMultilevel"/>
    <w:tmpl w:val="A776D38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6904E7E"/>
    <w:multiLevelType w:val="hybridMultilevel"/>
    <w:tmpl w:val="D52EF0B8"/>
    <w:lvl w:ilvl="0" w:tplc="C94C1044">
      <w:start w:val="6"/>
      <w:numFmt w:val="bullet"/>
      <w:lvlText w:val="-"/>
      <w:lvlJc w:val="left"/>
      <w:pPr>
        <w:ind w:left="720" w:hanging="360"/>
      </w:pPr>
      <w:rPr>
        <w:rFonts w:ascii="Times New Roman" w:eastAsia="ArialOOEn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924286A"/>
    <w:multiLevelType w:val="hybridMultilevel"/>
    <w:tmpl w:val="6966FC5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B9C5451"/>
    <w:multiLevelType w:val="hybridMultilevel"/>
    <w:tmpl w:val="E32219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BD03383"/>
    <w:multiLevelType w:val="hybridMultilevel"/>
    <w:tmpl w:val="A8E83A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7EC654C9"/>
    <w:multiLevelType w:val="hybridMultilevel"/>
    <w:tmpl w:val="F9D2AC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48"/>
  </w:num>
  <w:num w:numId="4">
    <w:abstractNumId w:val="4"/>
  </w:num>
  <w:num w:numId="5">
    <w:abstractNumId w:val="35"/>
  </w:num>
  <w:num w:numId="6">
    <w:abstractNumId w:val="39"/>
  </w:num>
  <w:num w:numId="7">
    <w:abstractNumId w:val="30"/>
  </w:num>
  <w:num w:numId="8">
    <w:abstractNumId w:val="10"/>
  </w:num>
  <w:num w:numId="9">
    <w:abstractNumId w:val="44"/>
  </w:num>
  <w:num w:numId="10">
    <w:abstractNumId w:val="3"/>
  </w:num>
  <w:num w:numId="11">
    <w:abstractNumId w:val="42"/>
  </w:num>
  <w:num w:numId="12">
    <w:abstractNumId w:val="19"/>
  </w:num>
  <w:num w:numId="13">
    <w:abstractNumId w:val="17"/>
  </w:num>
  <w:num w:numId="14">
    <w:abstractNumId w:val="8"/>
  </w:num>
  <w:num w:numId="15">
    <w:abstractNumId w:val="25"/>
  </w:num>
  <w:num w:numId="16">
    <w:abstractNumId w:val="46"/>
  </w:num>
  <w:num w:numId="17">
    <w:abstractNumId w:val="14"/>
  </w:num>
  <w:num w:numId="18">
    <w:abstractNumId w:val="16"/>
  </w:num>
  <w:num w:numId="19">
    <w:abstractNumId w:val="28"/>
  </w:num>
  <w:num w:numId="20">
    <w:abstractNumId w:val="21"/>
  </w:num>
  <w:num w:numId="21">
    <w:abstractNumId w:val="34"/>
  </w:num>
  <w:num w:numId="22">
    <w:abstractNumId w:val="20"/>
  </w:num>
  <w:num w:numId="23">
    <w:abstractNumId w:val="49"/>
  </w:num>
  <w:num w:numId="24">
    <w:abstractNumId w:val="9"/>
  </w:num>
  <w:num w:numId="25">
    <w:abstractNumId w:val="38"/>
  </w:num>
  <w:num w:numId="26">
    <w:abstractNumId w:val="47"/>
  </w:num>
  <w:num w:numId="27">
    <w:abstractNumId w:val="6"/>
  </w:num>
  <w:num w:numId="28">
    <w:abstractNumId w:val="26"/>
  </w:num>
  <w:num w:numId="29">
    <w:abstractNumId w:val="36"/>
  </w:num>
  <w:num w:numId="30">
    <w:abstractNumId w:val="15"/>
  </w:num>
  <w:num w:numId="31">
    <w:abstractNumId w:val="37"/>
  </w:num>
  <w:num w:numId="32">
    <w:abstractNumId w:val="31"/>
  </w:num>
  <w:num w:numId="33">
    <w:abstractNumId w:val="0"/>
  </w:num>
  <w:num w:numId="34">
    <w:abstractNumId w:val="18"/>
  </w:num>
  <w:num w:numId="35">
    <w:abstractNumId w:val="41"/>
  </w:num>
  <w:num w:numId="36">
    <w:abstractNumId w:val="11"/>
  </w:num>
  <w:num w:numId="37">
    <w:abstractNumId w:val="45"/>
  </w:num>
  <w:num w:numId="38">
    <w:abstractNumId w:val="40"/>
  </w:num>
  <w:num w:numId="39">
    <w:abstractNumId w:val="12"/>
  </w:num>
  <w:num w:numId="40">
    <w:abstractNumId w:val="2"/>
  </w:num>
  <w:num w:numId="41">
    <w:abstractNumId w:val="23"/>
  </w:num>
  <w:num w:numId="42">
    <w:abstractNumId w:val="1"/>
  </w:num>
  <w:num w:numId="43">
    <w:abstractNumId w:val="32"/>
  </w:num>
  <w:num w:numId="44">
    <w:abstractNumId w:val="22"/>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43"/>
  </w:num>
  <w:num w:numId="48">
    <w:abstractNumId w:val="5"/>
  </w:num>
  <w:num w:numId="49">
    <w:abstractNumId w:val="27"/>
  </w:num>
  <w:num w:numId="50">
    <w:abstractNumId w:val="1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334DF"/>
    <w:rsid w:val="00007683"/>
    <w:rsid w:val="00007FF3"/>
    <w:rsid w:val="000105FF"/>
    <w:rsid w:val="00010A72"/>
    <w:rsid w:val="00013D17"/>
    <w:rsid w:val="000207F6"/>
    <w:rsid w:val="00027FBF"/>
    <w:rsid w:val="00042A55"/>
    <w:rsid w:val="00063297"/>
    <w:rsid w:val="0006422D"/>
    <w:rsid w:val="0006576A"/>
    <w:rsid w:val="00067304"/>
    <w:rsid w:val="0007285C"/>
    <w:rsid w:val="0007473C"/>
    <w:rsid w:val="00074B18"/>
    <w:rsid w:val="000801F3"/>
    <w:rsid w:val="00094847"/>
    <w:rsid w:val="000D408D"/>
    <w:rsid w:val="000D536B"/>
    <w:rsid w:val="000E4F36"/>
    <w:rsid w:val="000F1038"/>
    <w:rsid w:val="000F147B"/>
    <w:rsid w:val="000F1607"/>
    <w:rsid w:val="001055A8"/>
    <w:rsid w:val="00105F55"/>
    <w:rsid w:val="0011378A"/>
    <w:rsid w:val="00125EFB"/>
    <w:rsid w:val="001369F3"/>
    <w:rsid w:val="0013784F"/>
    <w:rsid w:val="00137C6F"/>
    <w:rsid w:val="001456CF"/>
    <w:rsid w:val="00183501"/>
    <w:rsid w:val="001871F8"/>
    <w:rsid w:val="0019086F"/>
    <w:rsid w:val="001A15A1"/>
    <w:rsid w:val="001A3ED5"/>
    <w:rsid w:val="001B28A7"/>
    <w:rsid w:val="001B4A10"/>
    <w:rsid w:val="001C24C7"/>
    <w:rsid w:val="001C62F6"/>
    <w:rsid w:val="001D53C5"/>
    <w:rsid w:val="001E11D0"/>
    <w:rsid w:val="001F2407"/>
    <w:rsid w:val="0021364D"/>
    <w:rsid w:val="00215BDE"/>
    <w:rsid w:val="00222A75"/>
    <w:rsid w:val="00223DF4"/>
    <w:rsid w:val="0022437F"/>
    <w:rsid w:val="002357FB"/>
    <w:rsid w:val="00256086"/>
    <w:rsid w:val="00263EE9"/>
    <w:rsid w:val="002752ED"/>
    <w:rsid w:val="002772AC"/>
    <w:rsid w:val="00283B29"/>
    <w:rsid w:val="00295EF2"/>
    <w:rsid w:val="002A06EA"/>
    <w:rsid w:val="002B45AE"/>
    <w:rsid w:val="002B7E97"/>
    <w:rsid w:val="002D4789"/>
    <w:rsid w:val="002D643D"/>
    <w:rsid w:val="002D7246"/>
    <w:rsid w:val="002D7807"/>
    <w:rsid w:val="002F64BF"/>
    <w:rsid w:val="00310219"/>
    <w:rsid w:val="003147FB"/>
    <w:rsid w:val="0031585A"/>
    <w:rsid w:val="0031768A"/>
    <w:rsid w:val="00323A98"/>
    <w:rsid w:val="00330450"/>
    <w:rsid w:val="003370E1"/>
    <w:rsid w:val="0034222E"/>
    <w:rsid w:val="00344192"/>
    <w:rsid w:val="0035173C"/>
    <w:rsid w:val="00354CAC"/>
    <w:rsid w:val="00390F17"/>
    <w:rsid w:val="003C6687"/>
    <w:rsid w:val="003D1412"/>
    <w:rsid w:val="003D27CA"/>
    <w:rsid w:val="003D7831"/>
    <w:rsid w:val="003F7D9E"/>
    <w:rsid w:val="00405772"/>
    <w:rsid w:val="0040706D"/>
    <w:rsid w:val="0041535B"/>
    <w:rsid w:val="004251EF"/>
    <w:rsid w:val="00431E7C"/>
    <w:rsid w:val="004334DF"/>
    <w:rsid w:val="0044047D"/>
    <w:rsid w:val="00444FD0"/>
    <w:rsid w:val="0046127A"/>
    <w:rsid w:val="00461E7A"/>
    <w:rsid w:val="00465D52"/>
    <w:rsid w:val="004710C5"/>
    <w:rsid w:val="00473C88"/>
    <w:rsid w:val="00480196"/>
    <w:rsid w:val="00485047"/>
    <w:rsid w:val="00491D52"/>
    <w:rsid w:val="00496586"/>
    <w:rsid w:val="00496CBC"/>
    <w:rsid w:val="004A0E2D"/>
    <w:rsid w:val="004B0D00"/>
    <w:rsid w:val="004B1706"/>
    <w:rsid w:val="004C0943"/>
    <w:rsid w:val="004C0EFD"/>
    <w:rsid w:val="004D2498"/>
    <w:rsid w:val="004E3A89"/>
    <w:rsid w:val="004E3F85"/>
    <w:rsid w:val="00500A8A"/>
    <w:rsid w:val="0050465C"/>
    <w:rsid w:val="00505E99"/>
    <w:rsid w:val="00510DE5"/>
    <w:rsid w:val="005123E7"/>
    <w:rsid w:val="005134E0"/>
    <w:rsid w:val="00530421"/>
    <w:rsid w:val="00530CA9"/>
    <w:rsid w:val="0053632A"/>
    <w:rsid w:val="005434A9"/>
    <w:rsid w:val="00560634"/>
    <w:rsid w:val="00562334"/>
    <w:rsid w:val="005A18BD"/>
    <w:rsid w:val="005B3913"/>
    <w:rsid w:val="005C26F3"/>
    <w:rsid w:val="005C560F"/>
    <w:rsid w:val="005D699C"/>
    <w:rsid w:val="005F1312"/>
    <w:rsid w:val="005F352E"/>
    <w:rsid w:val="005F6B37"/>
    <w:rsid w:val="00603BDA"/>
    <w:rsid w:val="00607C30"/>
    <w:rsid w:val="006356EF"/>
    <w:rsid w:val="00653258"/>
    <w:rsid w:val="006546E9"/>
    <w:rsid w:val="006647A3"/>
    <w:rsid w:val="0067392B"/>
    <w:rsid w:val="00673F3D"/>
    <w:rsid w:val="006775C1"/>
    <w:rsid w:val="00683A18"/>
    <w:rsid w:val="00685538"/>
    <w:rsid w:val="00685AE4"/>
    <w:rsid w:val="0069776F"/>
    <w:rsid w:val="006B7D98"/>
    <w:rsid w:val="006C3027"/>
    <w:rsid w:val="006C3A38"/>
    <w:rsid w:val="006C6BDA"/>
    <w:rsid w:val="006D37C4"/>
    <w:rsid w:val="00700EAA"/>
    <w:rsid w:val="007055F1"/>
    <w:rsid w:val="00710E42"/>
    <w:rsid w:val="007123EF"/>
    <w:rsid w:val="007148FD"/>
    <w:rsid w:val="00715441"/>
    <w:rsid w:val="00724432"/>
    <w:rsid w:val="00736FAA"/>
    <w:rsid w:val="0074291F"/>
    <w:rsid w:val="00750E3B"/>
    <w:rsid w:val="00787C2D"/>
    <w:rsid w:val="00794BD5"/>
    <w:rsid w:val="007A25E5"/>
    <w:rsid w:val="007B0402"/>
    <w:rsid w:val="007B32E1"/>
    <w:rsid w:val="007B5603"/>
    <w:rsid w:val="007C1520"/>
    <w:rsid w:val="007C198B"/>
    <w:rsid w:val="007C5455"/>
    <w:rsid w:val="007E02BE"/>
    <w:rsid w:val="007E4EDC"/>
    <w:rsid w:val="007E79EE"/>
    <w:rsid w:val="007F1F89"/>
    <w:rsid w:val="007F7C9D"/>
    <w:rsid w:val="00805678"/>
    <w:rsid w:val="008209C3"/>
    <w:rsid w:val="00834C51"/>
    <w:rsid w:val="00836B72"/>
    <w:rsid w:val="008424E9"/>
    <w:rsid w:val="00845051"/>
    <w:rsid w:val="008612AE"/>
    <w:rsid w:val="0086743B"/>
    <w:rsid w:val="00871FA0"/>
    <w:rsid w:val="008928A6"/>
    <w:rsid w:val="008B721D"/>
    <w:rsid w:val="008B7B74"/>
    <w:rsid w:val="008C72C8"/>
    <w:rsid w:val="008D4254"/>
    <w:rsid w:val="008D4CA0"/>
    <w:rsid w:val="008E0A1E"/>
    <w:rsid w:val="008F1886"/>
    <w:rsid w:val="008F3F62"/>
    <w:rsid w:val="008F5F8B"/>
    <w:rsid w:val="008F736F"/>
    <w:rsid w:val="00902683"/>
    <w:rsid w:val="009026C6"/>
    <w:rsid w:val="0090510E"/>
    <w:rsid w:val="00946CDB"/>
    <w:rsid w:val="009577A3"/>
    <w:rsid w:val="00964E0B"/>
    <w:rsid w:val="00972891"/>
    <w:rsid w:val="009A1562"/>
    <w:rsid w:val="009A3DA1"/>
    <w:rsid w:val="009B20F1"/>
    <w:rsid w:val="009B2155"/>
    <w:rsid w:val="009B531D"/>
    <w:rsid w:val="009C2AEE"/>
    <w:rsid w:val="009D5690"/>
    <w:rsid w:val="009E2BCA"/>
    <w:rsid w:val="009F0DD1"/>
    <w:rsid w:val="00A02E2C"/>
    <w:rsid w:val="00A1286A"/>
    <w:rsid w:val="00A137E9"/>
    <w:rsid w:val="00A14500"/>
    <w:rsid w:val="00A351AD"/>
    <w:rsid w:val="00A54358"/>
    <w:rsid w:val="00A57E23"/>
    <w:rsid w:val="00A62B0A"/>
    <w:rsid w:val="00A775E6"/>
    <w:rsid w:val="00A807E7"/>
    <w:rsid w:val="00A8273F"/>
    <w:rsid w:val="00A923A5"/>
    <w:rsid w:val="00AE243C"/>
    <w:rsid w:val="00AE2688"/>
    <w:rsid w:val="00AE5D5A"/>
    <w:rsid w:val="00B06CD3"/>
    <w:rsid w:val="00B138FF"/>
    <w:rsid w:val="00B149CD"/>
    <w:rsid w:val="00B208F2"/>
    <w:rsid w:val="00B34104"/>
    <w:rsid w:val="00B42A9B"/>
    <w:rsid w:val="00B42FAE"/>
    <w:rsid w:val="00B44FE6"/>
    <w:rsid w:val="00B800AC"/>
    <w:rsid w:val="00B80294"/>
    <w:rsid w:val="00B83D82"/>
    <w:rsid w:val="00B85726"/>
    <w:rsid w:val="00BC0D74"/>
    <w:rsid w:val="00BC348F"/>
    <w:rsid w:val="00BC3E0E"/>
    <w:rsid w:val="00BD4E46"/>
    <w:rsid w:val="00BE0D8E"/>
    <w:rsid w:val="00BE29AC"/>
    <w:rsid w:val="00BE2BC7"/>
    <w:rsid w:val="00BF51F4"/>
    <w:rsid w:val="00BF60F9"/>
    <w:rsid w:val="00BF7D2A"/>
    <w:rsid w:val="00C06675"/>
    <w:rsid w:val="00C140CD"/>
    <w:rsid w:val="00C2608A"/>
    <w:rsid w:val="00C44098"/>
    <w:rsid w:val="00C57852"/>
    <w:rsid w:val="00C65D8E"/>
    <w:rsid w:val="00C676BA"/>
    <w:rsid w:val="00C85CE9"/>
    <w:rsid w:val="00C86AC4"/>
    <w:rsid w:val="00C87CAA"/>
    <w:rsid w:val="00C9454C"/>
    <w:rsid w:val="00C95761"/>
    <w:rsid w:val="00C970D0"/>
    <w:rsid w:val="00CA140E"/>
    <w:rsid w:val="00CA2678"/>
    <w:rsid w:val="00CA5F00"/>
    <w:rsid w:val="00CA7474"/>
    <w:rsid w:val="00CB0B62"/>
    <w:rsid w:val="00CB6D64"/>
    <w:rsid w:val="00CC68CD"/>
    <w:rsid w:val="00CD46D6"/>
    <w:rsid w:val="00CD5AEF"/>
    <w:rsid w:val="00CE7085"/>
    <w:rsid w:val="00CF3306"/>
    <w:rsid w:val="00CF4881"/>
    <w:rsid w:val="00CF7CE1"/>
    <w:rsid w:val="00D13546"/>
    <w:rsid w:val="00D23615"/>
    <w:rsid w:val="00D37CEC"/>
    <w:rsid w:val="00D40F3E"/>
    <w:rsid w:val="00D423A1"/>
    <w:rsid w:val="00D44FAE"/>
    <w:rsid w:val="00D62948"/>
    <w:rsid w:val="00D62DF5"/>
    <w:rsid w:val="00D75F46"/>
    <w:rsid w:val="00DA2945"/>
    <w:rsid w:val="00DA706A"/>
    <w:rsid w:val="00DC308A"/>
    <w:rsid w:val="00DD5D6D"/>
    <w:rsid w:val="00DE011F"/>
    <w:rsid w:val="00DF04E7"/>
    <w:rsid w:val="00E1514C"/>
    <w:rsid w:val="00E25F1A"/>
    <w:rsid w:val="00E31F49"/>
    <w:rsid w:val="00E36945"/>
    <w:rsid w:val="00E5679E"/>
    <w:rsid w:val="00E63717"/>
    <w:rsid w:val="00E879F3"/>
    <w:rsid w:val="00E91BF4"/>
    <w:rsid w:val="00E9247B"/>
    <w:rsid w:val="00E97A9A"/>
    <w:rsid w:val="00EA2259"/>
    <w:rsid w:val="00EB2FCD"/>
    <w:rsid w:val="00EC0203"/>
    <w:rsid w:val="00ED27A9"/>
    <w:rsid w:val="00ED59C6"/>
    <w:rsid w:val="00EE1DA7"/>
    <w:rsid w:val="00EF14AD"/>
    <w:rsid w:val="00EF534C"/>
    <w:rsid w:val="00F05503"/>
    <w:rsid w:val="00F06F37"/>
    <w:rsid w:val="00F3238A"/>
    <w:rsid w:val="00F348CC"/>
    <w:rsid w:val="00F61BA7"/>
    <w:rsid w:val="00F70A90"/>
    <w:rsid w:val="00F91C6C"/>
    <w:rsid w:val="00FA1991"/>
    <w:rsid w:val="00FA1A3D"/>
    <w:rsid w:val="00FA6FA2"/>
    <w:rsid w:val="00FB5DAA"/>
    <w:rsid w:val="00FC4E71"/>
    <w:rsid w:val="00FD02E3"/>
    <w:rsid w:val="00FD180A"/>
    <w:rsid w:val="00FD7B08"/>
    <w:rsid w:val="00FE6A4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1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F3F62"/>
    <w:pPr>
      <w:ind w:left="720"/>
      <w:contextualSpacing/>
    </w:pPr>
  </w:style>
  <w:style w:type="paragraph" w:styleId="Tekstbalonia">
    <w:name w:val="Balloon Text"/>
    <w:basedOn w:val="Normal"/>
    <w:link w:val="TekstbaloniaChar"/>
    <w:uiPriority w:val="99"/>
    <w:semiHidden/>
    <w:unhideWhenUsed/>
    <w:rsid w:val="008F3F6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F3F62"/>
    <w:rPr>
      <w:rFonts w:ascii="Tahoma" w:hAnsi="Tahoma" w:cs="Tahoma"/>
      <w:sz w:val="16"/>
      <w:szCs w:val="16"/>
    </w:rPr>
  </w:style>
  <w:style w:type="character" w:styleId="Hiperveza">
    <w:name w:val="Hyperlink"/>
    <w:basedOn w:val="Zadanifontodlomka"/>
    <w:uiPriority w:val="99"/>
    <w:unhideWhenUsed/>
    <w:rsid w:val="001C24C7"/>
    <w:rPr>
      <w:color w:val="0000FF" w:themeColor="hyperlink"/>
      <w:u w:val="single"/>
    </w:rPr>
  </w:style>
  <w:style w:type="paragraph" w:styleId="Bezproreda">
    <w:name w:val="No Spacing"/>
    <w:uiPriority w:val="1"/>
    <w:qFormat/>
    <w:rsid w:val="001C24C7"/>
    <w:pPr>
      <w:spacing w:after="0" w:line="240" w:lineRule="auto"/>
    </w:pPr>
  </w:style>
  <w:style w:type="paragraph" w:styleId="Zaglavlje">
    <w:name w:val="header"/>
    <w:basedOn w:val="Normal"/>
    <w:link w:val="ZaglavljeChar"/>
    <w:uiPriority w:val="99"/>
    <w:semiHidden/>
    <w:unhideWhenUsed/>
    <w:rsid w:val="0090510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0510E"/>
  </w:style>
  <w:style w:type="paragraph" w:styleId="Podnoje">
    <w:name w:val="footer"/>
    <w:basedOn w:val="Normal"/>
    <w:link w:val="PodnojeChar"/>
    <w:uiPriority w:val="99"/>
    <w:unhideWhenUsed/>
    <w:rsid w:val="0090510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510E"/>
  </w:style>
  <w:style w:type="character" w:styleId="Tekstrezerviranogmjesta">
    <w:name w:val="Placeholder Text"/>
    <w:basedOn w:val="Zadanifontodlomka"/>
    <w:uiPriority w:val="99"/>
    <w:semiHidden/>
    <w:rsid w:val="007E4EDC"/>
    <w:rPr>
      <w:color w:val="808080"/>
    </w:rPr>
  </w:style>
  <w:style w:type="character" w:styleId="SlijeenaHiperveza">
    <w:name w:val="FollowedHyperlink"/>
    <w:basedOn w:val="Zadanifontodlomka"/>
    <w:uiPriority w:val="99"/>
    <w:semiHidden/>
    <w:unhideWhenUsed/>
    <w:rsid w:val="00BF7D2A"/>
    <w:rPr>
      <w:color w:val="800080" w:themeColor="followedHyperlink"/>
      <w:u w:val="single"/>
    </w:rPr>
  </w:style>
  <w:style w:type="paragraph" w:customStyle="1" w:styleId="Default">
    <w:name w:val="Default"/>
    <w:rsid w:val="00E31F49"/>
    <w:pPr>
      <w:autoSpaceDE w:val="0"/>
      <w:autoSpaceDN w:val="0"/>
      <w:adjustRightInd w:val="0"/>
      <w:spacing w:after="0" w:line="240" w:lineRule="auto"/>
    </w:pPr>
    <w:rPr>
      <w:rFonts w:ascii="Arial" w:hAnsi="Arial" w:cs="Arial"/>
      <w:color w:val="000000"/>
      <w:sz w:val="24"/>
      <w:szCs w:val="24"/>
    </w:rPr>
  </w:style>
  <w:style w:type="paragraph" w:customStyle="1" w:styleId="Bezproreda1">
    <w:name w:val="Bez proreda1"/>
    <w:uiPriority w:val="1"/>
    <w:qFormat/>
    <w:rsid w:val="000E4F36"/>
    <w:pPr>
      <w:spacing w:after="0" w:line="240" w:lineRule="auto"/>
    </w:pPr>
    <w:rPr>
      <w:rFonts w:ascii="Calibri" w:eastAsia="Calibri" w:hAnsi="Calibri" w:cs="Times New Roman"/>
    </w:rPr>
  </w:style>
  <w:style w:type="paragraph" w:styleId="Tijeloteksta">
    <w:name w:val="Body Text"/>
    <w:aliases w:val="  uvlaka 2, uvlaka 3,uvlaka 2,uvlaka 3"/>
    <w:basedOn w:val="Normal"/>
    <w:link w:val="TijelotekstaChar"/>
    <w:rsid w:val="00653258"/>
    <w:pPr>
      <w:spacing w:after="0" w:line="240" w:lineRule="auto"/>
      <w:jc w:val="center"/>
    </w:pPr>
    <w:rPr>
      <w:rFonts w:ascii="Times New Roman" w:eastAsia="Times New Roman" w:hAnsi="Times New Roman" w:cs="Times New Roman"/>
      <w:sz w:val="24"/>
      <w:szCs w:val="24"/>
      <w:lang w:eastAsia="hr-HR"/>
    </w:rPr>
  </w:style>
  <w:style w:type="character" w:customStyle="1" w:styleId="TijelotekstaChar">
    <w:name w:val="Tijelo teksta Char"/>
    <w:aliases w:val="  uvlaka 2 Char, uvlaka 3 Char,uvlaka 2 Char,uvlaka 3 Char"/>
    <w:basedOn w:val="Zadanifontodlomka"/>
    <w:link w:val="Tijeloteksta"/>
    <w:rsid w:val="00653258"/>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c/c9/Coat_of_arms_of_Croatia.svg" TargetMode="External"/><Relationship Id="rId13" Type="http://schemas.openxmlformats.org/officeDocument/2006/relationships/hyperlink" Target="mailto:tomislava.milinkovic@gospic.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d-gospic@gs.t-com.hr" TargetMode="External"/><Relationship Id="rId17" Type="http://schemas.openxmlformats.org/officeDocument/2006/relationships/hyperlink" Target="https://eojn.nn.hr" TargetMode="External"/><Relationship Id="rId2" Type="http://schemas.openxmlformats.org/officeDocument/2006/relationships/numbering" Target="numbering.xml"/><Relationship Id="rId16" Type="http://schemas.openxmlformats.org/officeDocument/2006/relationships/hyperlink" Target="http://www.javnanabava.hr/userdocsimages/userfiles/file/EU%20akti/Prilog2-ESPD-obrazac.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pic.hr"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ivana.fabijan@gospic.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8EFDF-FA27-4FF9-8663-EAA495F2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2984</TotalTime>
  <Pages>38</Pages>
  <Words>12405</Words>
  <Characters>70711</Characters>
  <Application>Microsoft Office Word</Application>
  <DocSecurity>0</DocSecurity>
  <Lines>589</Lines>
  <Paragraphs>165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82951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Korisnik</cp:lastModifiedBy>
  <cp:revision>60</cp:revision>
  <cp:lastPrinted>2018-02-05T07:29:00Z</cp:lastPrinted>
  <dcterms:created xsi:type="dcterms:W3CDTF">2017-11-29T12:16:00Z</dcterms:created>
  <dcterms:modified xsi:type="dcterms:W3CDTF">2018-02-05T10:43:00Z</dcterms:modified>
</cp:coreProperties>
</file>