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522" w:rsidRPr="003C6C5A" w:rsidRDefault="00CE0522" w:rsidP="003C6C5A">
      <w:pPr>
        <w:spacing w:line="276" w:lineRule="auto"/>
        <w:rPr>
          <w:rFonts w:ascii="Calibri Light" w:hAnsi="Calibri Light" w:cs="Calibri Light"/>
        </w:rPr>
      </w:pPr>
      <w:r w:rsidRPr="003C6C5A">
        <w:rPr>
          <w:rFonts w:ascii="Calibri Light" w:hAnsi="Calibri Light" w:cs="Calibri Light"/>
          <w:noProof/>
        </w:rPr>
        <mc:AlternateContent>
          <mc:Choice Requires="wps">
            <w:drawing>
              <wp:anchor distT="45720" distB="45720" distL="114300" distR="114300" simplePos="0" relativeHeight="251659264" behindDoc="0" locked="0" layoutInCell="1" allowOverlap="1" wp14:anchorId="592DEFBF" wp14:editId="525353A5">
                <wp:simplePos x="0" y="0"/>
                <wp:positionH relativeFrom="column">
                  <wp:posOffset>1294765</wp:posOffset>
                </wp:positionH>
                <wp:positionV relativeFrom="paragraph">
                  <wp:posOffset>-137160</wp:posOffset>
                </wp:positionV>
                <wp:extent cx="5257800" cy="1280160"/>
                <wp:effectExtent l="0" t="0" r="19050" b="1524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80160"/>
                        </a:xfrm>
                        <a:prstGeom prst="rect">
                          <a:avLst/>
                        </a:prstGeom>
                        <a:solidFill>
                          <a:srgbClr val="FFFFFF"/>
                        </a:solidFill>
                        <a:ln w="9525">
                          <a:solidFill>
                            <a:srgbClr val="000000"/>
                          </a:solidFill>
                          <a:miter lim="800000"/>
                          <a:headEnd/>
                          <a:tailEnd/>
                        </a:ln>
                      </wps:spPr>
                      <wps:txbx>
                        <w:txbxContent>
                          <w:p w:rsidR="00CE0522" w:rsidRPr="00E83AA9" w:rsidRDefault="00CE0522" w:rsidP="00CE0522">
                            <w:pPr>
                              <w:rPr>
                                <w:b/>
                              </w:rPr>
                            </w:pPr>
                            <w:r w:rsidRPr="00E83AA9">
                              <w:rPr>
                                <w:b/>
                              </w:rPr>
                              <w:t>JAVNA VATROGASNA POSTROJBA GOSPIĆ</w:t>
                            </w:r>
                          </w:p>
                          <w:p w:rsidR="00CE0522" w:rsidRPr="00E83AA9" w:rsidRDefault="00CE0522" w:rsidP="00CE0522">
                            <w:r w:rsidRPr="00E83AA9">
                              <w:t>Gospić: Trg Alojzija Stepinca 2</w:t>
                            </w:r>
                            <w:r w:rsidRPr="00E83AA9">
                              <w:tab/>
                              <w:t xml:space="preserve">Web adresa: </w:t>
                            </w:r>
                            <w:r>
                              <w:t>www.jvp-gospic.hr</w:t>
                            </w:r>
                          </w:p>
                          <w:p w:rsidR="00CE0522" w:rsidRPr="00E83AA9" w:rsidRDefault="00CE0522" w:rsidP="00CE0522">
                            <w:r w:rsidRPr="00E83AA9">
                              <w:t>Tel: 053/</w:t>
                            </w:r>
                            <w:r>
                              <w:t>572-392</w:t>
                            </w:r>
                            <w:r w:rsidRPr="00E83AA9">
                              <w:t>,</w:t>
                            </w:r>
                            <w:r>
                              <w:t>560-118</w:t>
                            </w:r>
                            <w:r w:rsidRPr="00E83AA9">
                              <w:t xml:space="preserve">; fax: </w:t>
                            </w:r>
                            <w:r>
                              <w:t>560-120</w:t>
                            </w:r>
                            <w:r w:rsidRPr="00E83AA9">
                              <w:t xml:space="preserve">, e-mail: </w:t>
                            </w:r>
                            <w:r w:rsidRPr="00EC024B">
                              <w:t>info@jvp-gospic.hr</w:t>
                            </w:r>
                          </w:p>
                          <w:p w:rsidR="00CE0522" w:rsidRDefault="00CE0522" w:rsidP="00CE0522">
                            <w:r w:rsidRPr="00E83AA9">
                              <w:t xml:space="preserve">OIB:98961542819; MB: 1495291; </w:t>
                            </w:r>
                            <w:proofErr w:type="spellStart"/>
                            <w:r w:rsidRPr="00E83AA9">
                              <w:t>TransRn</w:t>
                            </w:r>
                            <w:proofErr w:type="spellEnd"/>
                            <w:r w:rsidRPr="00E83AA9">
                              <w:t>:  HR3923900011100399082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DEFBF" id="_x0000_t202" coordsize="21600,21600" o:spt="202" path="m,l,21600r21600,l21600,xe">
                <v:stroke joinstyle="miter"/>
                <v:path gradientshapeok="t" o:connecttype="rect"/>
              </v:shapetype>
              <v:shape id="Tekstni okvir 2" o:spid="_x0000_s1026" type="#_x0000_t202" style="position:absolute;margin-left:101.95pt;margin-top:-10.8pt;width:414pt;height:10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">
                <v:textbox>
                  <w:txbxContent>
                    <w:p w:rsidR="00CE0522" w:rsidRPr="00E83AA9" w:rsidRDefault="00CE0522" w:rsidP="00CE0522">
                      <w:pPr>
                        <w:rPr>
                          <w:b/>
                        </w:rPr>
                      </w:pPr>
                      <w:r w:rsidRPr="00E83AA9">
                        <w:rPr>
                          <w:b/>
                        </w:rPr>
                        <w:t>JAVNA VATROGASNA POSTROJBA GOSPIĆ</w:t>
                      </w:r>
                    </w:p>
                    <w:p w:rsidR="00CE0522" w:rsidRPr="00E83AA9" w:rsidRDefault="00CE0522" w:rsidP="00CE0522">
                      <w:r w:rsidRPr="00E83AA9">
                        <w:t>Gospić: Trg Alojzija Stepinca 2</w:t>
                      </w:r>
                      <w:r w:rsidRPr="00E83AA9">
                        <w:tab/>
                        <w:t xml:space="preserve">Web adresa: </w:t>
                      </w:r>
                      <w:r>
                        <w:t>www.jvp-gospic.hr</w:t>
                      </w:r>
                    </w:p>
                    <w:p w:rsidR="00CE0522" w:rsidRPr="00E83AA9" w:rsidRDefault="00CE0522" w:rsidP="00CE0522">
                      <w:r w:rsidRPr="00E83AA9">
                        <w:t>Tel: 053/</w:t>
                      </w:r>
                      <w:r>
                        <w:t>572-392</w:t>
                      </w:r>
                      <w:r w:rsidRPr="00E83AA9">
                        <w:t>,</w:t>
                      </w:r>
                      <w:r>
                        <w:t>560-118</w:t>
                      </w:r>
                      <w:r w:rsidRPr="00E83AA9">
                        <w:t xml:space="preserve">; fax: </w:t>
                      </w:r>
                      <w:r>
                        <w:t>560-120</w:t>
                      </w:r>
                      <w:r w:rsidRPr="00E83AA9">
                        <w:t xml:space="preserve">, e-mail: </w:t>
                      </w:r>
                      <w:r w:rsidRPr="00EC024B">
                        <w:t>info@jvp-gospic.hr</w:t>
                      </w:r>
                    </w:p>
                    <w:p w:rsidR="00CE0522" w:rsidRDefault="00CE0522" w:rsidP="00CE0522">
                      <w:r w:rsidRPr="00E83AA9">
                        <w:t xml:space="preserve">OIB:98961542819; MB: 1495291; </w:t>
                      </w:r>
                      <w:proofErr w:type="spellStart"/>
                      <w:r w:rsidRPr="00E83AA9">
                        <w:t>TransRn</w:t>
                      </w:r>
                      <w:proofErr w:type="spellEnd"/>
                      <w:r w:rsidRPr="00E83AA9">
                        <w:t>:  HR3923900011100399082</w:t>
                      </w:r>
                    </w:p>
                  </w:txbxContent>
                </v:textbox>
                <w10:wrap type="square"/>
              </v:shape>
            </w:pict>
          </mc:Fallback>
        </mc:AlternateContent>
      </w:r>
      <w:r w:rsidRPr="003C6C5A">
        <w:rPr>
          <w:rFonts w:ascii="Calibri Light" w:hAnsi="Calibri Light" w:cs="Calibri Light"/>
          <w:noProof/>
        </w:rPr>
        <w:drawing>
          <wp:inline distT="0" distB="0" distL="0" distR="0" wp14:anchorId="61BCB1F0" wp14:editId="1F032B97">
            <wp:extent cx="788670" cy="1051560"/>
            <wp:effectExtent l="0" t="0" r="0" b="0"/>
            <wp:docPr id="2" name="Slika 2" descr="mem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8670" cy="1051560"/>
                    </a:xfrm>
                    <a:prstGeom prst="rect">
                      <a:avLst/>
                    </a:prstGeom>
                    <a:noFill/>
                    <a:ln>
                      <a:noFill/>
                    </a:ln>
                  </pic:spPr>
                </pic:pic>
              </a:graphicData>
            </a:graphic>
          </wp:inline>
        </w:drawing>
      </w:r>
    </w:p>
    <w:p w:rsidR="004349B1" w:rsidRPr="003C6C5A" w:rsidRDefault="004349B1" w:rsidP="003C6C5A">
      <w:pPr>
        <w:spacing w:line="276" w:lineRule="auto"/>
        <w:rPr>
          <w:rFonts w:ascii="Calibri Light" w:hAnsi="Calibri Light" w:cs="Calibri Light"/>
        </w:rPr>
      </w:pPr>
    </w:p>
    <w:p w:rsidR="00731BD6" w:rsidRDefault="00731BD6" w:rsidP="00731BD6">
      <w:pPr>
        <w:spacing w:after="0" w:line="276" w:lineRule="auto"/>
        <w:jc w:val="both"/>
        <w:rPr>
          <w:rFonts w:ascii="Calibri Light" w:eastAsia="Arial" w:hAnsi="Calibri Light" w:cs="Calibri Light"/>
          <w:sz w:val="26"/>
          <w:szCs w:val="26"/>
        </w:rPr>
      </w:pPr>
      <w:r>
        <w:rPr>
          <w:rFonts w:ascii="Calibri Light" w:eastAsia="Arial" w:hAnsi="Calibri Light" w:cs="Calibri Light"/>
          <w:sz w:val="26"/>
          <w:szCs w:val="26"/>
        </w:rPr>
        <w:t>KLASA:100/01/19-01/01</w:t>
      </w:r>
    </w:p>
    <w:p w:rsidR="00731BD6" w:rsidRDefault="00731BD6" w:rsidP="00731BD6">
      <w:pPr>
        <w:spacing w:after="0" w:line="276" w:lineRule="auto"/>
        <w:jc w:val="both"/>
        <w:rPr>
          <w:rFonts w:ascii="Calibri Light" w:eastAsia="Arial" w:hAnsi="Calibri Light" w:cs="Calibri Light"/>
          <w:sz w:val="26"/>
          <w:szCs w:val="26"/>
        </w:rPr>
      </w:pPr>
      <w:r>
        <w:rPr>
          <w:rFonts w:ascii="Calibri Light" w:eastAsia="Arial" w:hAnsi="Calibri Light" w:cs="Calibri Light"/>
          <w:sz w:val="26"/>
          <w:szCs w:val="26"/>
        </w:rPr>
        <w:t>URBROJ: 2125/83-02-21-30</w:t>
      </w:r>
    </w:p>
    <w:p w:rsidR="004349B1" w:rsidRPr="003C6C5A" w:rsidRDefault="00CE0522" w:rsidP="003C6C5A">
      <w:pPr>
        <w:spacing w:line="276" w:lineRule="auto"/>
        <w:jc w:val="both"/>
        <w:rPr>
          <w:rFonts w:ascii="Calibri Light" w:eastAsia="Arial" w:hAnsi="Calibri Light" w:cs="Calibri Light"/>
          <w:sz w:val="26"/>
          <w:szCs w:val="26"/>
        </w:rPr>
      </w:pPr>
      <w:bookmarkStart w:id="0" w:name="_GoBack"/>
      <w:bookmarkEnd w:id="0"/>
      <w:r w:rsidRPr="003C6C5A">
        <w:rPr>
          <w:rFonts w:ascii="Calibri Light" w:eastAsia="Arial" w:hAnsi="Calibri Light" w:cs="Calibri Light"/>
          <w:sz w:val="26"/>
          <w:szCs w:val="26"/>
        </w:rPr>
        <w:t>Gospić</w:t>
      </w:r>
      <w:r w:rsidR="0097756E" w:rsidRPr="003C6C5A">
        <w:rPr>
          <w:rFonts w:ascii="Calibri Light" w:eastAsia="Arial" w:hAnsi="Calibri Light" w:cs="Calibri Light"/>
          <w:sz w:val="26"/>
          <w:szCs w:val="26"/>
        </w:rPr>
        <w:t xml:space="preserve">, </w:t>
      </w:r>
      <w:r w:rsidR="00482D42">
        <w:rPr>
          <w:rFonts w:ascii="Calibri Light" w:eastAsia="Arial" w:hAnsi="Calibri Light" w:cs="Calibri Light"/>
          <w:sz w:val="26"/>
          <w:szCs w:val="26"/>
        </w:rPr>
        <w:t>27. rujna</w:t>
      </w:r>
      <w:r w:rsidR="0097756E" w:rsidRPr="003C6C5A">
        <w:rPr>
          <w:rFonts w:ascii="Calibri Light" w:eastAsia="Arial" w:hAnsi="Calibri Light" w:cs="Calibri Light"/>
          <w:sz w:val="26"/>
          <w:szCs w:val="26"/>
        </w:rPr>
        <w:t xml:space="preserve"> 2021. godine</w:t>
      </w:r>
    </w:p>
    <w:p w:rsidR="004349B1" w:rsidRPr="003C6C5A" w:rsidRDefault="004349B1" w:rsidP="003C6C5A">
      <w:pPr>
        <w:spacing w:line="276" w:lineRule="auto"/>
        <w:jc w:val="both"/>
        <w:rPr>
          <w:rFonts w:ascii="Calibri Light" w:eastAsia="Arial" w:hAnsi="Calibri Light" w:cs="Calibri Light"/>
          <w:sz w:val="26"/>
          <w:szCs w:val="26"/>
        </w:rPr>
      </w:pPr>
    </w:p>
    <w:p w:rsidR="004349B1" w:rsidRPr="003C6C5A" w:rsidRDefault="0097756E" w:rsidP="003C6C5A">
      <w:pPr>
        <w:spacing w:line="276" w:lineRule="auto"/>
        <w:jc w:val="both"/>
        <w:rPr>
          <w:rFonts w:ascii="Calibri Light" w:eastAsia="Arial" w:hAnsi="Calibri Light" w:cs="Calibri Light"/>
          <w:sz w:val="26"/>
          <w:szCs w:val="26"/>
        </w:rPr>
      </w:pPr>
      <w:r w:rsidRPr="003C6C5A">
        <w:rPr>
          <w:rFonts w:ascii="Calibri Light" w:eastAsia="Arial" w:hAnsi="Calibri Light" w:cs="Calibri Light"/>
          <w:sz w:val="26"/>
          <w:szCs w:val="26"/>
        </w:rPr>
        <w:t xml:space="preserve">Vatrogasno vijeće Javne vatrogasne postrojbe </w:t>
      </w:r>
      <w:r w:rsidR="00CE0522" w:rsidRPr="003C6C5A">
        <w:rPr>
          <w:rFonts w:ascii="Calibri Light" w:eastAsia="Arial" w:hAnsi="Calibri Light" w:cs="Calibri Light"/>
          <w:sz w:val="26"/>
          <w:szCs w:val="26"/>
        </w:rPr>
        <w:t>Gospić</w:t>
      </w:r>
      <w:r w:rsidRPr="003C6C5A">
        <w:rPr>
          <w:rFonts w:ascii="Calibri Light" w:eastAsia="Arial" w:hAnsi="Calibri Light" w:cs="Calibri Light"/>
          <w:sz w:val="26"/>
          <w:szCs w:val="26"/>
        </w:rPr>
        <w:t>, na temelju članka 34. Zakona o vatrogastvu (NN 125/19), članka 1</w:t>
      </w:r>
      <w:r w:rsidR="00CE0522" w:rsidRPr="003C6C5A">
        <w:rPr>
          <w:rFonts w:ascii="Calibri Light" w:eastAsia="Arial" w:hAnsi="Calibri Light" w:cs="Calibri Light"/>
          <w:sz w:val="26"/>
          <w:szCs w:val="26"/>
        </w:rPr>
        <w:t>6</w:t>
      </w:r>
      <w:r w:rsidRPr="003C6C5A">
        <w:rPr>
          <w:rFonts w:ascii="Calibri Light" w:eastAsia="Arial" w:hAnsi="Calibri Light" w:cs="Calibri Light"/>
          <w:sz w:val="26"/>
          <w:szCs w:val="26"/>
        </w:rPr>
        <w:t xml:space="preserve">. </w:t>
      </w:r>
      <w:r w:rsidR="00CE0522" w:rsidRPr="003C6C5A">
        <w:rPr>
          <w:rFonts w:ascii="Calibri Light" w:eastAsia="Arial" w:hAnsi="Calibri Light" w:cs="Calibri Light"/>
          <w:sz w:val="26"/>
          <w:szCs w:val="26"/>
        </w:rPr>
        <w:t>Statuta</w:t>
      </w:r>
      <w:r w:rsidRPr="003C6C5A">
        <w:rPr>
          <w:rFonts w:ascii="Calibri Light" w:eastAsia="Arial" w:hAnsi="Calibri Light" w:cs="Calibri Light"/>
          <w:sz w:val="26"/>
          <w:szCs w:val="26"/>
        </w:rPr>
        <w:t xml:space="preserve"> Javne vatrogasne postrojbe </w:t>
      </w:r>
      <w:r w:rsidR="00CE0522" w:rsidRPr="003C6C5A">
        <w:rPr>
          <w:rFonts w:ascii="Calibri Light" w:eastAsia="Arial" w:hAnsi="Calibri Light" w:cs="Calibri Light"/>
          <w:sz w:val="26"/>
          <w:szCs w:val="26"/>
        </w:rPr>
        <w:t>Gospić</w:t>
      </w:r>
      <w:r w:rsidRPr="003C6C5A">
        <w:rPr>
          <w:rFonts w:ascii="Calibri Light" w:eastAsia="Arial" w:hAnsi="Calibri Light" w:cs="Calibri Light"/>
          <w:sz w:val="26"/>
          <w:szCs w:val="26"/>
        </w:rPr>
        <w:t xml:space="preserve"> raspisuje:</w:t>
      </w:r>
    </w:p>
    <w:p w:rsidR="004349B1" w:rsidRPr="003C6C5A" w:rsidRDefault="004349B1" w:rsidP="003C6C5A">
      <w:pPr>
        <w:spacing w:line="276" w:lineRule="auto"/>
        <w:jc w:val="both"/>
        <w:rPr>
          <w:rFonts w:ascii="Calibri Light" w:eastAsia="Arial" w:hAnsi="Calibri Light" w:cs="Calibri Light"/>
          <w:sz w:val="26"/>
          <w:szCs w:val="26"/>
        </w:rPr>
      </w:pPr>
    </w:p>
    <w:p w:rsidR="004349B1" w:rsidRPr="003C6C5A" w:rsidRDefault="0097756E" w:rsidP="003C6C5A">
      <w:pPr>
        <w:spacing w:line="276" w:lineRule="auto"/>
        <w:jc w:val="center"/>
        <w:rPr>
          <w:rFonts w:ascii="Calibri Light" w:eastAsia="Arial" w:hAnsi="Calibri Light" w:cs="Calibri Light"/>
          <w:sz w:val="26"/>
          <w:szCs w:val="26"/>
        </w:rPr>
      </w:pPr>
      <w:r w:rsidRPr="003C6C5A">
        <w:rPr>
          <w:rFonts w:ascii="Calibri Light" w:eastAsia="Arial" w:hAnsi="Calibri Light" w:cs="Calibri Light"/>
          <w:b/>
          <w:sz w:val="26"/>
          <w:szCs w:val="26"/>
        </w:rPr>
        <w:t xml:space="preserve">JAVNI NATJEČAJ </w:t>
      </w:r>
    </w:p>
    <w:p w:rsidR="004349B1" w:rsidRPr="003C6C5A" w:rsidRDefault="0097756E" w:rsidP="003C6C5A">
      <w:pPr>
        <w:spacing w:line="276" w:lineRule="auto"/>
        <w:jc w:val="center"/>
        <w:rPr>
          <w:rFonts w:ascii="Calibri Light" w:eastAsia="Arial" w:hAnsi="Calibri Light" w:cs="Calibri Light"/>
          <w:sz w:val="26"/>
          <w:szCs w:val="26"/>
        </w:rPr>
      </w:pPr>
      <w:r w:rsidRPr="003C6C5A">
        <w:rPr>
          <w:rFonts w:ascii="Calibri Light" w:eastAsia="Arial" w:hAnsi="Calibri Light" w:cs="Calibri Light"/>
          <w:b/>
          <w:sz w:val="26"/>
          <w:szCs w:val="26"/>
        </w:rPr>
        <w:t xml:space="preserve">za imenovanje zapovjednika Javne vatrogasne postrojbe </w:t>
      </w:r>
      <w:r w:rsidR="00CE0522" w:rsidRPr="003C6C5A">
        <w:rPr>
          <w:rFonts w:ascii="Calibri Light" w:eastAsia="Arial" w:hAnsi="Calibri Light" w:cs="Calibri Light"/>
          <w:b/>
          <w:sz w:val="26"/>
          <w:szCs w:val="26"/>
        </w:rPr>
        <w:t>Gospić</w:t>
      </w:r>
    </w:p>
    <w:p w:rsidR="004349B1" w:rsidRPr="003C6C5A" w:rsidRDefault="004349B1" w:rsidP="003C6C5A">
      <w:pPr>
        <w:spacing w:line="276" w:lineRule="auto"/>
        <w:rPr>
          <w:rFonts w:ascii="Calibri Light" w:eastAsia="Arial" w:hAnsi="Calibri Light" w:cs="Calibri Light"/>
          <w:sz w:val="26"/>
          <w:szCs w:val="26"/>
        </w:rPr>
      </w:pPr>
    </w:p>
    <w:p w:rsidR="004349B1" w:rsidRPr="003C6C5A" w:rsidRDefault="0097756E" w:rsidP="003C6C5A">
      <w:pPr>
        <w:spacing w:line="276" w:lineRule="auto"/>
        <w:rPr>
          <w:rFonts w:ascii="Calibri Light" w:eastAsia="Arial" w:hAnsi="Calibri Light" w:cs="Calibri Light"/>
          <w:sz w:val="26"/>
          <w:szCs w:val="26"/>
        </w:rPr>
      </w:pPr>
      <w:r w:rsidRPr="003C6C5A">
        <w:rPr>
          <w:rFonts w:ascii="Calibri Light" w:eastAsia="Arial" w:hAnsi="Calibri Light" w:cs="Calibri Light"/>
          <w:sz w:val="26"/>
          <w:szCs w:val="26"/>
        </w:rPr>
        <w:t xml:space="preserve">UVJETI ZA IMENOVANJE: </w:t>
      </w:r>
    </w:p>
    <w:p w:rsidR="004349B1" w:rsidRPr="003C6C5A" w:rsidRDefault="0097756E" w:rsidP="003C6C5A">
      <w:pPr>
        <w:numPr>
          <w:ilvl w:val="0"/>
          <w:numId w:val="1"/>
        </w:numPr>
        <w:spacing w:line="276" w:lineRule="auto"/>
        <w:jc w:val="both"/>
        <w:rPr>
          <w:rFonts w:ascii="Calibri Light" w:hAnsi="Calibri Light" w:cs="Calibri Light"/>
          <w:sz w:val="26"/>
          <w:szCs w:val="26"/>
        </w:rPr>
      </w:pPr>
      <w:r w:rsidRPr="003C6C5A">
        <w:rPr>
          <w:rFonts w:ascii="Calibri Light" w:eastAsia="Arial" w:hAnsi="Calibri Light" w:cs="Calibri Light"/>
          <w:sz w:val="26"/>
          <w:szCs w:val="26"/>
        </w:rPr>
        <w:t>hrvatsko državljanstvo</w:t>
      </w:r>
    </w:p>
    <w:p w:rsidR="004349B1" w:rsidRPr="003C6C5A" w:rsidRDefault="0097756E" w:rsidP="003C6C5A">
      <w:pPr>
        <w:widowControl w:val="0"/>
        <w:numPr>
          <w:ilvl w:val="0"/>
          <w:numId w:val="1"/>
        </w:numPr>
        <w:pBdr>
          <w:top w:val="nil"/>
          <w:left w:val="nil"/>
          <w:bottom w:val="nil"/>
          <w:right w:val="nil"/>
          <w:between w:val="nil"/>
        </w:pBdr>
        <w:spacing w:after="0" w:line="276" w:lineRule="auto"/>
        <w:jc w:val="both"/>
        <w:rPr>
          <w:rFonts w:ascii="Calibri Light" w:hAnsi="Calibri Light" w:cs="Calibri Light"/>
          <w:sz w:val="26"/>
          <w:szCs w:val="26"/>
        </w:rPr>
      </w:pPr>
      <w:r w:rsidRPr="003C6C5A">
        <w:rPr>
          <w:rFonts w:ascii="Calibri Light" w:eastAsia="Arial" w:hAnsi="Calibri Light" w:cs="Calibri Light"/>
          <w:color w:val="000000"/>
          <w:sz w:val="26"/>
          <w:szCs w:val="26"/>
        </w:rPr>
        <w:t>posebno zdravstveno stanje i psihičku sposobnost za obavljanje vatrogasne djelatnosti</w:t>
      </w:r>
    </w:p>
    <w:p w:rsidR="003C6C5A" w:rsidRPr="003C6C5A" w:rsidRDefault="003C6C5A" w:rsidP="003C6C5A">
      <w:pPr>
        <w:numPr>
          <w:ilvl w:val="0"/>
          <w:numId w:val="1"/>
        </w:numPr>
        <w:shd w:val="clear" w:color="auto" w:fill="FFFFFF"/>
        <w:spacing w:before="240" w:after="150" w:line="276" w:lineRule="auto"/>
        <w:rPr>
          <w:rFonts w:ascii="Calibri Light" w:eastAsia="Times New Roman" w:hAnsi="Calibri Light" w:cs="Calibri Light"/>
          <w:sz w:val="26"/>
          <w:szCs w:val="26"/>
        </w:rPr>
      </w:pPr>
      <w:r w:rsidRPr="003C6C5A">
        <w:rPr>
          <w:rFonts w:ascii="Calibri Light" w:eastAsia="Times New Roman" w:hAnsi="Calibri Light" w:cs="Calibri Light"/>
          <w:sz w:val="26"/>
          <w:szCs w:val="26"/>
        </w:rPr>
        <w:t>mora ispunjavati posebno propisanu razinu tjelesne i motoričke sposobnosti (ukoliko do početka roka za prijavu bude donesen Pravilnik koji regulira provjeru tjelesnih i motoričkih sposobnosti i bude mogućnosti za njegovu provedbu),</w:t>
      </w:r>
    </w:p>
    <w:p w:rsidR="004349B1" w:rsidRPr="003C6C5A" w:rsidRDefault="0097756E" w:rsidP="003C6C5A">
      <w:pPr>
        <w:numPr>
          <w:ilvl w:val="0"/>
          <w:numId w:val="1"/>
        </w:numPr>
        <w:spacing w:line="276" w:lineRule="auto"/>
        <w:jc w:val="both"/>
        <w:rPr>
          <w:rFonts w:ascii="Calibri Light" w:hAnsi="Calibri Light" w:cs="Calibri Light"/>
          <w:sz w:val="26"/>
          <w:szCs w:val="26"/>
        </w:rPr>
      </w:pPr>
      <w:r w:rsidRPr="003C6C5A">
        <w:rPr>
          <w:rFonts w:ascii="Calibri Light" w:eastAsia="Arial" w:hAnsi="Calibri Light" w:cs="Calibri Light"/>
          <w:sz w:val="26"/>
          <w:szCs w:val="26"/>
        </w:rPr>
        <w:t>da osoba nije kažnjavana za kaznena djela protiv života i tijela (glava X.), kaznena djela protiv opće sigurnosti (glava XXI.), kaznena djela protiv imovine (glava XXIII.) i kaznena djela protiv službene dužnosti (glava XXVIII.), a koja su propisana Kaznenim zakonom (»Narodne novine«, br. 125/11., 144/12., 56/15., 61/15., 101/17. i 118/18.)</w:t>
      </w:r>
    </w:p>
    <w:p w:rsidR="004349B1" w:rsidRPr="003C6C5A" w:rsidRDefault="0097756E" w:rsidP="003C6C5A">
      <w:pPr>
        <w:numPr>
          <w:ilvl w:val="0"/>
          <w:numId w:val="1"/>
        </w:numPr>
        <w:spacing w:line="276" w:lineRule="auto"/>
        <w:jc w:val="both"/>
        <w:rPr>
          <w:rFonts w:ascii="Calibri Light" w:hAnsi="Calibri Light" w:cs="Calibri Light"/>
          <w:sz w:val="26"/>
          <w:szCs w:val="26"/>
        </w:rPr>
      </w:pPr>
      <w:r w:rsidRPr="003C6C5A">
        <w:rPr>
          <w:rFonts w:ascii="Calibri Light" w:eastAsia="Arial" w:hAnsi="Calibri Light" w:cs="Calibri Light"/>
          <w:sz w:val="26"/>
          <w:szCs w:val="26"/>
        </w:rPr>
        <w:t xml:space="preserve">da osoba nije kažnjavana za kaznena djela protiv života i tijela (glava X.), kaznena djela protiv opće sigurnosti ljudi i imovine (glava XX.) i kaznena djela protiv službene dužnosti (glava XXV.), a koja su propisana Kaznenim zakonom </w:t>
      </w:r>
      <w:r w:rsidRPr="003C6C5A">
        <w:rPr>
          <w:rFonts w:ascii="Calibri Light" w:eastAsia="Arial" w:hAnsi="Calibri Light" w:cs="Calibri Light"/>
          <w:sz w:val="26"/>
          <w:szCs w:val="26"/>
        </w:rPr>
        <w:lastRenderedPageBreak/>
        <w:t>(»Narodne novine«, br. 110/97., 27/98. – ispravak, 50/00., 129/00., 51/01., 111/03., 190/03., 105/04., 84/05., 71/06., 110/07., 152/08., 57/11., 77/11. i 143/12.).</w:t>
      </w:r>
    </w:p>
    <w:p w:rsidR="004349B1" w:rsidRPr="003C6C5A" w:rsidRDefault="0097756E" w:rsidP="003C6C5A">
      <w:pPr>
        <w:numPr>
          <w:ilvl w:val="0"/>
          <w:numId w:val="1"/>
        </w:numPr>
        <w:spacing w:line="276" w:lineRule="auto"/>
        <w:jc w:val="both"/>
        <w:rPr>
          <w:rFonts w:ascii="Calibri Light" w:hAnsi="Calibri Light" w:cs="Calibri Light"/>
          <w:sz w:val="26"/>
          <w:szCs w:val="26"/>
        </w:rPr>
      </w:pPr>
      <w:r w:rsidRPr="003C6C5A">
        <w:rPr>
          <w:rFonts w:ascii="Calibri Light" w:eastAsia="Arial" w:hAnsi="Calibri Light" w:cs="Calibri Light"/>
          <w:sz w:val="26"/>
          <w:szCs w:val="26"/>
        </w:rPr>
        <w:t xml:space="preserve">završen preddiplomski i diplomski sveučilišni studij ili integrirani preddiplomski i diplomski sveučilišni studij ili preddiplomski stručni studij i specijalistički diplomski stručni studij </w:t>
      </w:r>
    </w:p>
    <w:p w:rsidR="004349B1" w:rsidRPr="003C6C5A" w:rsidRDefault="0097756E" w:rsidP="003C6C5A">
      <w:pPr>
        <w:numPr>
          <w:ilvl w:val="0"/>
          <w:numId w:val="1"/>
        </w:numPr>
        <w:spacing w:line="276" w:lineRule="auto"/>
        <w:jc w:val="both"/>
        <w:rPr>
          <w:rFonts w:ascii="Calibri Light" w:hAnsi="Calibri Light" w:cs="Calibri Light"/>
          <w:sz w:val="26"/>
          <w:szCs w:val="26"/>
        </w:rPr>
      </w:pPr>
      <w:r w:rsidRPr="003C6C5A">
        <w:rPr>
          <w:rFonts w:ascii="Calibri Light" w:eastAsia="Arial" w:hAnsi="Calibri Light" w:cs="Calibri Light"/>
          <w:sz w:val="26"/>
          <w:szCs w:val="26"/>
        </w:rPr>
        <w:t>položen stručni ispit za vatrogasce s posebnim ovlastima i odgovornostima</w:t>
      </w:r>
    </w:p>
    <w:p w:rsidR="004349B1" w:rsidRPr="003C6C5A" w:rsidRDefault="0097756E" w:rsidP="003C6C5A">
      <w:pPr>
        <w:numPr>
          <w:ilvl w:val="0"/>
          <w:numId w:val="1"/>
        </w:numPr>
        <w:spacing w:line="276" w:lineRule="auto"/>
        <w:jc w:val="both"/>
        <w:rPr>
          <w:rFonts w:ascii="Calibri Light" w:hAnsi="Calibri Light" w:cs="Calibri Light"/>
          <w:sz w:val="26"/>
          <w:szCs w:val="26"/>
        </w:rPr>
      </w:pPr>
      <w:r w:rsidRPr="003C6C5A">
        <w:rPr>
          <w:rFonts w:ascii="Calibri Light" w:eastAsia="Arial" w:hAnsi="Calibri Light" w:cs="Calibri Light"/>
          <w:sz w:val="26"/>
          <w:szCs w:val="26"/>
        </w:rPr>
        <w:t>najmanje pet (5) godina iskustva na poslovima vatrogasca s posebnim ovlastima i odgovornostima</w:t>
      </w:r>
    </w:p>
    <w:p w:rsidR="004349B1" w:rsidRPr="003C6C5A" w:rsidRDefault="0097756E" w:rsidP="003C6C5A">
      <w:pPr>
        <w:numPr>
          <w:ilvl w:val="0"/>
          <w:numId w:val="1"/>
        </w:numPr>
        <w:spacing w:line="276" w:lineRule="auto"/>
        <w:jc w:val="both"/>
        <w:rPr>
          <w:rFonts w:ascii="Calibri Light" w:hAnsi="Calibri Light" w:cs="Calibri Light"/>
          <w:sz w:val="26"/>
          <w:szCs w:val="26"/>
        </w:rPr>
      </w:pPr>
      <w:r w:rsidRPr="003C6C5A">
        <w:rPr>
          <w:rFonts w:ascii="Calibri Light" w:eastAsia="Arial" w:hAnsi="Calibri Light" w:cs="Calibri Light"/>
          <w:sz w:val="26"/>
          <w:szCs w:val="26"/>
        </w:rPr>
        <w:t>položen vozački ispit B kategorije</w:t>
      </w:r>
    </w:p>
    <w:p w:rsidR="004349B1" w:rsidRPr="003C6C5A" w:rsidRDefault="004349B1" w:rsidP="003C6C5A">
      <w:pPr>
        <w:spacing w:line="276" w:lineRule="auto"/>
        <w:ind w:left="720"/>
        <w:jc w:val="both"/>
        <w:rPr>
          <w:rFonts w:ascii="Calibri Light" w:eastAsia="Arial" w:hAnsi="Calibri Light" w:cs="Calibri Light"/>
          <w:sz w:val="26"/>
          <w:szCs w:val="26"/>
        </w:rPr>
      </w:pPr>
    </w:p>
    <w:p w:rsidR="004349B1" w:rsidRPr="003C6C5A" w:rsidRDefault="0097756E" w:rsidP="003C6C5A">
      <w:pPr>
        <w:spacing w:line="276" w:lineRule="auto"/>
        <w:rPr>
          <w:rFonts w:ascii="Calibri Light" w:eastAsia="Arial" w:hAnsi="Calibri Light" w:cs="Calibri Light"/>
          <w:sz w:val="26"/>
          <w:szCs w:val="26"/>
        </w:rPr>
      </w:pPr>
      <w:r w:rsidRPr="003C6C5A">
        <w:rPr>
          <w:rFonts w:ascii="Calibri Light" w:eastAsia="Arial" w:hAnsi="Calibri Light" w:cs="Calibri Light"/>
          <w:sz w:val="26"/>
          <w:szCs w:val="26"/>
        </w:rPr>
        <w:t>UZ PRIJAVU ZA NATJEČAJ KANDIDATI TREBAJU PRILOŽITI:</w:t>
      </w:r>
    </w:p>
    <w:p w:rsidR="004349B1" w:rsidRPr="003C6C5A" w:rsidRDefault="0097756E" w:rsidP="003C6C5A">
      <w:pPr>
        <w:numPr>
          <w:ilvl w:val="0"/>
          <w:numId w:val="2"/>
        </w:numPr>
        <w:spacing w:line="276" w:lineRule="auto"/>
        <w:jc w:val="both"/>
        <w:rPr>
          <w:rFonts w:ascii="Calibri Light" w:hAnsi="Calibri Light" w:cs="Calibri Light"/>
          <w:sz w:val="26"/>
          <w:szCs w:val="26"/>
        </w:rPr>
      </w:pPr>
      <w:r w:rsidRPr="003C6C5A">
        <w:rPr>
          <w:rFonts w:ascii="Calibri Light" w:eastAsia="Arial" w:hAnsi="Calibri Light" w:cs="Calibri Light"/>
          <w:sz w:val="26"/>
          <w:szCs w:val="26"/>
        </w:rPr>
        <w:t>životopis</w:t>
      </w:r>
    </w:p>
    <w:p w:rsidR="004349B1" w:rsidRPr="003C6C5A" w:rsidRDefault="0097756E" w:rsidP="003C6C5A">
      <w:pPr>
        <w:numPr>
          <w:ilvl w:val="0"/>
          <w:numId w:val="2"/>
        </w:numPr>
        <w:spacing w:line="276" w:lineRule="auto"/>
        <w:jc w:val="both"/>
        <w:rPr>
          <w:rFonts w:ascii="Calibri Light" w:hAnsi="Calibri Light" w:cs="Calibri Light"/>
          <w:sz w:val="26"/>
          <w:szCs w:val="26"/>
        </w:rPr>
      </w:pPr>
      <w:r w:rsidRPr="003C6C5A">
        <w:rPr>
          <w:rFonts w:ascii="Calibri Light" w:eastAsia="Arial" w:hAnsi="Calibri Light" w:cs="Calibri Light"/>
          <w:sz w:val="26"/>
          <w:szCs w:val="26"/>
        </w:rPr>
        <w:t>dokaz o državljanstvu (domovnicu, važeću osobnu iskaznicu ili putovnicu)</w:t>
      </w:r>
    </w:p>
    <w:p w:rsidR="004349B1" w:rsidRPr="003C6C5A" w:rsidRDefault="0097756E" w:rsidP="003C6C5A">
      <w:pPr>
        <w:numPr>
          <w:ilvl w:val="0"/>
          <w:numId w:val="1"/>
        </w:numPr>
        <w:spacing w:line="276" w:lineRule="auto"/>
        <w:jc w:val="both"/>
        <w:rPr>
          <w:rFonts w:ascii="Calibri Light" w:hAnsi="Calibri Light" w:cs="Calibri Light"/>
          <w:sz w:val="26"/>
          <w:szCs w:val="26"/>
        </w:rPr>
      </w:pPr>
      <w:r w:rsidRPr="003C6C5A">
        <w:rPr>
          <w:rFonts w:ascii="Calibri Light" w:eastAsia="Arial" w:hAnsi="Calibri Light" w:cs="Calibri Light"/>
          <w:sz w:val="26"/>
          <w:szCs w:val="26"/>
        </w:rPr>
        <w:t>potvrdu ovlaštene zdravstvene ustanove o posebnom zdravstvenom stanju i psihičkoj sposobnosti za obavljanje vatrogasne djelatnosti</w:t>
      </w:r>
    </w:p>
    <w:p w:rsidR="003C6C5A" w:rsidRPr="003C6C5A" w:rsidRDefault="003C6C5A" w:rsidP="003C6C5A">
      <w:pPr>
        <w:numPr>
          <w:ilvl w:val="0"/>
          <w:numId w:val="1"/>
        </w:numPr>
        <w:shd w:val="clear" w:color="auto" w:fill="FFFFFF"/>
        <w:spacing w:before="100" w:beforeAutospacing="1" w:after="150" w:line="276" w:lineRule="auto"/>
        <w:rPr>
          <w:rFonts w:ascii="Calibri Light" w:eastAsia="Times New Roman" w:hAnsi="Calibri Light" w:cs="Calibri Light"/>
          <w:sz w:val="26"/>
          <w:szCs w:val="26"/>
        </w:rPr>
      </w:pPr>
      <w:r w:rsidRPr="003C6C5A">
        <w:rPr>
          <w:rFonts w:ascii="Calibri Light" w:eastAsia="Times New Roman" w:hAnsi="Calibri Light" w:cs="Calibri Light"/>
          <w:sz w:val="26"/>
          <w:szCs w:val="26"/>
        </w:rPr>
        <w:t>presliku potvrde o zadovoljenim tjelesnim i motoričkim sposobnostima ukoliko do dana početka roka za prijavu bude donesen Pravilnik koji regulira provjeru tjelesnih i motoričkih sposobnosti i ukoliko bude moguće realizirati provjeru (ukoliko do izbora i imenovanja ne bude donesen Pravilnik i ne bude mogućnosti realizacije provjere izabrani kandidat će dostaviti potvrdu o provjeri tjelesnih i motoričkih sposobnosti nakon donošenja Pravilnika i realizacije provjere tjelesnih i motoričkih sposobnosti),</w:t>
      </w:r>
    </w:p>
    <w:p w:rsidR="004349B1" w:rsidRPr="003C6C5A" w:rsidRDefault="0097756E" w:rsidP="003C6C5A">
      <w:pPr>
        <w:numPr>
          <w:ilvl w:val="0"/>
          <w:numId w:val="1"/>
        </w:numPr>
        <w:spacing w:line="276" w:lineRule="auto"/>
        <w:jc w:val="both"/>
        <w:rPr>
          <w:rFonts w:ascii="Calibri Light" w:hAnsi="Calibri Light" w:cs="Calibri Light"/>
          <w:sz w:val="26"/>
          <w:szCs w:val="26"/>
        </w:rPr>
      </w:pPr>
      <w:r w:rsidRPr="003C6C5A">
        <w:rPr>
          <w:rFonts w:ascii="Calibri Light" w:eastAsia="Arial" w:hAnsi="Calibri Light" w:cs="Calibri Light"/>
          <w:sz w:val="26"/>
          <w:szCs w:val="26"/>
        </w:rPr>
        <w:t>uvjerenje da se protiv kandidata ne vodi kazneni postupak, ne starije od 6 mjeseci</w:t>
      </w:r>
    </w:p>
    <w:p w:rsidR="004349B1" w:rsidRPr="003C6C5A" w:rsidRDefault="0097756E" w:rsidP="003C6C5A">
      <w:pPr>
        <w:numPr>
          <w:ilvl w:val="0"/>
          <w:numId w:val="1"/>
        </w:numPr>
        <w:spacing w:line="276" w:lineRule="auto"/>
        <w:jc w:val="both"/>
        <w:rPr>
          <w:rFonts w:ascii="Calibri Light" w:hAnsi="Calibri Light" w:cs="Calibri Light"/>
          <w:sz w:val="26"/>
          <w:szCs w:val="26"/>
        </w:rPr>
      </w:pPr>
      <w:r w:rsidRPr="003C6C5A">
        <w:rPr>
          <w:rFonts w:ascii="Calibri Light" w:eastAsia="Arial" w:hAnsi="Calibri Light" w:cs="Calibri Light"/>
          <w:sz w:val="26"/>
          <w:szCs w:val="26"/>
        </w:rPr>
        <w:t>diplomu o stečenoj stručnoj spremi</w:t>
      </w:r>
    </w:p>
    <w:p w:rsidR="004349B1" w:rsidRPr="003C6C5A" w:rsidRDefault="0097756E" w:rsidP="003C6C5A">
      <w:pPr>
        <w:numPr>
          <w:ilvl w:val="0"/>
          <w:numId w:val="1"/>
        </w:numPr>
        <w:spacing w:line="276" w:lineRule="auto"/>
        <w:jc w:val="both"/>
        <w:rPr>
          <w:rFonts w:ascii="Calibri Light" w:hAnsi="Calibri Light" w:cs="Calibri Light"/>
          <w:sz w:val="26"/>
          <w:szCs w:val="26"/>
        </w:rPr>
      </w:pPr>
      <w:r w:rsidRPr="003C6C5A">
        <w:rPr>
          <w:rFonts w:ascii="Calibri Light" w:eastAsia="Arial" w:hAnsi="Calibri Light" w:cs="Calibri Light"/>
          <w:sz w:val="26"/>
          <w:szCs w:val="26"/>
        </w:rPr>
        <w:t>potvrdu o položenom stručnom ispitu za vatrogasce s posebnim ovlastima i odgovornostima</w:t>
      </w:r>
    </w:p>
    <w:p w:rsidR="004349B1" w:rsidRPr="003C6C5A" w:rsidRDefault="0097756E" w:rsidP="003C6C5A">
      <w:pPr>
        <w:numPr>
          <w:ilvl w:val="0"/>
          <w:numId w:val="1"/>
        </w:numPr>
        <w:spacing w:line="276" w:lineRule="auto"/>
        <w:jc w:val="both"/>
        <w:rPr>
          <w:rFonts w:ascii="Calibri Light" w:hAnsi="Calibri Light" w:cs="Calibri Light"/>
          <w:sz w:val="26"/>
          <w:szCs w:val="26"/>
        </w:rPr>
      </w:pPr>
      <w:r w:rsidRPr="003C6C5A">
        <w:rPr>
          <w:rFonts w:ascii="Calibri Light" w:eastAsia="Arial" w:hAnsi="Calibri Light" w:cs="Calibri Light"/>
          <w:sz w:val="26"/>
          <w:szCs w:val="26"/>
        </w:rPr>
        <w:t>dokaz o iskustvu na poslovima vatrogasca s posebnim ovlastima i odgovornostima (potvrda iz koje je vidljivo da je kandidat obavljao navedene poslove i u kojem vremenskom razdoblju)</w:t>
      </w:r>
    </w:p>
    <w:p w:rsidR="004349B1" w:rsidRPr="003C6C5A" w:rsidRDefault="0097756E" w:rsidP="003C6C5A">
      <w:pPr>
        <w:numPr>
          <w:ilvl w:val="0"/>
          <w:numId w:val="1"/>
        </w:numPr>
        <w:spacing w:line="276" w:lineRule="auto"/>
        <w:jc w:val="both"/>
        <w:rPr>
          <w:rFonts w:ascii="Calibri Light" w:hAnsi="Calibri Light" w:cs="Calibri Light"/>
          <w:sz w:val="26"/>
          <w:szCs w:val="26"/>
        </w:rPr>
      </w:pPr>
      <w:r w:rsidRPr="003C6C5A">
        <w:rPr>
          <w:rFonts w:ascii="Calibri Light" w:eastAsia="Arial" w:hAnsi="Calibri Light" w:cs="Calibri Light"/>
          <w:sz w:val="26"/>
          <w:szCs w:val="26"/>
        </w:rPr>
        <w:t xml:space="preserve">presliku vozačke iskaznice </w:t>
      </w:r>
    </w:p>
    <w:p w:rsidR="0097756E" w:rsidRPr="003C6C5A" w:rsidRDefault="0097756E" w:rsidP="003C6C5A">
      <w:pPr>
        <w:spacing w:line="276" w:lineRule="auto"/>
        <w:ind w:left="720"/>
        <w:jc w:val="both"/>
        <w:rPr>
          <w:rFonts w:ascii="Calibri Light" w:hAnsi="Calibri Light" w:cs="Calibri Light"/>
          <w:sz w:val="26"/>
          <w:szCs w:val="26"/>
        </w:rPr>
      </w:pPr>
    </w:p>
    <w:p w:rsidR="004349B1" w:rsidRPr="003C6C5A" w:rsidRDefault="0097756E" w:rsidP="003C6C5A">
      <w:pPr>
        <w:spacing w:line="276" w:lineRule="auto"/>
        <w:jc w:val="both"/>
        <w:rPr>
          <w:rFonts w:ascii="Calibri Light" w:eastAsia="Arial" w:hAnsi="Calibri Light" w:cs="Calibri Light"/>
          <w:sz w:val="26"/>
          <w:szCs w:val="26"/>
        </w:rPr>
      </w:pPr>
      <w:r w:rsidRPr="003C6C5A">
        <w:rPr>
          <w:rFonts w:ascii="Calibri Light" w:eastAsia="Arial" w:hAnsi="Calibri Light" w:cs="Calibri Light"/>
          <w:sz w:val="26"/>
          <w:szCs w:val="26"/>
        </w:rPr>
        <w:t>Dokazi o ispunjavanju uvjeta prilažu se u preslici  osim uvjerenja nadležnog suda da se protiv kandidata ne vodi kazneni postupak, potvrde ovlaštene zdravstvene ustanove o posebnom zdravstvenom stanju i psihičkoj sposobnosti za obavljanje vatrogasne djelatnosti.</w:t>
      </w:r>
    </w:p>
    <w:p w:rsidR="004349B1" w:rsidRPr="003C6C5A" w:rsidRDefault="004349B1" w:rsidP="003C6C5A">
      <w:pPr>
        <w:spacing w:line="276" w:lineRule="auto"/>
        <w:jc w:val="both"/>
        <w:rPr>
          <w:rFonts w:ascii="Calibri Light" w:eastAsia="Arial" w:hAnsi="Calibri Light" w:cs="Calibri Light"/>
          <w:color w:val="00B050"/>
          <w:sz w:val="26"/>
          <w:szCs w:val="26"/>
        </w:rPr>
      </w:pPr>
    </w:p>
    <w:p w:rsidR="004349B1" w:rsidRPr="003C6C5A" w:rsidRDefault="0097756E" w:rsidP="003C6C5A">
      <w:pPr>
        <w:spacing w:line="276" w:lineRule="auto"/>
        <w:jc w:val="both"/>
        <w:rPr>
          <w:rFonts w:ascii="Calibri Light" w:eastAsia="Arial" w:hAnsi="Calibri Light" w:cs="Calibri Light"/>
          <w:sz w:val="26"/>
          <w:szCs w:val="26"/>
        </w:rPr>
      </w:pPr>
      <w:r w:rsidRPr="003C6C5A">
        <w:rPr>
          <w:rFonts w:ascii="Calibri Light" w:eastAsia="Arial" w:hAnsi="Calibri Light" w:cs="Calibri Light"/>
          <w:sz w:val="26"/>
          <w:szCs w:val="26"/>
        </w:rPr>
        <w:t xml:space="preserve">Kandidat koji se poziva na pravo prednosti pri zapošljavanju prema posebnim zakonima, dužan je u prijavi na javni natječaj pozvati se na to pravo te je dužan osim dokaza o ispunjavanju traženih uvjeta uz prijavu priložiti i svu propisanu dokumentaciju te ima prednost u odnosu na ostale kandidate samo pod jednakim uvjetima. </w:t>
      </w:r>
    </w:p>
    <w:p w:rsidR="004349B1" w:rsidRPr="003C6C5A" w:rsidRDefault="004349B1" w:rsidP="003C6C5A">
      <w:pPr>
        <w:spacing w:line="276" w:lineRule="auto"/>
        <w:jc w:val="both"/>
        <w:rPr>
          <w:rFonts w:ascii="Calibri Light" w:eastAsia="Arial" w:hAnsi="Calibri Light" w:cs="Calibri Light"/>
          <w:sz w:val="26"/>
          <w:szCs w:val="26"/>
        </w:rPr>
      </w:pPr>
    </w:p>
    <w:p w:rsidR="0097756E" w:rsidRPr="003C6C5A" w:rsidRDefault="0097756E" w:rsidP="003C6C5A">
      <w:pPr>
        <w:spacing w:line="276" w:lineRule="auto"/>
        <w:jc w:val="both"/>
        <w:rPr>
          <w:rFonts w:ascii="Calibri Light" w:eastAsia="Arial" w:hAnsi="Calibri Light" w:cs="Calibri Light"/>
          <w:sz w:val="26"/>
          <w:szCs w:val="26"/>
        </w:rPr>
      </w:pPr>
      <w:r w:rsidRPr="003C6C5A">
        <w:rPr>
          <w:rFonts w:ascii="Calibri Light" w:eastAsia="Arial" w:hAnsi="Calibri Light" w:cs="Calibri Light"/>
          <w:sz w:val="26"/>
          <w:szCs w:val="26"/>
        </w:rPr>
        <w:t xml:space="preserve">Kandidat koji se poziva na pravo prednosti pri zapošljavanju na temelju Zakona o hrvatskim braniteljima iz Domovinskog rata i članovima njihovih obitelji (NN 121/17) i Zakona o zaštiti vojnih i civilnih žrtava rata dužan je uz prijavu na natječaj dostaviti sve dokaze iz navedenih zakona. Dokazi potrebni za ostvarivanje prava prednosti pri zapošljavanju dostupni su na internetskoj stranici Ministarstva hrvatskih branitelja Republike Hrvatske, poveznica: </w:t>
      </w:r>
      <w:hyperlink r:id="rId6">
        <w:r w:rsidRPr="003C6C5A">
          <w:rPr>
            <w:rFonts w:ascii="Calibri Light" w:eastAsia="Arial" w:hAnsi="Calibri Light" w:cs="Calibri Light"/>
            <w:color w:val="0000FF"/>
            <w:sz w:val="26"/>
            <w:szCs w:val="26"/>
          </w:rPr>
          <w:t>https://branitelji.gov.hr/zaposljavanje-843/843</w:t>
        </w:r>
      </w:hyperlink>
    </w:p>
    <w:p w:rsidR="004349B1" w:rsidRPr="003C6C5A" w:rsidRDefault="0097756E" w:rsidP="003C6C5A">
      <w:pPr>
        <w:spacing w:line="276" w:lineRule="auto"/>
        <w:jc w:val="both"/>
        <w:rPr>
          <w:rFonts w:ascii="Calibri Light" w:eastAsia="Arial" w:hAnsi="Calibri Light" w:cs="Calibri Light"/>
          <w:sz w:val="26"/>
          <w:szCs w:val="26"/>
        </w:rPr>
      </w:pPr>
      <w:r w:rsidRPr="003C6C5A">
        <w:rPr>
          <w:rFonts w:ascii="Calibri Light" w:eastAsia="Arial" w:hAnsi="Calibri Light" w:cs="Calibri Light"/>
          <w:sz w:val="26"/>
          <w:szCs w:val="26"/>
          <w:highlight w:val="white"/>
        </w:rPr>
        <w:t>Izrazi koji se koriste u ovom natječaju, a imaju rodno značenje, odnose se jednako na muški i ženski rod.</w:t>
      </w:r>
    </w:p>
    <w:p w:rsidR="004349B1" w:rsidRPr="003C6C5A" w:rsidRDefault="0097756E" w:rsidP="003C6C5A">
      <w:pPr>
        <w:spacing w:line="276" w:lineRule="auto"/>
        <w:jc w:val="both"/>
        <w:rPr>
          <w:rFonts w:ascii="Calibri Light" w:eastAsia="Arial" w:hAnsi="Calibri Light" w:cs="Calibri Light"/>
          <w:sz w:val="26"/>
          <w:szCs w:val="26"/>
        </w:rPr>
      </w:pPr>
      <w:r w:rsidRPr="003C6C5A">
        <w:rPr>
          <w:rFonts w:ascii="Calibri Light" w:eastAsia="Arial" w:hAnsi="Calibri Light" w:cs="Calibri Light"/>
          <w:sz w:val="26"/>
          <w:szCs w:val="26"/>
        </w:rPr>
        <w:t>Na natječaj se mogu prijaviti osobe oba spola.</w:t>
      </w:r>
    </w:p>
    <w:p w:rsidR="004349B1" w:rsidRPr="003C6C5A" w:rsidRDefault="0097756E" w:rsidP="003C6C5A">
      <w:pPr>
        <w:spacing w:line="276" w:lineRule="auto"/>
        <w:jc w:val="both"/>
        <w:rPr>
          <w:rFonts w:ascii="Calibri Light" w:eastAsia="Arial" w:hAnsi="Calibri Light" w:cs="Calibri Light"/>
          <w:sz w:val="26"/>
          <w:szCs w:val="26"/>
        </w:rPr>
      </w:pPr>
      <w:r w:rsidRPr="003C6C5A">
        <w:rPr>
          <w:rFonts w:ascii="Calibri Light" w:eastAsia="Arial" w:hAnsi="Calibri Light" w:cs="Calibri Light"/>
          <w:sz w:val="26"/>
          <w:szCs w:val="26"/>
        </w:rPr>
        <w:t>Zapovjednika Javne vatrogasne postrojbe imenuje se na mandat od pet (5) godina.</w:t>
      </w:r>
    </w:p>
    <w:p w:rsidR="004349B1" w:rsidRPr="003C6C5A" w:rsidRDefault="0097756E" w:rsidP="003C6C5A">
      <w:pPr>
        <w:spacing w:line="276" w:lineRule="auto"/>
        <w:jc w:val="both"/>
        <w:rPr>
          <w:rFonts w:ascii="Calibri Light" w:eastAsia="Arial" w:hAnsi="Calibri Light" w:cs="Calibri Light"/>
          <w:sz w:val="26"/>
          <w:szCs w:val="26"/>
        </w:rPr>
      </w:pPr>
      <w:r w:rsidRPr="003C6C5A">
        <w:rPr>
          <w:rFonts w:ascii="Calibri Light" w:eastAsia="Arial" w:hAnsi="Calibri Light" w:cs="Calibri Light"/>
          <w:sz w:val="26"/>
          <w:szCs w:val="26"/>
        </w:rPr>
        <w:t>Podnošenjem prijave na ovaj javni natječaj, kandidati natječaja izričito su suglasni da Javna vatrogasna postrojba Gospić kao Voditelj zbirke podataka, može prikupljati, koristiti i dalje obrađivati podatke u svrhu provedbe natječajnog postupka sukladno odredbama Zakona o zaštiti osobnih podataka (NN 106/12 – pročišćeni tekst) i Opće uredbe o zaštiti podataka (EU) 2016/679 te pribaviti dokaz o ispunjavanju uvjeta da kandidat nije kažnjavan za kaznena djela navedena u uvjetima za imenovanje od nadležnog tijela Ministarstva pravosuđa  i uprave temeljem čl. 51. st. 1. Zakona o vatrogastvu.</w:t>
      </w:r>
    </w:p>
    <w:p w:rsidR="004349B1" w:rsidRPr="003C6C5A" w:rsidRDefault="0097756E" w:rsidP="003C6C5A">
      <w:pPr>
        <w:spacing w:line="276" w:lineRule="auto"/>
        <w:jc w:val="both"/>
        <w:rPr>
          <w:rFonts w:ascii="Calibri Light" w:eastAsia="Arial" w:hAnsi="Calibri Light" w:cs="Calibri Light"/>
          <w:sz w:val="26"/>
          <w:szCs w:val="26"/>
        </w:rPr>
      </w:pPr>
      <w:r w:rsidRPr="003C6C5A">
        <w:rPr>
          <w:rFonts w:ascii="Calibri Light" w:eastAsia="Arial" w:hAnsi="Calibri Light" w:cs="Calibri Light"/>
          <w:sz w:val="26"/>
          <w:szCs w:val="26"/>
        </w:rPr>
        <w:t>Prijave za natječaj podnose se u roku osam (8) dana od objave javnog natječaja</w:t>
      </w:r>
      <w:r w:rsidR="00482D42" w:rsidRPr="00482D42">
        <w:rPr>
          <w:rFonts w:ascii="Calibri Light" w:eastAsia="Arial" w:hAnsi="Calibri Light" w:cs="Calibri Light"/>
          <w:sz w:val="26"/>
          <w:szCs w:val="26"/>
        </w:rPr>
        <w:t xml:space="preserve"> </w:t>
      </w:r>
      <w:r w:rsidR="00482D42" w:rsidRPr="003C6C5A">
        <w:rPr>
          <w:rFonts w:ascii="Calibri Light" w:eastAsia="Arial" w:hAnsi="Calibri Light" w:cs="Calibri Light"/>
          <w:sz w:val="26"/>
          <w:szCs w:val="26"/>
        </w:rPr>
        <w:t>u Narodnim novinama</w:t>
      </w:r>
      <w:r w:rsidRPr="003C6C5A">
        <w:rPr>
          <w:rFonts w:ascii="Calibri Light" w:eastAsia="Arial" w:hAnsi="Calibri Light" w:cs="Calibri Light"/>
          <w:sz w:val="26"/>
          <w:szCs w:val="26"/>
        </w:rPr>
        <w:t xml:space="preserve">, a natječaj će se objaviti </w:t>
      </w:r>
      <w:bookmarkStart w:id="1" w:name="_Hlk83624605"/>
      <w:r w:rsidRPr="003C6C5A">
        <w:rPr>
          <w:rFonts w:ascii="Calibri Light" w:eastAsia="Arial" w:hAnsi="Calibri Light" w:cs="Calibri Light"/>
          <w:sz w:val="26"/>
          <w:szCs w:val="26"/>
        </w:rPr>
        <w:t>u Narodnim novinama</w:t>
      </w:r>
      <w:bookmarkEnd w:id="1"/>
      <w:r w:rsidRPr="003C6C5A">
        <w:rPr>
          <w:rFonts w:ascii="Calibri Light" w:eastAsia="Arial" w:hAnsi="Calibri Light" w:cs="Calibri Light"/>
          <w:sz w:val="26"/>
          <w:szCs w:val="26"/>
        </w:rPr>
        <w:t>, na mrežnim stranicama i oglasnim pločama Grada Gospića i Javne vatrogasne postrojbe Gospić.</w:t>
      </w:r>
    </w:p>
    <w:p w:rsidR="004349B1" w:rsidRPr="003C6C5A" w:rsidRDefault="0097756E" w:rsidP="003C6C5A">
      <w:pPr>
        <w:spacing w:line="276" w:lineRule="auto"/>
        <w:jc w:val="both"/>
        <w:rPr>
          <w:rFonts w:ascii="Calibri Light" w:eastAsia="Arial" w:hAnsi="Calibri Light" w:cs="Calibri Light"/>
          <w:sz w:val="26"/>
          <w:szCs w:val="26"/>
        </w:rPr>
      </w:pPr>
      <w:r w:rsidRPr="003C6C5A">
        <w:rPr>
          <w:rFonts w:ascii="Calibri Light" w:eastAsia="Arial" w:hAnsi="Calibri Light" w:cs="Calibri Light"/>
          <w:sz w:val="26"/>
          <w:szCs w:val="26"/>
        </w:rPr>
        <w:lastRenderedPageBreak/>
        <w:t>Prijave sa potrebnom dokumentacijom o ispunjavanju uvjeta iz natječaja podnose se u zatvorenoj omotnici na adresu: Javna vatrogasna postrojba Gospića, Trg Alojzija Stepinca  2, Gospić, Vatrogasno vijeće, sa naznakom „NE OTVARAJ – NATJEČAJ ZA IMENOVANJE ZAPOVJEDNIKA“.</w:t>
      </w:r>
    </w:p>
    <w:p w:rsidR="004349B1" w:rsidRPr="003C6C5A" w:rsidRDefault="0097756E" w:rsidP="003C6C5A">
      <w:pPr>
        <w:spacing w:line="276" w:lineRule="auto"/>
        <w:jc w:val="both"/>
        <w:rPr>
          <w:rFonts w:ascii="Calibri Light" w:eastAsia="Arial" w:hAnsi="Calibri Light" w:cs="Calibri Light"/>
          <w:sz w:val="26"/>
          <w:szCs w:val="26"/>
        </w:rPr>
      </w:pPr>
      <w:r w:rsidRPr="003C6C5A">
        <w:rPr>
          <w:rFonts w:ascii="Calibri Light" w:eastAsia="Arial" w:hAnsi="Calibri Light" w:cs="Calibri Light"/>
          <w:sz w:val="26"/>
          <w:szCs w:val="26"/>
        </w:rPr>
        <w:t>Nepravovremene i nepotpune prijave neće se razmatrati.</w:t>
      </w:r>
    </w:p>
    <w:p w:rsidR="004349B1" w:rsidRPr="003C6C5A" w:rsidRDefault="0097756E" w:rsidP="003C6C5A">
      <w:pPr>
        <w:spacing w:line="276" w:lineRule="auto"/>
        <w:jc w:val="both"/>
        <w:rPr>
          <w:rFonts w:ascii="Calibri Light" w:eastAsia="Arial" w:hAnsi="Calibri Light" w:cs="Calibri Light"/>
          <w:sz w:val="26"/>
          <w:szCs w:val="26"/>
        </w:rPr>
      </w:pPr>
      <w:r w:rsidRPr="003C6C5A">
        <w:rPr>
          <w:rFonts w:ascii="Calibri Light" w:eastAsia="Arial" w:hAnsi="Calibri Light" w:cs="Calibri Light"/>
          <w:sz w:val="26"/>
          <w:szCs w:val="26"/>
        </w:rPr>
        <w:t>O rezultatima natječaja kandidati će biti obaviješteni u roku od četrdeset pet (45) dana od isteka roka za podnošenje prijava. Vatrogasno vijeće će u tom roku obavijestiti svakog kandidata o izabranom kandidatu i dati mu pouku o njegovom pravu da pregleda natječajni materijal i da u roku od petnaest (15) dana od dana primitka obavijesti može pokrenuti upravni spor.</w:t>
      </w:r>
    </w:p>
    <w:p w:rsidR="004349B1" w:rsidRPr="003C6C5A" w:rsidRDefault="004349B1" w:rsidP="003C6C5A">
      <w:pPr>
        <w:spacing w:line="276" w:lineRule="auto"/>
        <w:jc w:val="both"/>
        <w:rPr>
          <w:rFonts w:ascii="Calibri Light" w:eastAsia="Arial" w:hAnsi="Calibri Light" w:cs="Calibri Light"/>
          <w:sz w:val="26"/>
          <w:szCs w:val="26"/>
        </w:rPr>
      </w:pPr>
    </w:p>
    <w:p w:rsidR="004349B1" w:rsidRPr="003C6C5A" w:rsidRDefault="0097756E" w:rsidP="003C6C5A">
      <w:pPr>
        <w:spacing w:after="0" w:line="276" w:lineRule="auto"/>
        <w:jc w:val="center"/>
        <w:rPr>
          <w:rFonts w:ascii="Calibri Light" w:eastAsia="Arial" w:hAnsi="Calibri Light" w:cs="Calibri Light"/>
          <w:sz w:val="26"/>
          <w:szCs w:val="26"/>
        </w:rPr>
      </w:pPr>
      <w:r w:rsidRPr="003C6C5A">
        <w:rPr>
          <w:rFonts w:ascii="Calibri Light" w:eastAsia="Arial" w:hAnsi="Calibri Light" w:cs="Calibri Light"/>
          <w:sz w:val="26"/>
          <w:szCs w:val="26"/>
        </w:rPr>
        <w:tab/>
      </w:r>
      <w:r w:rsidRPr="003C6C5A">
        <w:rPr>
          <w:rFonts w:ascii="Calibri Light" w:eastAsia="Arial" w:hAnsi="Calibri Light" w:cs="Calibri Light"/>
          <w:sz w:val="26"/>
          <w:szCs w:val="26"/>
        </w:rPr>
        <w:tab/>
      </w:r>
      <w:r w:rsidRPr="003C6C5A">
        <w:rPr>
          <w:rFonts w:ascii="Calibri Light" w:eastAsia="Arial" w:hAnsi="Calibri Light" w:cs="Calibri Light"/>
          <w:sz w:val="26"/>
          <w:szCs w:val="26"/>
        </w:rPr>
        <w:tab/>
      </w:r>
      <w:r w:rsidRPr="003C6C5A">
        <w:rPr>
          <w:rFonts w:ascii="Calibri Light" w:eastAsia="Arial" w:hAnsi="Calibri Light" w:cs="Calibri Light"/>
          <w:sz w:val="26"/>
          <w:szCs w:val="26"/>
        </w:rPr>
        <w:tab/>
      </w:r>
      <w:r w:rsidRPr="003C6C5A">
        <w:rPr>
          <w:rFonts w:ascii="Calibri Light" w:eastAsia="Arial" w:hAnsi="Calibri Light" w:cs="Calibri Light"/>
          <w:sz w:val="26"/>
          <w:szCs w:val="26"/>
        </w:rPr>
        <w:tab/>
      </w:r>
      <w:r w:rsidRPr="003C6C5A">
        <w:rPr>
          <w:rFonts w:ascii="Calibri Light" w:eastAsia="Arial" w:hAnsi="Calibri Light" w:cs="Calibri Light"/>
          <w:sz w:val="26"/>
          <w:szCs w:val="26"/>
        </w:rPr>
        <w:tab/>
      </w:r>
      <w:r w:rsidRPr="003C6C5A">
        <w:rPr>
          <w:rFonts w:ascii="Calibri Light" w:eastAsia="Arial" w:hAnsi="Calibri Light" w:cs="Calibri Light"/>
          <w:sz w:val="26"/>
          <w:szCs w:val="26"/>
        </w:rPr>
        <w:tab/>
        <w:t>Predsjednik</w:t>
      </w:r>
    </w:p>
    <w:p w:rsidR="004349B1" w:rsidRPr="003C6C5A" w:rsidRDefault="0097756E" w:rsidP="003C6C5A">
      <w:pPr>
        <w:spacing w:after="0" w:line="276" w:lineRule="auto"/>
        <w:ind w:left="4248" w:firstLine="708"/>
        <w:jc w:val="center"/>
        <w:rPr>
          <w:rFonts w:ascii="Calibri Light" w:eastAsia="Arial" w:hAnsi="Calibri Light" w:cs="Calibri Light"/>
          <w:sz w:val="26"/>
          <w:szCs w:val="26"/>
        </w:rPr>
      </w:pPr>
      <w:r w:rsidRPr="003C6C5A">
        <w:rPr>
          <w:rFonts w:ascii="Calibri Light" w:eastAsia="Arial" w:hAnsi="Calibri Light" w:cs="Calibri Light"/>
          <w:sz w:val="26"/>
          <w:szCs w:val="26"/>
        </w:rPr>
        <w:t>Vatrogasnog vijeća</w:t>
      </w:r>
    </w:p>
    <w:p w:rsidR="004349B1" w:rsidRPr="003C6C5A" w:rsidRDefault="0097756E" w:rsidP="003C6C5A">
      <w:pPr>
        <w:spacing w:after="0" w:line="276" w:lineRule="auto"/>
        <w:ind w:left="4248" w:firstLine="708"/>
        <w:jc w:val="center"/>
        <w:rPr>
          <w:rFonts w:ascii="Calibri Light" w:eastAsia="Arial" w:hAnsi="Calibri Light" w:cs="Calibri Light"/>
          <w:sz w:val="26"/>
          <w:szCs w:val="26"/>
        </w:rPr>
      </w:pPr>
      <w:r w:rsidRPr="003C6C5A">
        <w:rPr>
          <w:rFonts w:ascii="Calibri Light" w:eastAsia="Arial" w:hAnsi="Calibri Light" w:cs="Calibri Light"/>
          <w:sz w:val="26"/>
          <w:szCs w:val="26"/>
        </w:rPr>
        <w:t>Javne vatrogasne postrojbe</w:t>
      </w:r>
    </w:p>
    <w:p w:rsidR="004349B1" w:rsidRPr="003C6C5A" w:rsidRDefault="0097756E" w:rsidP="003C6C5A">
      <w:pPr>
        <w:spacing w:after="0" w:line="276" w:lineRule="auto"/>
        <w:ind w:left="4248" w:firstLine="708"/>
        <w:jc w:val="center"/>
        <w:rPr>
          <w:rFonts w:ascii="Calibri Light" w:eastAsia="Arial" w:hAnsi="Calibri Light" w:cs="Calibri Light"/>
          <w:sz w:val="26"/>
          <w:szCs w:val="26"/>
        </w:rPr>
      </w:pPr>
      <w:r w:rsidRPr="003C6C5A">
        <w:rPr>
          <w:rFonts w:ascii="Calibri Light" w:eastAsia="Arial" w:hAnsi="Calibri Light" w:cs="Calibri Light"/>
          <w:sz w:val="26"/>
          <w:szCs w:val="26"/>
        </w:rPr>
        <w:t>Gospić</w:t>
      </w:r>
    </w:p>
    <w:p w:rsidR="004349B1" w:rsidRPr="003C6C5A" w:rsidRDefault="004349B1" w:rsidP="003C6C5A">
      <w:pPr>
        <w:spacing w:after="0" w:line="276" w:lineRule="auto"/>
        <w:ind w:left="4248" w:firstLine="708"/>
        <w:jc w:val="center"/>
        <w:rPr>
          <w:rFonts w:ascii="Calibri Light" w:eastAsia="Arial" w:hAnsi="Calibri Light" w:cs="Calibri Light"/>
          <w:sz w:val="26"/>
          <w:szCs w:val="26"/>
        </w:rPr>
      </w:pPr>
    </w:p>
    <w:p w:rsidR="004349B1" w:rsidRPr="003C6C5A" w:rsidRDefault="0097756E" w:rsidP="003C6C5A">
      <w:pPr>
        <w:spacing w:after="0" w:line="276" w:lineRule="auto"/>
        <w:ind w:left="4248" w:firstLine="708"/>
        <w:jc w:val="center"/>
        <w:rPr>
          <w:rFonts w:ascii="Calibri Light" w:eastAsia="Arial" w:hAnsi="Calibri Light" w:cs="Calibri Light"/>
          <w:sz w:val="26"/>
          <w:szCs w:val="26"/>
        </w:rPr>
      </w:pPr>
      <w:r w:rsidRPr="003C6C5A">
        <w:rPr>
          <w:rFonts w:ascii="Calibri Light" w:eastAsia="Arial" w:hAnsi="Calibri Light" w:cs="Calibri Light"/>
          <w:sz w:val="26"/>
          <w:szCs w:val="26"/>
        </w:rPr>
        <w:t>Josip Župan</w:t>
      </w:r>
      <w:r w:rsidR="00482D42">
        <w:rPr>
          <w:rFonts w:ascii="Calibri Light" w:eastAsia="Arial" w:hAnsi="Calibri Light" w:cs="Calibri Light"/>
          <w:sz w:val="26"/>
          <w:szCs w:val="26"/>
        </w:rPr>
        <w:t xml:space="preserve"> v.r.</w:t>
      </w:r>
    </w:p>
    <w:sectPr w:rsidR="004349B1" w:rsidRPr="003C6C5A">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6EFF"/>
    <w:multiLevelType w:val="multilevel"/>
    <w:tmpl w:val="EF64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B5623"/>
    <w:multiLevelType w:val="multilevel"/>
    <w:tmpl w:val="A60823BC"/>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41B089D"/>
    <w:multiLevelType w:val="multilevel"/>
    <w:tmpl w:val="2774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324FD4"/>
    <w:multiLevelType w:val="multilevel"/>
    <w:tmpl w:val="654A2DD2"/>
    <w:lvl w:ilvl="0">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9B1"/>
    <w:rsid w:val="003C6C5A"/>
    <w:rsid w:val="004349B1"/>
    <w:rsid w:val="00482D42"/>
    <w:rsid w:val="00731BD6"/>
    <w:rsid w:val="008D121B"/>
    <w:rsid w:val="0097756E"/>
    <w:rsid w:val="00CE05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11F7"/>
  <w15:docId w15:val="{DF28CA4B-638B-4C26-99A0-85A79595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74033">
      <w:bodyDiv w:val="1"/>
      <w:marLeft w:val="0"/>
      <w:marRight w:val="0"/>
      <w:marTop w:val="0"/>
      <w:marBottom w:val="0"/>
      <w:divBdr>
        <w:top w:val="none" w:sz="0" w:space="0" w:color="auto"/>
        <w:left w:val="none" w:sz="0" w:space="0" w:color="auto"/>
        <w:bottom w:val="none" w:sz="0" w:space="0" w:color="auto"/>
        <w:right w:val="none" w:sz="0" w:space="0" w:color="auto"/>
      </w:divBdr>
    </w:div>
    <w:div w:id="857429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900</Words>
  <Characters>5134</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6</cp:revision>
  <cp:lastPrinted>2021-09-27T06:58:00Z</cp:lastPrinted>
  <dcterms:created xsi:type="dcterms:W3CDTF">2021-09-20T06:33:00Z</dcterms:created>
  <dcterms:modified xsi:type="dcterms:W3CDTF">2021-09-27T06:58:00Z</dcterms:modified>
</cp:coreProperties>
</file>