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24" w:rsidRDefault="00742F9C" w:rsidP="00AE00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AE0024">
        <w:rPr>
          <w:rFonts w:ascii="Bookman Old Style" w:hAnsi="Bookman Old Style"/>
        </w:rPr>
        <w:t xml:space="preserve">  </w:t>
      </w:r>
      <w:r w:rsidR="00AE0024">
        <w:rPr>
          <w:rFonts w:ascii="Bookman Old Style" w:hAnsi="Bookman Old Style"/>
          <w:i/>
          <w:noProof/>
        </w:rPr>
        <w:drawing>
          <wp:inline distT="0" distB="0" distL="0" distR="0">
            <wp:extent cx="390525" cy="5334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9C" w:rsidRDefault="00742F9C" w:rsidP="00AE0024"/>
    <w:p w:rsidR="00AE0024" w:rsidRPr="002E18ED" w:rsidRDefault="00AE0024" w:rsidP="00742F9C">
      <w:pPr>
        <w:pStyle w:val="Naslov1"/>
        <w:spacing w:line="276" w:lineRule="auto"/>
        <w:ind w:left="0"/>
        <w:jc w:val="left"/>
        <w:rPr>
          <w:rFonts w:cs="Arial"/>
          <w:b w:val="0"/>
        </w:rPr>
      </w:pPr>
      <w:r w:rsidRPr="002E18ED">
        <w:rPr>
          <w:rFonts w:cs="Arial"/>
          <w:b w:val="0"/>
        </w:rPr>
        <w:t xml:space="preserve">REPUBLIKA HRVATSKA          </w:t>
      </w:r>
    </w:p>
    <w:p w:rsidR="00AE0024" w:rsidRPr="002E18ED" w:rsidRDefault="00AE0024" w:rsidP="00742F9C">
      <w:pPr>
        <w:spacing w:line="276" w:lineRule="auto"/>
        <w:jc w:val="both"/>
        <w:rPr>
          <w:rFonts w:ascii="Arial" w:hAnsi="Arial" w:cs="Arial"/>
        </w:rPr>
      </w:pPr>
      <w:r w:rsidRPr="002E18ED">
        <w:rPr>
          <w:rFonts w:ascii="Arial" w:hAnsi="Arial" w:cs="Arial"/>
        </w:rPr>
        <w:t xml:space="preserve">LIČKO-SENJSKA ŽUPANIJA                       </w:t>
      </w:r>
    </w:p>
    <w:p w:rsidR="00AE0024" w:rsidRPr="002E18ED" w:rsidRDefault="00AE0024" w:rsidP="00742F9C">
      <w:pPr>
        <w:spacing w:line="276" w:lineRule="auto"/>
        <w:jc w:val="both"/>
        <w:rPr>
          <w:rFonts w:ascii="Arial" w:hAnsi="Arial" w:cs="Arial"/>
        </w:rPr>
      </w:pPr>
      <w:r w:rsidRPr="002E18ED">
        <w:rPr>
          <w:rFonts w:ascii="Arial" w:hAnsi="Arial" w:cs="Arial"/>
        </w:rPr>
        <w:t xml:space="preserve">G R A D   G O S P I Ć   </w:t>
      </w:r>
    </w:p>
    <w:p w:rsidR="00AE0024" w:rsidRPr="002E18ED" w:rsidRDefault="00742F9C" w:rsidP="00742F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AE0024" w:rsidRPr="00056A9B" w:rsidRDefault="00AE0024" w:rsidP="00742F9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56A9B">
        <w:rPr>
          <w:rFonts w:ascii="Arial" w:hAnsi="Arial" w:cs="Arial"/>
          <w:color w:val="000000" w:themeColor="text1"/>
        </w:rPr>
        <w:t xml:space="preserve">KLASA: </w:t>
      </w:r>
      <w:r w:rsidR="00056A9B" w:rsidRPr="00056A9B">
        <w:rPr>
          <w:rFonts w:ascii="Arial" w:hAnsi="Arial" w:cs="Arial"/>
          <w:color w:val="000000" w:themeColor="text1"/>
        </w:rPr>
        <w:t>402-04/19</w:t>
      </w:r>
      <w:r w:rsidR="00BC1069" w:rsidRPr="00056A9B">
        <w:rPr>
          <w:rFonts w:ascii="Arial" w:hAnsi="Arial" w:cs="Arial"/>
          <w:color w:val="000000" w:themeColor="text1"/>
        </w:rPr>
        <w:t>-01/</w:t>
      </w:r>
      <w:r w:rsidR="005B6E06">
        <w:rPr>
          <w:rFonts w:ascii="Arial" w:hAnsi="Arial" w:cs="Arial"/>
          <w:color w:val="000000" w:themeColor="text1"/>
        </w:rPr>
        <w:t xml:space="preserve"> </w:t>
      </w:r>
      <w:r w:rsidR="00056A9B" w:rsidRPr="00056A9B">
        <w:rPr>
          <w:rFonts w:ascii="Arial" w:hAnsi="Arial" w:cs="Arial"/>
          <w:color w:val="000000" w:themeColor="text1"/>
        </w:rPr>
        <w:t>70</w:t>
      </w:r>
    </w:p>
    <w:p w:rsidR="00AE0024" w:rsidRPr="00056A9B" w:rsidRDefault="00663EB3" w:rsidP="00742F9C">
      <w:pPr>
        <w:spacing w:line="276" w:lineRule="auto"/>
        <w:rPr>
          <w:rFonts w:ascii="Arial" w:hAnsi="Arial" w:cs="Arial"/>
          <w:color w:val="000000" w:themeColor="text1"/>
        </w:rPr>
      </w:pPr>
      <w:r w:rsidRPr="00056A9B">
        <w:rPr>
          <w:rFonts w:ascii="Arial" w:hAnsi="Arial" w:cs="Arial"/>
          <w:color w:val="000000" w:themeColor="text1"/>
        </w:rPr>
        <w:t>URBROJ</w:t>
      </w:r>
      <w:r w:rsidR="00742F9C">
        <w:rPr>
          <w:rFonts w:ascii="Arial" w:hAnsi="Arial" w:cs="Arial"/>
          <w:color w:val="000000" w:themeColor="text1"/>
        </w:rPr>
        <w:t xml:space="preserve">: </w:t>
      </w:r>
      <w:r w:rsidR="00056A9B" w:rsidRPr="00056A9B">
        <w:rPr>
          <w:rFonts w:ascii="Arial" w:hAnsi="Arial" w:cs="Arial"/>
          <w:color w:val="000000" w:themeColor="text1"/>
        </w:rPr>
        <w:t xml:space="preserve"> 2125/01-0</w:t>
      </w:r>
      <w:r w:rsidR="00742F9C">
        <w:rPr>
          <w:rFonts w:ascii="Arial" w:hAnsi="Arial" w:cs="Arial"/>
          <w:color w:val="000000" w:themeColor="text1"/>
        </w:rPr>
        <w:t>2</w:t>
      </w:r>
      <w:r w:rsidR="00056A9B" w:rsidRPr="00056A9B">
        <w:rPr>
          <w:rFonts w:ascii="Arial" w:hAnsi="Arial" w:cs="Arial"/>
          <w:color w:val="000000" w:themeColor="text1"/>
        </w:rPr>
        <w:t>-19</w:t>
      </w:r>
      <w:r w:rsidR="00AE0024" w:rsidRPr="00056A9B">
        <w:rPr>
          <w:rFonts w:ascii="Arial" w:hAnsi="Arial" w:cs="Arial"/>
          <w:color w:val="000000" w:themeColor="text1"/>
        </w:rPr>
        <w:t>-0</w:t>
      </w:r>
      <w:r w:rsidR="00742F9C">
        <w:rPr>
          <w:rFonts w:ascii="Arial" w:hAnsi="Arial" w:cs="Arial"/>
          <w:color w:val="000000" w:themeColor="text1"/>
        </w:rPr>
        <w:t>2</w:t>
      </w:r>
    </w:p>
    <w:p w:rsidR="00742F9C" w:rsidRDefault="00BC1069" w:rsidP="00742F9C">
      <w:pPr>
        <w:spacing w:line="276" w:lineRule="auto"/>
        <w:rPr>
          <w:rFonts w:ascii="Arial" w:hAnsi="Arial" w:cs="Arial"/>
          <w:color w:val="000000" w:themeColor="text1"/>
        </w:rPr>
      </w:pPr>
      <w:r w:rsidRPr="00056A9B">
        <w:rPr>
          <w:rFonts w:ascii="Arial" w:hAnsi="Arial" w:cs="Arial"/>
          <w:color w:val="000000" w:themeColor="text1"/>
        </w:rPr>
        <w:t xml:space="preserve">Gospić, </w:t>
      </w:r>
      <w:r w:rsidR="00056A9B" w:rsidRPr="00056A9B">
        <w:rPr>
          <w:rFonts w:ascii="Arial" w:hAnsi="Arial" w:cs="Arial"/>
          <w:color w:val="000000" w:themeColor="text1"/>
        </w:rPr>
        <w:t>27. s</w:t>
      </w:r>
      <w:r w:rsidR="00FB3E45">
        <w:rPr>
          <w:rFonts w:ascii="Arial" w:hAnsi="Arial" w:cs="Arial"/>
          <w:color w:val="000000" w:themeColor="text1"/>
        </w:rPr>
        <w:t>tudenoga</w:t>
      </w:r>
      <w:r w:rsidR="00056A9B" w:rsidRPr="00056A9B">
        <w:rPr>
          <w:rFonts w:ascii="Arial" w:hAnsi="Arial" w:cs="Arial"/>
          <w:color w:val="000000" w:themeColor="text1"/>
        </w:rPr>
        <w:t xml:space="preserve"> </w:t>
      </w:r>
      <w:r w:rsidR="003B4FF0" w:rsidRPr="00056A9B">
        <w:rPr>
          <w:rFonts w:ascii="Arial" w:hAnsi="Arial" w:cs="Arial"/>
          <w:color w:val="000000" w:themeColor="text1"/>
        </w:rPr>
        <w:t xml:space="preserve"> </w:t>
      </w:r>
      <w:r w:rsidR="00056A9B" w:rsidRPr="00056A9B">
        <w:rPr>
          <w:rFonts w:ascii="Arial" w:hAnsi="Arial" w:cs="Arial"/>
          <w:color w:val="000000" w:themeColor="text1"/>
        </w:rPr>
        <w:t>2019</w:t>
      </w:r>
      <w:r w:rsidR="00AE0024" w:rsidRPr="00056A9B">
        <w:rPr>
          <w:rFonts w:ascii="Arial" w:hAnsi="Arial" w:cs="Arial"/>
          <w:color w:val="000000" w:themeColor="text1"/>
        </w:rPr>
        <w:t>. godine</w:t>
      </w:r>
    </w:p>
    <w:p w:rsidR="00742F9C" w:rsidRDefault="00742F9C" w:rsidP="00742F9C">
      <w:pPr>
        <w:rPr>
          <w:rFonts w:ascii="Arial" w:hAnsi="Arial" w:cs="Arial"/>
          <w:color w:val="000000" w:themeColor="text1"/>
        </w:rPr>
      </w:pPr>
    </w:p>
    <w:p w:rsidR="00AE0024" w:rsidRPr="00742F9C" w:rsidRDefault="00742F9C" w:rsidP="00742F9C">
      <w:pPr>
        <w:rPr>
          <w:rFonts w:ascii="Arial" w:hAnsi="Arial" w:cs="Arial"/>
          <w:b/>
          <w:color w:val="000000" w:themeColor="text1"/>
        </w:rPr>
      </w:pPr>
      <w:r w:rsidRPr="00742F9C">
        <w:rPr>
          <w:rFonts w:ascii="Arial" w:hAnsi="Arial" w:cs="Arial"/>
          <w:b/>
          <w:color w:val="000000" w:themeColor="text1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Pr="00742F9C">
        <w:rPr>
          <w:rFonts w:ascii="Arial" w:hAnsi="Arial" w:cs="Arial"/>
          <w:b/>
          <w:color w:val="000000" w:themeColor="text1"/>
        </w:rPr>
        <w:t>GRADSKO VIJEĆE GRADA GOSPIĆA</w:t>
      </w:r>
    </w:p>
    <w:p w:rsidR="00AE0024" w:rsidRPr="00742F9C" w:rsidRDefault="00AE0024" w:rsidP="00AE0024">
      <w:pPr>
        <w:rPr>
          <w:rFonts w:ascii="Arial" w:hAnsi="Arial" w:cs="Arial"/>
          <w:b/>
          <w:color w:val="000000" w:themeColor="text1"/>
        </w:rPr>
      </w:pPr>
    </w:p>
    <w:p w:rsidR="00FB1772" w:rsidRPr="00C4518F" w:rsidRDefault="00FB1772" w:rsidP="00AE0024">
      <w:pPr>
        <w:rPr>
          <w:rFonts w:ascii="Arial" w:hAnsi="Arial" w:cs="Arial"/>
          <w:color w:val="000000" w:themeColor="text1"/>
        </w:rPr>
      </w:pPr>
    </w:p>
    <w:p w:rsidR="00AE0024" w:rsidRPr="00C4518F" w:rsidRDefault="00AE0024" w:rsidP="00AE0024">
      <w:pPr>
        <w:jc w:val="both"/>
        <w:rPr>
          <w:rFonts w:ascii="Arial" w:hAnsi="Arial" w:cs="Arial"/>
          <w:b/>
          <w:color w:val="000000" w:themeColor="text1"/>
        </w:rPr>
      </w:pPr>
      <w:r w:rsidRPr="00C4518F">
        <w:rPr>
          <w:rFonts w:ascii="Arial" w:hAnsi="Arial" w:cs="Arial"/>
          <w:b/>
          <w:color w:val="000000" w:themeColor="text1"/>
        </w:rPr>
        <w:t>PREDMET: Prijedlog Programa javnih potreba</w:t>
      </w:r>
      <w:r w:rsidR="00C4518F" w:rsidRPr="00C4518F">
        <w:rPr>
          <w:rFonts w:ascii="Arial" w:hAnsi="Arial" w:cs="Arial"/>
          <w:b/>
          <w:color w:val="000000" w:themeColor="text1"/>
        </w:rPr>
        <w:t xml:space="preserve"> u kulturi Grada Gospića za 2020</w:t>
      </w:r>
      <w:r w:rsidRPr="00C4518F">
        <w:rPr>
          <w:rFonts w:ascii="Arial" w:hAnsi="Arial" w:cs="Arial"/>
          <w:b/>
          <w:color w:val="000000" w:themeColor="text1"/>
        </w:rPr>
        <w:t>.</w:t>
      </w:r>
    </w:p>
    <w:p w:rsidR="00AE0024" w:rsidRPr="00C4518F" w:rsidRDefault="00AE0024" w:rsidP="00AE0024">
      <w:pPr>
        <w:jc w:val="both"/>
        <w:rPr>
          <w:rFonts w:ascii="Arial" w:hAnsi="Arial" w:cs="Arial"/>
          <w:b/>
          <w:color w:val="000000" w:themeColor="text1"/>
        </w:rPr>
      </w:pPr>
      <w:r w:rsidRPr="00C4518F">
        <w:rPr>
          <w:rFonts w:ascii="Arial" w:hAnsi="Arial" w:cs="Arial"/>
          <w:b/>
          <w:color w:val="000000" w:themeColor="text1"/>
        </w:rPr>
        <w:tab/>
        <w:t xml:space="preserve">         </w:t>
      </w:r>
      <w:r w:rsidR="00742F9C">
        <w:rPr>
          <w:rFonts w:ascii="Arial" w:hAnsi="Arial" w:cs="Arial"/>
          <w:b/>
          <w:color w:val="000000" w:themeColor="text1"/>
        </w:rPr>
        <w:t xml:space="preserve"> </w:t>
      </w:r>
      <w:r w:rsidRPr="00C4518F">
        <w:rPr>
          <w:rFonts w:ascii="Arial" w:hAnsi="Arial" w:cs="Arial"/>
          <w:b/>
          <w:color w:val="000000" w:themeColor="text1"/>
        </w:rPr>
        <w:t>godinu</w:t>
      </w:r>
    </w:p>
    <w:p w:rsidR="00AE0024" w:rsidRPr="00C4518F" w:rsidRDefault="00742F9C" w:rsidP="00AE002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- na razmatranje i donošenje – dostavlja se - </w:t>
      </w:r>
    </w:p>
    <w:p w:rsidR="00AE0024" w:rsidRDefault="00AE0024" w:rsidP="00AE0024">
      <w:pPr>
        <w:rPr>
          <w:rFonts w:ascii="Arial" w:hAnsi="Arial" w:cs="Arial"/>
          <w:color w:val="FF0000"/>
        </w:rPr>
      </w:pPr>
    </w:p>
    <w:p w:rsidR="00742F9C" w:rsidRPr="004A2BF9" w:rsidRDefault="00742F9C" w:rsidP="00AE0024">
      <w:pPr>
        <w:rPr>
          <w:rFonts w:ascii="Arial" w:hAnsi="Arial" w:cs="Arial"/>
          <w:color w:val="FF0000"/>
        </w:rPr>
      </w:pPr>
    </w:p>
    <w:p w:rsidR="00AE0024" w:rsidRPr="003E4F8A" w:rsidRDefault="00742F9C" w:rsidP="00AE002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temelju članka 49. Statuta Grada Gospića („Službeni vjesnik Grada Gospića“ br. 7/09, 5/10, 7/10, 1/12, 2/13 3/13 – p.t., 7/15, 1/18), u privitku Vam dostavljam</w:t>
      </w:r>
      <w:r w:rsidR="00AE0024" w:rsidRPr="003E4F8A">
        <w:rPr>
          <w:rFonts w:ascii="Arial" w:hAnsi="Arial" w:cs="Arial"/>
          <w:color w:val="000000" w:themeColor="text1"/>
        </w:rPr>
        <w:t xml:space="preserve"> Prijedlog Programa javnih potreb</w:t>
      </w:r>
      <w:r w:rsidR="00174C4E">
        <w:rPr>
          <w:rFonts w:ascii="Arial" w:hAnsi="Arial" w:cs="Arial"/>
          <w:color w:val="000000" w:themeColor="text1"/>
        </w:rPr>
        <w:t>a u kulturi Grada Gospića za 20</w:t>
      </w:r>
      <w:r w:rsidR="003E4F8A" w:rsidRPr="003E4F8A">
        <w:rPr>
          <w:rFonts w:ascii="Arial" w:hAnsi="Arial" w:cs="Arial"/>
          <w:color w:val="000000" w:themeColor="text1"/>
        </w:rPr>
        <w:t>2</w:t>
      </w:r>
      <w:r w:rsidR="00174C4E">
        <w:rPr>
          <w:rFonts w:ascii="Arial" w:hAnsi="Arial" w:cs="Arial"/>
          <w:color w:val="000000" w:themeColor="text1"/>
        </w:rPr>
        <w:t>0</w:t>
      </w:r>
      <w:r w:rsidR="00AE0024" w:rsidRPr="003E4F8A">
        <w:rPr>
          <w:rFonts w:ascii="Arial" w:hAnsi="Arial" w:cs="Arial"/>
          <w:color w:val="000000" w:themeColor="text1"/>
        </w:rPr>
        <w:t>. godinu, na</w:t>
      </w:r>
      <w:r>
        <w:rPr>
          <w:rFonts w:ascii="Arial" w:hAnsi="Arial" w:cs="Arial"/>
          <w:color w:val="000000" w:themeColor="text1"/>
        </w:rPr>
        <w:t xml:space="preserve"> razmatranje i donošenje</w:t>
      </w:r>
      <w:r w:rsidR="00AE0024" w:rsidRPr="003E4F8A">
        <w:rPr>
          <w:rFonts w:ascii="Arial" w:hAnsi="Arial" w:cs="Arial"/>
          <w:color w:val="000000" w:themeColor="text1"/>
        </w:rPr>
        <w:t>.</w:t>
      </w:r>
    </w:p>
    <w:p w:rsidR="00AE0024" w:rsidRPr="003E4F8A" w:rsidRDefault="00AE0024" w:rsidP="00AE0024">
      <w:pPr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3E4F8A">
        <w:rPr>
          <w:rFonts w:ascii="Arial" w:hAnsi="Arial" w:cs="Arial"/>
          <w:bCs/>
          <w:color w:val="000000" w:themeColor="text1"/>
        </w:rPr>
        <w:t xml:space="preserve">Na temelju članka </w:t>
      </w:r>
      <w:smartTag w:uri="urn:schemas-microsoft-com:office:smarttags" w:element="metricconverter">
        <w:smartTagPr>
          <w:attr w:name="ProductID" w:val="9. a"/>
        </w:smartTagPr>
        <w:r w:rsidRPr="003E4F8A">
          <w:rPr>
            <w:rFonts w:ascii="Arial" w:hAnsi="Arial" w:cs="Arial"/>
            <w:bCs/>
            <w:color w:val="000000" w:themeColor="text1"/>
          </w:rPr>
          <w:t>9. a</w:t>
        </w:r>
      </w:smartTag>
      <w:r w:rsidRPr="003E4F8A">
        <w:rPr>
          <w:rFonts w:ascii="Arial" w:hAnsi="Arial" w:cs="Arial"/>
          <w:bCs/>
          <w:color w:val="000000" w:themeColor="text1"/>
        </w:rPr>
        <w:t xml:space="preserve"> Zakona o financiranju javnih potreba u kulturi („Narodne novine“ br. 47/90, 27/93 i 38/09) </w:t>
      </w:r>
      <w:r w:rsidRPr="003E4F8A">
        <w:rPr>
          <w:rFonts w:ascii="Arial" w:hAnsi="Arial" w:cs="Arial"/>
          <w:color w:val="000000" w:themeColor="text1"/>
        </w:rPr>
        <w:t xml:space="preserve"> jedinice lokalne i područne (regionalne) samouprave dodjeljuju na odgovarajući način dotacije iz proračuna temeljem natječaja za </w:t>
      </w:r>
      <w:r w:rsidRPr="003E4F8A">
        <w:rPr>
          <w:rFonts w:ascii="Arial" w:hAnsi="Arial" w:cs="Arial"/>
          <w:bCs/>
          <w:color w:val="000000" w:themeColor="text1"/>
        </w:rPr>
        <w:t>obavljanje djelatnosti u kulturi</w:t>
      </w:r>
      <w:r w:rsidRPr="003E4F8A">
        <w:rPr>
          <w:rFonts w:ascii="Arial" w:hAnsi="Arial" w:cs="Arial"/>
          <w:color w:val="000000" w:themeColor="text1"/>
        </w:rPr>
        <w:t xml:space="preserve">. Novčana sredstva se dodjeljuju za </w:t>
      </w:r>
      <w:r w:rsidRPr="003E4F8A">
        <w:rPr>
          <w:rFonts w:ascii="Arial" w:hAnsi="Arial" w:cs="Arial"/>
          <w:bCs/>
          <w:color w:val="000000" w:themeColor="text1"/>
        </w:rPr>
        <w:t>programe ustanova kulture, izložbe i druge manifestacije u kulturi te poticanje umjetničkog i kulturnog stvaralaštva od interesa za Grad Gospić.</w:t>
      </w:r>
    </w:p>
    <w:p w:rsidR="00AE0024" w:rsidRPr="003E4F8A" w:rsidRDefault="00AE0024" w:rsidP="00AE002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4A2BF9">
        <w:rPr>
          <w:rFonts w:ascii="Arial" w:hAnsi="Arial" w:cs="Arial"/>
          <w:bCs/>
          <w:color w:val="FF0000"/>
        </w:rPr>
        <w:tab/>
      </w:r>
      <w:r w:rsidRPr="003E4F8A">
        <w:rPr>
          <w:rFonts w:ascii="Arial" w:hAnsi="Arial" w:cs="Arial"/>
          <w:bCs/>
          <w:color w:val="000000" w:themeColor="text1"/>
        </w:rPr>
        <w:t>Temeljem članka 32. Zakona o udrugama („Narodne novine“ br. 74/14</w:t>
      </w:r>
      <w:r w:rsidR="003E4F8A" w:rsidRPr="003E4F8A">
        <w:rPr>
          <w:rFonts w:ascii="Arial" w:hAnsi="Arial" w:cs="Arial"/>
          <w:bCs/>
          <w:color w:val="000000" w:themeColor="text1"/>
        </w:rPr>
        <w:t>,</w:t>
      </w:r>
      <w:r w:rsidR="002765FC" w:rsidRPr="003E4F8A">
        <w:rPr>
          <w:rFonts w:ascii="Arial" w:hAnsi="Arial" w:cs="Arial"/>
          <w:bCs/>
          <w:color w:val="000000" w:themeColor="text1"/>
        </w:rPr>
        <w:t xml:space="preserve"> 70/17</w:t>
      </w:r>
      <w:r w:rsidR="003E4F8A" w:rsidRPr="003E4F8A">
        <w:rPr>
          <w:rFonts w:ascii="Arial" w:hAnsi="Arial" w:cs="Arial"/>
          <w:bCs/>
          <w:color w:val="000000" w:themeColor="text1"/>
        </w:rPr>
        <w:t xml:space="preserve"> i 98/19</w:t>
      </w:r>
      <w:r w:rsidRPr="003E4F8A">
        <w:rPr>
          <w:rFonts w:ascii="Arial" w:hAnsi="Arial" w:cs="Arial"/>
          <w:bCs/>
          <w:color w:val="000000" w:themeColor="text1"/>
        </w:rPr>
        <w:t>) programi i projekti od interesa za opće dobro u Republic</w:t>
      </w:r>
      <w:r w:rsidR="002765FC" w:rsidRPr="003E4F8A">
        <w:rPr>
          <w:rFonts w:ascii="Arial" w:hAnsi="Arial" w:cs="Arial"/>
          <w:bCs/>
          <w:color w:val="000000" w:themeColor="text1"/>
        </w:rPr>
        <w:t>i Hrvatskoj koje provode udruge</w:t>
      </w:r>
      <w:r w:rsidRPr="003E4F8A">
        <w:rPr>
          <w:rFonts w:ascii="Arial" w:hAnsi="Arial" w:cs="Arial"/>
          <w:bCs/>
          <w:color w:val="000000" w:themeColor="text1"/>
        </w:rPr>
        <w:t xml:space="preserve"> mogu se financirati iz državnog proračuna, proračuna jedinica lokalne i područne (regionalne) samouprave, fondova Europske unije i drugih javnih izvora. </w:t>
      </w:r>
    </w:p>
    <w:p w:rsidR="00120358" w:rsidRPr="00120358" w:rsidRDefault="00AE0024" w:rsidP="00FB1772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3E4F8A">
        <w:rPr>
          <w:rFonts w:ascii="Arial" w:hAnsi="Arial"/>
          <w:bCs/>
          <w:color w:val="000000" w:themeColor="text1"/>
        </w:rPr>
        <w:t xml:space="preserve">Grad Gospić financira redovnu djelatnost i programe rada četiriju ustanova u kulturi kojima je osnivač.  </w:t>
      </w:r>
    </w:p>
    <w:p w:rsidR="00AE0024" w:rsidRPr="003E4F8A" w:rsidRDefault="00AE0024" w:rsidP="00FB17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E4F8A">
        <w:rPr>
          <w:rFonts w:ascii="Arial" w:hAnsi="Arial"/>
          <w:bCs/>
          <w:color w:val="000000" w:themeColor="text1"/>
        </w:rPr>
        <w:t xml:space="preserve">Programom javnih potreba </w:t>
      </w:r>
      <w:r w:rsidR="00AB2942" w:rsidRPr="003E4F8A">
        <w:rPr>
          <w:rFonts w:ascii="Arial" w:hAnsi="Arial" w:cs="Arial"/>
          <w:color w:val="000000" w:themeColor="text1"/>
        </w:rPr>
        <w:t xml:space="preserve">u kulturi Grada </w:t>
      </w:r>
      <w:r w:rsidR="003E4F8A" w:rsidRPr="003E4F8A">
        <w:rPr>
          <w:rFonts w:ascii="Arial" w:hAnsi="Arial" w:cs="Arial"/>
          <w:color w:val="000000" w:themeColor="text1"/>
        </w:rPr>
        <w:t>Gospića za 2020</w:t>
      </w:r>
      <w:r w:rsidR="00FA56D9" w:rsidRPr="003E4F8A">
        <w:rPr>
          <w:rFonts w:ascii="Arial" w:hAnsi="Arial" w:cs="Arial"/>
          <w:color w:val="000000" w:themeColor="text1"/>
        </w:rPr>
        <w:t>. godinu financir</w:t>
      </w:r>
      <w:r w:rsidR="00FE388B">
        <w:rPr>
          <w:rFonts w:ascii="Arial" w:hAnsi="Arial" w:cs="Arial"/>
          <w:color w:val="000000" w:themeColor="text1"/>
        </w:rPr>
        <w:t>a</w:t>
      </w:r>
      <w:r w:rsidR="00FA56D9" w:rsidRPr="003E4F8A">
        <w:rPr>
          <w:rFonts w:ascii="Arial" w:hAnsi="Arial" w:cs="Arial"/>
          <w:color w:val="000000" w:themeColor="text1"/>
        </w:rPr>
        <w:t>ju</w:t>
      </w:r>
      <w:r w:rsidRPr="003E4F8A">
        <w:rPr>
          <w:rFonts w:ascii="Arial" w:hAnsi="Arial" w:cs="Arial"/>
          <w:color w:val="000000" w:themeColor="text1"/>
        </w:rPr>
        <w:t xml:space="preserve"> se:</w:t>
      </w:r>
    </w:p>
    <w:p w:rsidR="00AE0024" w:rsidRPr="008A6307" w:rsidRDefault="00AE0024" w:rsidP="00FB17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A6307">
        <w:rPr>
          <w:rFonts w:ascii="Arial" w:hAnsi="Arial"/>
          <w:bCs/>
          <w:color w:val="000000" w:themeColor="text1"/>
        </w:rPr>
        <w:lastRenderedPageBreak/>
        <w:t>-</w:t>
      </w:r>
      <w:r w:rsidR="00552CFB" w:rsidRPr="008A6307">
        <w:rPr>
          <w:rFonts w:ascii="Arial" w:hAnsi="Arial"/>
          <w:bCs/>
          <w:color w:val="000000" w:themeColor="text1"/>
        </w:rPr>
        <w:t xml:space="preserve"> Pučko otvoreno učilište</w:t>
      </w:r>
      <w:r w:rsidRPr="008A6307">
        <w:rPr>
          <w:rFonts w:ascii="Arial" w:hAnsi="Arial"/>
          <w:bCs/>
          <w:color w:val="000000" w:themeColor="text1"/>
        </w:rPr>
        <w:t xml:space="preserve"> „Dr. Ante Starčević“ Gospić </w:t>
      </w:r>
      <w:r w:rsidR="00552CFB" w:rsidRPr="008A6307">
        <w:rPr>
          <w:rFonts w:ascii="Arial" w:hAnsi="Arial"/>
          <w:bCs/>
          <w:color w:val="000000" w:themeColor="text1"/>
        </w:rPr>
        <w:t xml:space="preserve">- </w:t>
      </w:r>
      <w:r w:rsidR="004827B2" w:rsidRPr="008A6307">
        <w:rPr>
          <w:rFonts w:ascii="Arial" w:hAnsi="Arial"/>
          <w:bCs/>
          <w:color w:val="000000" w:themeColor="text1"/>
        </w:rPr>
        <w:t xml:space="preserve">predviđeno je financiranje </w:t>
      </w:r>
      <w:r w:rsidR="00FD59DD" w:rsidRPr="008A6307">
        <w:rPr>
          <w:rFonts w:ascii="Arial" w:hAnsi="Arial" w:cs="Arial"/>
          <w:color w:val="000000" w:themeColor="text1"/>
        </w:rPr>
        <w:t xml:space="preserve">redovne djelatnosti ustanove </w:t>
      </w:r>
      <w:r w:rsidRPr="008A6307">
        <w:rPr>
          <w:rFonts w:ascii="Arial" w:hAnsi="Arial" w:cs="Arial"/>
          <w:color w:val="000000" w:themeColor="text1"/>
        </w:rPr>
        <w:t>te njihovi programi:</w:t>
      </w:r>
      <w:r w:rsidRPr="008A6307">
        <w:rPr>
          <w:rFonts w:ascii="Arial" w:hAnsi="Arial" w:cs="Arial"/>
          <w:color w:val="FF0000"/>
        </w:rPr>
        <w:t xml:space="preserve"> </w:t>
      </w:r>
      <w:r w:rsidR="00137A41" w:rsidRPr="008A6307">
        <w:rPr>
          <w:rFonts w:ascii="Arial" w:hAnsi="Arial" w:cs="Arial"/>
          <w:color w:val="000000" w:themeColor="text1"/>
        </w:rPr>
        <w:t xml:space="preserve">gradska </w:t>
      </w:r>
      <w:r w:rsidR="00137A41" w:rsidRPr="00FB1772">
        <w:rPr>
          <w:rFonts w:ascii="Arial" w:hAnsi="Arial" w:cs="Arial"/>
          <w:color w:val="000000" w:themeColor="text1"/>
        </w:rPr>
        <w:t>limena</w:t>
      </w:r>
      <w:r w:rsidR="00121E05">
        <w:rPr>
          <w:rFonts w:ascii="Arial" w:hAnsi="Arial" w:cs="Arial"/>
          <w:color w:val="000000" w:themeColor="text1"/>
        </w:rPr>
        <w:t xml:space="preserve"> glazba</w:t>
      </w:r>
      <w:r w:rsidRPr="00FB1772">
        <w:rPr>
          <w:rFonts w:ascii="Arial" w:hAnsi="Arial" w:cs="Arial"/>
          <w:color w:val="000000" w:themeColor="text1"/>
        </w:rPr>
        <w:t>,</w:t>
      </w:r>
      <w:r w:rsidRPr="008A6307">
        <w:rPr>
          <w:rFonts w:ascii="Arial" w:hAnsi="Arial" w:cs="Arial"/>
          <w:color w:val="FF0000"/>
        </w:rPr>
        <w:t xml:space="preserve"> </w:t>
      </w:r>
      <w:r w:rsidRPr="008A6307">
        <w:rPr>
          <w:rFonts w:ascii="Arial" w:hAnsi="Arial" w:cs="Arial"/>
          <w:color w:val="000000" w:themeColor="text1"/>
        </w:rPr>
        <w:t>folklorni ansambl i</w:t>
      </w:r>
      <w:r w:rsidRPr="008A6307">
        <w:rPr>
          <w:rFonts w:ascii="Arial" w:hAnsi="Arial" w:cs="Arial"/>
          <w:color w:val="FF0000"/>
        </w:rPr>
        <w:t xml:space="preserve"> </w:t>
      </w:r>
      <w:r w:rsidRPr="008A6307">
        <w:rPr>
          <w:rFonts w:ascii="Arial" w:hAnsi="Arial" w:cs="Arial"/>
          <w:color w:val="000000" w:themeColor="text1"/>
        </w:rPr>
        <w:t>tamburaški sastav</w:t>
      </w:r>
      <w:r w:rsidR="002F7FA8" w:rsidRPr="008A6307">
        <w:rPr>
          <w:rFonts w:ascii="Arial" w:hAnsi="Arial" w:cs="Arial"/>
          <w:color w:val="000000" w:themeColor="text1"/>
        </w:rPr>
        <w:t>, plesna škola,</w:t>
      </w:r>
      <w:r w:rsidR="003B4FF0" w:rsidRPr="008A6307">
        <w:rPr>
          <w:rFonts w:ascii="Arial" w:hAnsi="Arial" w:cs="Arial"/>
          <w:color w:val="000000" w:themeColor="text1"/>
        </w:rPr>
        <w:t xml:space="preserve"> </w:t>
      </w:r>
      <w:r w:rsidR="002F7FA8" w:rsidRPr="008A6307">
        <w:rPr>
          <w:rFonts w:ascii="Arial" w:hAnsi="Arial" w:cs="Arial"/>
          <w:color w:val="000000" w:themeColor="text1"/>
        </w:rPr>
        <w:t>ritmika i mažoretkinje,</w:t>
      </w:r>
      <w:r w:rsidR="002F7FA8" w:rsidRPr="008A6307">
        <w:rPr>
          <w:rFonts w:ascii="Arial" w:hAnsi="Arial" w:cs="Arial"/>
          <w:color w:val="FF0000"/>
        </w:rPr>
        <w:t xml:space="preserve"> </w:t>
      </w:r>
      <w:r w:rsidR="002F7FA8" w:rsidRPr="008A6307">
        <w:rPr>
          <w:rFonts w:ascii="Arial" w:hAnsi="Arial" w:cs="Arial"/>
          <w:color w:val="000000" w:themeColor="text1"/>
        </w:rPr>
        <w:t>organizacija kulturnih programa</w:t>
      </w:r>
      <w:r w:rsidR="00380AD5">
        <w:rPr>
          <w:rFonts w:ascii="Arial" w:hAnsi="Arial" w:cs="Arial"/>
          <w:color w:val="000000" w:themeColor="text1"/>
        </w:rPr>
        <w:t xml:space="preserve"> (</w:t>
      </w:r>
      <w:r w:rsidR="008A6307">
        <w:rPr>
          <w:rFonts w:ascii="Arial" w:hAnsi="Arial" w:cs="Arial"/>
          <w:color w:val="000000" w:themeColor="text1"/>
        </w:rPr>
        <w:t>kazališne predstave za djecu i odrasle, obilježavanje prigodnih datuma kao što</w:t>
      </w:r>
      <w:r w:rsidR="00380AD5">
        <w:rPr>
          <w:rFonts w:ascii="Arial" w:hAnsi="Arial" w:cs="Arial"/>
          <w:color w:val="000000" w:themeColor="text1"/>
        </w:rPr>
        <w:t xml:space="preserve"> </w:t>
      </w:r>
      <w:r w:rsidR="008A6307">
        <w:rPr>
          <w:rFonts w:ascii="Arial" w:hAnsi="Arial" w:cs="Arial"/>
          <w:color w:val="000000" w:themeColor="text1"/>
        </w:rPr>
        <w:t>su; Svjetski dan plesa, Noć kazališta, Dječji tjedan, Večer ličkog folklora i sl…)</w:t>
      </w:r>
      <w:r w:rsidR="002F7FA8" w:rsidRPr="008A6307">
        <w:rPr>
          <w:rFonts w:ascii="Arial" w:hAnsi="Arial" w:cs="Arial"/>
          <w:color w:val="000000" w:themeColor="text1"/>
        </w:rPr>
        <w:t>,</w:t>
      </w:r>
      <w:r w:rsidRPr="008A6307">
        <w:rPr>
          <w:rFonts w:ascii="Arial" w:hAnsi="Arial" w:cs="Arial"/>
          <w:color w:val="000000" w:themeColor="text1"/>
        </w:rPr>
        <w:t xml:space="preserve"> rad </w:t>
      </w:r>
      <w:r w:rsidR="001B3575" w:rsidRPr="008A6307">
        <w:rPr>
          <w:rFonts w:ascii="Arial" w:hAnsi="Arial"/>
          <w:bCs/>
          <w:color w:val="000000" w:themeColor="text1"/>
        </w:rPr>
        <w:t>Kina Korzo</w:t>
      </w:r>
      <w:r w:rsidRPr="008A6307">
        <w:rPr>
          <w:rFonts w:ascii="Arial" w:hAnsi="Arial" w:cs="Arial"/>
          <w:color w:val="000000" w:themeColor="text1"/>
        </w:rPr>
        <w:t xml:space="preserve">, </w:t>
      </w:r>
      <w:r w:rsidR="00864B9B" w:rsidRPr="008A6307">
        <w:rPr>
          <w:rFonts w:ascii="Arial" w:hAnsi="Arial" w:cs="Arial"/>
          <w:color w:val="000000" w:themeColor="text1"/>
        </w:rPr>
        <w:t>usavršavanje tradicionalnih</w:t>
      </w:r>
      <w:r w:rsidR="002F7FA8" w:rsidRPr="008A6307">
        <w:rPr>
          <w:rFonts w:ascii="Arial" w:hAnsi="Arial" w:cs="Arial"/>
          <w:color w:val="000000" w:themeColor="text1"/>
        </w:rPr>
        <w:t xml:space="preserve"> zanat</w:t>
      </w:r>
      <w:r w:rsidR="002F7FA8" w:rsidRPr="00542AF6">
        <w:rPr>
          <w:rFonts w:ascii="Arial" w:hAnsi="Arial" w:cs="Arial"/>
          <w:color w:val="000000" w:themeColor="text1"/>
        </w:rPr>
        <w:t>a,</w:t>
      </w:r>
      <w:r w:rsidR="00B70616" w:rsidRPr="008A6307">
        <w:rPr>
          <w:rFonts w:ascii="Arial" w:hAnsi="Arial" w:cs="Arial"/>
          <w:color w:val="FF0000"/>
        </w:rPr>
        <w:t xml:space="preserve"> </w:t>
      </w:r>
      <w:r w:rsidR="00B70616" w:rsidRPr="008A6307">
        <w:rPr>
          <w:rFonts w:ascii="Arial" w:hAnsi="Arial" w:cs="Arial"/>
          <w:color w:val="000000" w:themeColor="text1"/>
        </w:rPr>
        <w:t>A</w:t>
      </w:r>
      <w:r w:rsidR="002F7FA8" w:rsidRPr="008A6307">
        <w:rPr>
          <w:rFonts w:ascii="Arial" w:hAnsi="Arial" w:cs="Arial"/>
          <w:color w:val="000000" w:themeColor="text1"/>
        </w:rPr>
        <w:t>matersko kazalište, tečajevi i osposobljavanje</w:t>
      </w:r>
      <w:r w:rsidR="00FD62C2" w:rsidRPr="008A6307">
        <w:rPr>
          <w:rFonts w:ascii="Arial" w:hAnsi="Arial" w:cs="Arial"/>
          <w:color w:val="FF0000"/>
        </w:rPr>
        <w:t xml:space="preserve"> </w:t>
      </w:r>
      <w:r w:rsidR="00FD62C2" w:rsidRPr="008A6307">
        <w:rPr>
          <w:rFonts w:ascii="Arial" w:hAnsi="Arial" w:cs="Arial"/>
          <w:color w:val="000000" w:themeColor="text1"/>
        </w:rPr>
        <w:t>(</w:t>
      </w:r>
      <w:r w:rsidR="00566DC6" w:rsidRPr="008A6307">
        <w:rPr>
          <w:rFonts w:ascii="Arial" w:hAnsi="Arial" w:cs="Arial"/>
          <w:color w:val="000000" w:themeColor="text1"/>
        </w:rPr>
        <w:t>tečajevi stranih jezika</w:t>
      </w:r>
      <w:r w:rsidR="006674C9" w:rsidRPr="008A6307">
        <w:rPr>
          <w:rFonts w:ascii="Arial" w:hAnsi="Arial" w:cs="Arial"/>
          <w:color w:val="000000" w:themeColor="text1"/>
        </w:rPr>
        <w:t>,</w:t>
      </w:r>
      <w:r w:rsidR="00566DC6" w:rsidRPr="008A6307">
        <w:rPr>
          <w:rFonts w:ascii="Arial" w:hAnsi="Arial" w:cs="Arial"/>
          <w:color w:val="000000" w:themeColor="text1"/>
        </w:rPr>
        <w:t xml:space="preserve"> </w:t>
      </w:r>
      <w:r w:rsidR="009F7320" w:rsidRPr="008A6307">
        <w:rPr>
          <w:rFonts w:ascii="Arial" w:hAnsi="Arial" w:cs="Arial"/>
          <w:color w:val="000000" w:themeColor="text1"/>
        </w:rPr>
        <w:t>dječje igraonic</w:t>
      </w:r>
      <w:r w:rsidR="0095371C" w:rsidRPr="008A6307">
        <w:rPr>
          <w:rFonts w:ascii="Arial" w:hAnsi="Arial" w:cs="Arial"/>
          <w:color w:val="000000" w:themeColor="text1"/>
        </w:rPr>
        <w:t xml:space="preserve">e </w:t>
      </w:r>
      <w:r w:rsidR="009F7320" w:rsidRPr="008A6307">
        <w:rPr>
          <w:rFonts w:ascii="Arial" w:hAnsi="Arial" w:cs="Arial"/>
          <w:color w:val="000000" w:themeColor="text1"/>
        </w:rPr>
        <w:t>i radionice</w:t>
      </w:r>
      <w:r w:rsidR="0095371C" w:rsidRPr="008A6307">
        <w:rPr>
          <w:rFonts w:ascii="Arial" w:hAnsi="Arial" w:cs="Arial"/>
          <w:color w:val="000000" w:themeColor="text1"/>
        </w:rPr>
        <w:t>, osposobljavanje odraslih</w:t>
      </w:r>
      <w:r w:rsidR="009F7320" w:rsidRPr="008A6307">
        <w:rPr>
          <w:rFonts w:ascii="Arial" w:hAnsi="Arial" w:cs="Arial"/>
          <w:color w:val="000000" w:themeColor="text1"/>
        </w:rPr>
        <w:t xml:space="preserve"> </w:t>
      </w:r>
      <w:r w:rsidR="005A331D" w:rsidRPr="008A6307">
        <w:rPr>
          <w:rFonts w:ascii="Arial" w:hAnsi="Arial" w:cs="Arial"/>
          <w:color w:val="000000" w:themeColor="text1"/>
        </w:rPr>
        <w:t>i dr.</w:t>
      </w:r>
      <w:r w:rsidR="00566DC6" w:rsidRPr="008A6307">
        <w:rPr>
          <w:rFonts w:ascii="Arial" w:hAnsi="Arial" w:cs="Arial"/>
          <w:color w:val="000000" w:themeColor="text1"/>
        </w:rPr>
        <w:t>)</w:t>
      </w:r>
      <w:r w:rsidR="002F7FA8" w:rsidRPr="008A6307">
        <w:rPr>
          <w:rFonts w:ascii="Arial" w:hAnsi="Arial" w:cs="Arial"/>
          <w:color w:val="000000" w:themeColor="text1"/>
        </w:rPr>
        <w:t xml:space="preserve">, </w:t>
      </w:r>
      <w:r w:rsidRPr="008A6307">
        <w:rPr>
          <w:rFonts w:ascii="Arial" w:hAnsi="Arial" w:cs="Arial"/>
          <w:color w:val="000000" w:themeColor="text1"/>
        </w:rPr>
        <w:t>opremanje radnih prostora</w:t>
      </w:r>
      <w:r w:rsidR="009F7320" w:rsidRPr="008A6307">
        <w:rPr>
          <w:rFonts w:ascii="Arial" w:hAnsi="Arial"/>
          <w:bCs/>
          <w:color w:val="000000" w:themeColor="text1"/>
        </w:rPr>
        <w:t xml:space="preserve"> (</w:t>
      </w:r>
      <w:r w:rsidR="00C778E0">
        <w:rPr>
          <w:rFonts w:ascii="Arial" w:hAnsi="Arial"/>
          <w:bCs/>
          <w:color w:val="000000" w:themeColor="text1"/>
        </w:rPr>
        <w:t>nabava</w:t>
      </w:r>
      <w:r w:rsidR="006674C9" w:rsidRPr="008A6307">
        <w:rPr>
          <w:rFonts w:ascii="Arial" w:hAnsi="Arial"/>
          <w:bCs/>
          <w:color w:val="000000" w:themeColor="text1"/>
        </w:rPr>
        <w:t xml:space="preserve"> računalne </w:t>
      </w:r>
      <w:r w:rsidR="008A6307" w:rsidRPr="008A6307">
        <w:rPr>
          <w:rFonts w:ascii="Arial" w:hAnsi="Arial"/>
          <w:bCs/>
          <w:color w:val="000000" w:themeColor="text1"/>
        </w:rPr>
        <w:t>opreme</w:t>
      </w:r>
      <w:r w:rsidR="00542AF6">
        <w:rPr>
          <w:rFonts w:ascii="Arial" w:hAnsi="Arial"/>
          <w:bCs/>
          <w:color w:val="000000" w:themeColor="text1"/>
        </w:rPr>
        <w:t xml:space="preserve"> i nabava</w:t>
      </w:r>
      <w:r w:rsidR="00DA6D3E" w:rsidRPr="008A6307">
        <w:rPr>
          <w:rFonts w:ascii="Arial" w:hAnsi="Arial"/>
          <w:bCs/>
          <w:color w:val="000000" w:themeColor="text1"/>
        </w:rPr>
        <w:t xml:space="preserve"> uredskog namještaja)</w:t>
      </w:r>
      <w:r w:rsidR="002F7FA8" w:rsidRPr="008A6307">
        <w:rPr>
          <w:rFonts w:ascii="Arial" w:hAnsi="Arial"/>
          <w:bCs/>
          <w:color w:val="000000" w:themeColor="text1"/>
        </w:rPr>
        <w:t xml:space="preserve">, </w:t>
      </w:r>
      <w:r w:rsidR="00FD59DD" w:rsidRPr="008A6307">
        <w:rPr>
          <w:rFonts w:ascii="Arial" w:hAnsi="Arial"/>
          <w:bCs/>
          <w:color w:val="000000" w:themeColor="text1"/>
        </w:rPr>
        <w:t>nabava</w:t>
      </w:r>
      <w:r w:rsidR="00566DC6" w:rsidRPr="008A6307">
        <w:rPr>
          <w:rFonts w:ascii="Arial" w:hAnsi="Arial"/>
          <w:bCs/>
          <w:color w:val="000000" w:themeColor="text1"/>
        </w:rPr>
        <w:t xml:space="preserve"> </w:t>
      </w:r>
      <w:r w:rsidR="002F7FA8" w:rsidRPr="008A6307">
        <w:rPr>
          <w:rFonts w:ascii="Arial" w:hAnsi="Arial"/>
          <w:bCs/>
          <w:color w:val="000000" w:themeColor="text1"/>
        </w:rPr>
        <w:t>o</w:t>
      </w:r>
      <w:r w:rsidR="00566DC6" w:rsidRPr="008A6307">
        <w:rPr>
          <w:rFonts w:ascii="Arial" w:hAnsi="Arial"/>
          <w:bCs/>
          <w:color w:val="000000" w:themeColor="text1"/>
        </w:rPr>
        <w:t>preme za gradsku limenu glazbu</w:t>
      </w:r>
      <w:r w:rsidR="00864B9B" w:rsidRPr="008A6307">
        <w:rPr>
          <w:rFonts w:ascii="Arial" w:hAnsi="Arial"/>
          <w:bCs/>
          <w:color w:val="000000" w:themeColor="text1"/>
        </w:rPr>
        <w:t xml:space="preserve"> i </w:t>
      </w:r>
      <w:r w:rsidR="004827B2" w:rsidRPr="008A6307">
        <w:rPr>
          <w:rFonts w:ascii="Arial" w:hAnsi="Arial"/>
          <w:bCs/>
          <w:color w:val="000000" w:themeColor="text1"/>
        </w:rPr>
        <w:t>folklorni</w:t>
      </w:r>
      <w:r w:rsidR="00566DC6" w:rsidRPr="008A6307">
        <w:rPr>
          <w:rFonts w:ascii="Arial" w:hAnsi="Arial"/>
          <w:bCs/>
          <w:color w:val="000000" w:themeColor="text1"/>
        </w:rPr>
        <w:t xml:space="preserve"> </w:t>
      </w:r>
      <w:r w:rsidR="0056197F">
        <w:rPr>
          <w:rFonts w:ascii="Arial" w:hAnsi="Arial"/>
          <w:bCs/>
          <w:color w:val="000000" w:themeColor="text1"/>
        </w:rPr>
        <w:t>ansambl</w:t>
      </w:r>
      <w:r w:rsidR="004827B2" w:rsidRPr="00380AD5">
        <w:rPr>
          <w:rFonts w:ascii="Arial" w:hAnsi="Arial"/>
          <w:bCs/>
          <w:color w:val="000000" w:themeColor="text1"/>
        </w:rPr>
        <w:t>,</w:t>
      </w:r>
      <w:r w:rsidR="007546AC" w:rsidRPr="00380AD5">
        <w:rPr>
          <w:rFonts w:ascii="Arial" w:hAnsi="Arial"/>
          <w:bCs/>
          <w:color w:val="000000" w:themeColor="text1"/>
        </w:rPr>
        <w:t xml:space="preserve"> </w:t>
      </w:r>
      <w:r w:rsidR="00380AD5" w:rsidRPr="00380AD5">
        <w:rPr>
          <w:rFonts w:ascii="Arial" w:hAnsi="Arial"/>
          <w:bCs/>
          <w:color w:val="000000" w:themeColor="text1"/>
        </w:rPr>
        <w:t>o</w:t>
      </w:r>
      <w:r w:rsidR="00760BE6" w:rsidRPr="00380AD5">
        <w:rPr>
          <w:rFonts w:ascii="Arial" w:hAnsi="Arial"/>
          <w:bCs/>
          <w:color w:val="000000" w:themeColor="text1"/>
        </w:rPr>
        <w:t>bilježavanje</w:t>
      </w:r>
      <w:r w:rsidR="00760BE6" w:rsidRPr="008A6307">
        <w:rPr>
          <w:rFonts w:ascii="Arial" w:hAnsi="Arial"/>
          <w:bCs/>
          <w:color w:val="000000" w:themeColor="text1"/>
        </w:rPr>
        <w:t xml:space="preserve"> Dana Grada</w:t>
      </w:r>
      <w:r w:rsidR="004827B2" w:rsidRPr="008A6307">
        <w:rPr>
          <w:rFonts w:ascii="Arial" w:hAnsi="Arial"/>
          <w:bCs/>
          <w:color w:val="000000" w:themeColor="text1"/>
        </w:rPr>
        <w:t>, Smotra dječjeg folklora i Pripreme za maturu (pripreme učenika za državnu maturu)</w:t>
      </w:r>
      <w:r w:rsidR="007546AC" w:rsidRPr="008A6307">
        <w:rPr>
          <w:rFonts w:ascii="Arial" w:hAnsi="Arial"/>
          <w:bCs/>
          <w:color w:val="000000" w:themeColor="text1"/>
        </w:rPr>
        <w:t>.</w:t>
      </w:r>
      <w:r w:rsidR="007546AC" w:rsidRPr="008A6307">
        <w:rPr>
          <w:rFonts w:ascii="Arial" w:hAnsi="Arial"/>
          <w:bCs/>
          <w:color w:val="FF0000"/>
        </w:rPr>
        <w:t xml:space="preserve"> </w:t>
      </w:r>
      <w:r w:rsidR="007546AC" w:rsidRPr="008A6307">
        <w:rPr>
          <w:rFonts w:ascii="Arial" w:hAnsi="Arial"/>
          <w:bCs/>
          <w:color w:val="000000" w:themeColor="text1"/>
        </w:rPr>
        <w:t>U</w:t>
      </w:r>
      <w:r w:rsidR="001C5398" w:rsidRPr="008A6307">
        <w:rPr>
          <w:rFonts w:ascii="Arial" w:hAnsi="Arial"/>
          <w:bCs/>
          <w:color w:val="000000" w:themeColor="text1"/>
        </w:rPr>
        <w:t>vode</w:t>
      </w:r>
      <w:r w:rsidR="00096578" w:rsidRPr="008A6307">
        <w:rPr>
          <w:rFonts w:ascii="Arial" w:hAnsi="Arial"/>
          <w:bCs/>
          <w:color w:val="000000" w:themeColor="text1"/>
        </w:rPr>
        <w:t xml:space="preserve"> se</w:t>
      </w:r>
      <w:r w:rsidR="00FA56D9" w:rsidRPr="008A6307">
        <w:rPr>
          <w:rFonts w:ascii="Arial" w:hAnsi="Arial"/>
          <w:bCs/>
          <w:color w:val="000000" w:themeColor="text1"/>
        </w:rPr>
        <w:t xml:space="preserve"> dva </w:t>
      </w:r>
      <w:r w:rsidR="001C5398" w:rsidRPr="008A6307">
        <w:rPr>
          <w:rFonts w:ascii="Arial" w:hAnsi="Arial"/>
          <w:bCs/>
          <w:color w:val="000000" w:themeColor="text1"/>
        </w:rPr>
        <w:t>nova</w:t>
      </w:r>
      <w:r w:rsidR="00DA6D3E" w:rsidRPr="008A6307">
        <w:rPr>
          <w:rFonts w:ascii="Arial" w:hAnsi="Arial"/>
          <w:bCs/>
          <w:color w:val="000000" w:themeColor="text1"/>
        </w:rPr>
        <w:t xml:space="preserve"> projekt</w:t>
      </w:r>
      <w:r w:rsidR="001C5398" w:rsidRPr="008A6307">
        <w:rPr>
          <w:rFonts w:ascii="Arial" w:hAnsi="Arial"/>
          <w:bCs/>
          <w:color w:val="000000" w:themeColor="text1"/>
        </w:rPr>
        <w:t>a;</w:t>
      </w:r>
      <w:r w:rsidR="008A6307" w:rsidRPr="008A6307">
        <w:rPr>
          <w:rFonts w:ascii="Arial" w:hAnsi="Arial"/>
          <w:bCs/>
          <w:color w:val="000000" w:themeColor="text1"/>
        </w:rPr>
        <w:t xml:space="preserve"> </w:t>
      </w:r>
      <w:r w:rsidR="004827B2" w:rsidRPr="008A6307">
        <w:rPr>
          <w:rFonts w:ascii="Arial" w:hAnsi="Arial"/>
          <w:bCs/>
          <w:color w:val="000000" w:themeColor="text1"/>
        </w:rPr>
        <w:t>Fest</w:t>
      </w:r>
      <w:r w:rsidR="0095371C" w:rsidRPr="008A6307">
        <w:rPr>
          <w:rFonts w:ascii="Arial" w:hAnsi="Arial"/>
          <w:bCs/>
          <w:color w:val="000000" w:themeColor="text1"/>
        </w:rPr>
        <w:t>ival aforizama i karikature pod nazivom „OD Osmijeha DO O</w:t>
      </w:r>
      <w:r w:rsidR="004827B2" w:rsidRPr="008A6307">
        <w:rPr>
          <w:rFonts w:ascii="Arial" w:hAnsi="Arial"/>
          <w:bCs/>
          <w:color w:val="000000" w:themeColor="text1"/>
        </w:rPr>
        <w:t>smijeha“ i Gostovanje Folklornog ansambla u Ohridu</w:t>
      </w:r>
      <w:r w:rsidR="008A6307">
        <w:rPr>
          <w:rFonts w:ascii="Arial" w:hAnsi="Arial"/>
          <w:bCs/>
          <w:color w:val="000000" w:themeColor="text1"/>
        </w:rPr>
        <w:t xml:space="preserve"> povodom 25 godina rada društva</w:t>
      </w:r>
      <w:r w:rsidR="001C5398" w:rsidRPr="008A6307">
        <w:rPr>
          <w:rFonts w:ascii="Arial" w:hAnsi="Arial"/>
          <w:bCs/>
          <w:color w:val="000000" w:themeColor="text1"/>
        </w:rPr>
        <w:t>;</w:t>
      </w:r>
    </w:p>
    <w:p w:rsidR="00AE0024" w:rsidRPr="008A5482" w:rsidRDefault="00AE0024" w:rsidP="00AE0024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8A5482">
        <w:rPr>
          <w:rFonts w:ascii="Arial" w:hAnsi="Arial" w:cs="Arial"/>
          <w:color w:val="000000" w:themeColor="text1"/>
        </w:rPr>
        <w:t>-</w:t>
      </w:r>
      <w:r w:rsidRPr="008A5482">
        <w:rPr>
          <w:rFonts w:ascii="Arial" w:hAnsi="Arial"/>
          <w:bCs/>
          <w:color w:val="000000" w:themeColor="text1"/>
        </w:rPr>
        <w:t xml:space="preserve"> </w:t>
      </w:r>
      <w:r w:rsidR="001047A0" w:rsidRPr="008A5482">
        <w:rPr>
          <w:rFonts w:ascii="Arial" w:hAnsi="Arial"/>
          <w:bCs/>
          <w:color w:val="000000" w:themeColor="text1"/>
        </w:rPr>
        <w:t xml:space="preserve"> Samostalna narodna</w:t>
      </w:r>
      <w:r w:rsidR="00F144D1">
        <w:rPr>
          <w:rFonts w:ascii="Arial" w:hAnsi="Arial"/>
          <w:bCs/>
          <w:color w:val="000000" w:themeColor="text1"/>
        </w:rPr>
        <w:t xml:space="preserve"> knjižnica</w:t>
      </w:r>
      <w:r w:rsidRPr="008A5482">
        <w:rPr>
          <w:rFonts w:ascii="Arial" w:hAnsi="Arial"/>
          <w:bCs/>
          <w:color w:val="000000" w:themeColor="text1"/>
        </w:rPr>
        <w:t xml:space="preserve"> Gospić </w:t>
      </w:r>
      <w:r w:rsidR="00FF7AD1" w:rsidRPr="008A5482">
        <w:rPr>
          <w:rFonts w:ascii="Arial" w:hAnsi="Arial"/>
          <w:bCs/>
          <w:color w:val="000000" w:themeColor="text1"/>
        </w:rPr>
        <w:t xml:space="preserve">- </w:t>
      </w:r>
      <w:r w:rsidRPr="008A5482">
        <w:rPr>
          <w:rFonts w:ascii="Arial" w:hAnsi="Arial"/>
          <w:bCs/>
          <w:color w:val="000000" w:themeColor="text1"/>
        </w:rPr>
        <w:t xml:space="preserve">predviđeno je financiranje  </w:t>
      </w:r>
      <w:r w:rsidR="00796569" w:rsidRPr="008A5482">
        <w:rPr>
          <w:rFonts w:ascii="Arial" w:hAnsi="Arial" w:cs="Arial"/>
          <w:color w:val="000000" w:themeColor="text1"/>
        </w:rPr>
        <w:t>redovne djelatnosti,</w:t>
      </w:r>
      <w:r w:rsidRPr="008A5482">
        <w:rPr>
          <w:rFonts w:ascii="Arial" w:hAnsi="Arial"/>
          <w:bCs/>
          <w:color w:val="000000" w:themeColor="text1"/>
        </w:rPr>
        <w:t xml:space="preserve"> nabava knjižne i ne knjižne građe (knjige, </w:t>
      </w:r>
      <w:r w:rsidR="008A5482">
        <w:rPr>
          <w:rFonts w:ascii="Arial" w:hAnsi="Arial"/>
          <w:bCs/>
          <w:color w:val="000000" w:themeColor="text1"/>
        </w:rPr>
        <w:t>audio vizualna građa i igračke</w:t>
      </w:r>
      <w:r w:rsidRPr="008A5482">
        <w:rPr>
          <w:rFonts w:ascii="Arial" w:hAnsi="Arial"/>
          <w:bCs/>
          <w:color w:val="000000" w:themeColor="text1"/>
        </w:rPr>
        <w:t>)</w:t>
      </w:r>
      <w:r w:rsidR="00796569" w:rsidRPr="004A2BF9">
        <w:rPr>
          <w:rFonts w:ascii="Arial" w:hAnsi="Arial"/>
          <w:bCs/>
          <w:color w:val="FF0000"/>
        </w:rPr>
        <w:t xml:space="preserve"> </w:t>
      </w:r>
      <w:r w:rsidR="00796569" w:rsidRPr="008A5482">
        <w:rPr>
          <w:rFonts w:ascii="Arial" w:hAnsi="Arial"/>
          <w:bCs/>
          <w:color w:val="000000" w:themeColor="text1"/>
        </w:rPr>
        <w:t xml:space="preserve">te nabava opreme </w:t>
      </w:r>
      <w:r w:rsidR="009B3158" w:rsidRPr="008A5482">
        <w:rPr>
          <w:rFonts w:ascii="Arial" w:hAnsi="Arial"/>
          <w:bCs/>
          <w:color w:val="000000" w:themeColor="text1"/>
        </w:rPr>
        <w:t xml:space="preserve">za </w:t>
      </w:r>
      <w:r w:rsidR="00B70616" w:rsidRPr="008A5482">
        <w:rPr>
          <w:rFonts w:ascii="Arial" w:hAnsi="Arial"/>
          <w:bCs/>
          <w:color w:val="000000" w:themeColor="text1"/>
        </w:rPr>
        <w:t>Knjižnic</w:t>
      </w:r>
      <w:r w:rsidR="009B3158" w:rsidRPr="008A5482">
        <w:rPr>
          <w:rFonts w:ascii="Arial" w:hAnsi="Arial"/>
          <w:bCs/>
          <w:color w:val="000000" w:themeColor="text1"/>
        </w:rPr>
        <w:t>u</w:t>
      </w:r>
      <w:r w:rsidR="00796569" w:rsidRPr="004A2BF9">
        <w:rPr>
          <w:rFonts w:ascii="Arial" w:hAnsi="Arial"/>
          <w:bCs/>
          <w:color w:val="FF0000"/>
        </w:rPr>
        <w:t xml:space="preserve"> </w:t>
      </w:r>
      <w:r w:rsidR="00796569" w:rsidRPr="008A3C6C">
        <w:rPr>
          <w:rFonts w:ascii="Arial" w:hAnsi="Arial"/>
          <w:bCs/>
          <w:color w:val="000000" w:themeColor="text1"/>
        </w:rPr>
        <w:t>(</w:t>
      </w:r>
      <w:r w:rsidR="008A3C6C" w:rsidRPr="008A3C6C">
        <w:rPr>
          <w:rFonts w:ascii="Arial" w:hAnsi="Arial"/>
          <w:bCs/>
          <w:color w:val="000000" w:themeColor="text1"/>
        </w:rPr>
        <w:t>nabava; polica za knjige, or</w:t>
      </w:r>
      <w:r w:rsidR="00380AD5">
        <w:rPr>
          <w:rFonts w:ascii="Arial" w:hAnsi="Arial"/>
          <w:bCs/>
          <w:color w:val="000000" w:themeColor="text1"/>
        </w:rPr>
        <w:t>mara i tableta za dječji odjel,</w:t>
      </w:r>
      <w:r w:rsidR="008A3C6C" w:rsidRPr="008A3C6C">
        <w:rPr>
          <w:rFonts w:ascii="Arial" w:hAnsi="Arial"/>
          <w:bCs/>
          <w:color w:val="000000" w:themeColor="text1"/>
        </w:rPr>
        <w:t xml:space="preserve"> pregradnih vrata između knjižnice i administrativnih prostorija</w:t>
      </w:r>
      <w:r w:rsidR="00C57715">
        <w:rPr>
          <w:rFonts w:ascii="Arial" w:hAnsi="Arial"/>
          <w:bCs/>
          <w:color w:val="000000" w:themeColor="text1"/>
        </w:rPr>
        <w:t xml:space="preserve"> kao i nadogradnja na klima uređaju</w:t>
      </w:r>
      <w:r w:rsidR="00796569" w:rsidRPr="008A3C6C">
        <w:rPr>
          <w:rFonts w:ascii="Arial" w:hAnsi="Arial"/>
          <w:bCs/>
          <w:color w:val="000000" w:themeColor="text1"/>
        </w:rPr>
        <w:t>)</w:t>
      </w:r>
      <w:r w:rsidR="00755D3A" w:rsidRPr="008A3C6C">
        <w:rPr>
          <w:rFonts w:ascii="Arial" w:hAnsi="Arial"/>
          <w:bCs/>
          <w:color w:val="000000" w:themeColor="text1"/>
        </w:rPr>
        <w:t>.</w:t>
      </w:r>
      <w:r w:rsidR="006F4AD0" w:rsidRPr="008A3C6C">
        <w:rPr>
          <w:rFonts w:ascii="Arial" w:hAnsi="Arial"/>
          <w:bCs/>
          <w:color w:val="000000" w:themeColor="text1"/>
        </w:rPr>
        <w:t xml:space="preserve"> </w:t>
      </w:r>
      <w:r w:rsidR="008A3C6C">
        <w:rPr>
          <w:rFonts w:ascii="Arial" w:hAnsi="Arial"/>
          <w:bCs/>
          <w:color w:val="000000" w:themeColor="text1"/>
        </w:rPr>
        <w:t>U</w:t>
      </w:r>
      <w:r w:rsidR="006F4AD0" w:rsidRPr="008A3C6C">
        <w:rPr>
          <w:rFonts w:ascii="Arial" w:hAnsi="Arial"/>
          <w:bCs/>
          <w:color w:val="000000" w:themeColor="text1"/>
        </w:rPr>
        <w:t xml:space="preserve"> cilj</w:t>
      </w:r>
      <w:r w:rsidR="006F4AD0" w:rsidRPr="006F4AD0">
        <w:rPr>
          <w:rFonts w:ascii="Arial" w:hAnsi="Arial"/>
          <w:bCs/>
          <w:color w:val="000000" w:themeColor="text1"/>
        </w:rPr>
        <w:t>u popularizacije knjižn</w:t>
      </w:r>
      <w:r w:rsidR="008A5482">
        <w:rPr>
          <w:rFonts w:ascii="Arial" w:hAnsi="Arial"/>
          <w:bCs/>
          <w:color w:val="000000" w:themeColor="text1"/>
        </w:rPr>
        <w:t>ične</w:t>
      </w:r>
      <w:r w:rsidR="006F4AD0" w:rsidRPr="006F4AD0">
        <w:rPr>
          <w:rFonts w:ascii="Arial" w:hAnsi="Arial"/>
          <w:bCs/>
          <w:color w:val="000000" w:themeColor="text1"/>
        </w:rPr>
        <w:t xml:space="preserve"> djelatnosti</w:t>
      </w:r>
      <w:r w:rsidR="008A5482">
        <w:rPr>
          <w:rFonts w:ascii="Arial" w:hAnsi="Arial"/>
          <w:bCs/>
          <w:color w:val="FF0000"/>
        </w:rPr>
        <w:t xml:space="preserve"> </w:t>
      </w:r>
      <w:r w:rsidR="008A5482" w:rsidRPr="008A5482">
        <w:rPr>
          <w:rFonts w:ascii="Arial" w:hAnsi="Arial"/>
          <w:bCs/>
          <w:color w:val="000000" w:themeColor="text1"/>
        </w:rPr>
        <w:t>Ustanova će organizirati niz različitih tematskih i likovnih izložbi, književne susrete</w:t>
      </w:r>
      <w:r w:rsidR="008A3C6C">
        <w:rPr>
          <w:rFonts w:ascii="Arial" w:hAnsi="Arial"/>
          <w:bCs/>
          <w:color w:val="000000" w:themeColor="text1"/>
        </w:rPr>
        <w:t xml:space="preserve">, </w:t>
      </w:r>
      <w:r w:rsidR="006F4AD0" w:rsidRPr="008A5482">
        <w:rPr>
          <w:rFonts w:ascii="Arial" w:hAnsi="Arial"/>
          <w:bCs/>
          <w:color w:val="000000" w:themeColor="text1"/>
        </w:rPr>
        <w:t xml:space="preserve"> </w:t>
      </w:r>
      <w:r w:rsidR="008A5482" w:rsidRPr="008A5482">
        <w:rPr>
          <w:rFonts w:ascii="Arial" w:hAnsi="Arial"/>
          <w:bCs/>
          <w:color w:val="000000" w:themeColor="text1"/>
        </w:rPr>
        <w:t>kreativne i likovne radionice, pričaonice i igraonice i dr…</w:t>
      </w:r>
      <w:r w:rsidR="00755D3A" w:rsidRPr="008A5482">
        <w:rPr>
          <w:rFonts w:ascii="Arial" w:hAnsi="Arial"/>
          <w:bCs/>
          <w:color w:val="000000" w:themeColor="text1"/>
        </w:rPr>
        <w:t xml:space="preserve"> </w:t>
      </w:r>
      <w:r w:rsidRPr="008A5482">
        <w:rPr>
          <w:rFonts w:ascii="Arial" w:hAnsi="Arial"/>
          <w:bCs/>
          <w:color w:val="000000" w:themeColor="text1"/>
        </w:rPr>
        <w:t>;</w:t>
      </w:r>
    </w:p>
    <w:p w:rsidR="00AE0024" w:rsidRPr="008E643C" w:rsidRDefault="00FF7AD1" w:rsidP="00CB28C7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EE5CF0">
        <w:rPr>
          <w:rFonts w:ascii="Arial" w:hAnsi="Arial" w:cs="Arial"/>
          <w:color w:val="000000" w:themeColor="text1"/>
        </w:rPr>
        <w:t>-</w:t>
      </w:r>
      <w:r w:rsidR="00AE0024" w:rsidRPr="00EE5CF0">
        <w:rPr>
          <w:rFonts w:ascii="Arial" w:hAnsi="Arial" w:cs="Arial"/>
          <w:color w:val="000000" w:themeColor="text1"/>
        </w:rPr>
        <w:t xml:space="preserve"> </w:t>
      </w:r>
      <w:r w:rsidRPr="00EE5CF0">
        <w:rPr>
          <w:rFonts w:ascii="Arial" w:hAnsi="Arial"/>
          <w:bCs/>
          <w:color w:val="000000" w:themeColor="text1"/>
        </w:rPr>
        <w:t xml:space="preserve">Muzej Like </w:t>
      </w:r>
      <w:r w:rsidRPr="00882363">
        <w:rPr>
          <w:rFonts w:ascii="Arial" w:hAnsi="Arial"/>
          <w:bCs/>
          <w:color w:val="000000" w:themeColor="text1"/>
        </w:rPr>
        <w:t>Gospić – predviđeno je financiranje</w:t>
      </w:r>
      <w:r w:rsidR="00AE0024" w:rsidRPr="00882363">
        <w:rPr>
          <w:rFonts w:ascii="Arial" w:hAnsi="Arial"/>
          <w:bCs/>
          <w:color w:val="000000" w:themeColor="text1"/>
        </w:rPr>
        <w:t xml:space="preserve"> </w:t>
      </w:r>
      <w:r w:rsidR="00755D3A" w:rsidRPr="00882363">
        <w:rPr>
          <w:rFonts w:ascii="Arial" w:hAnsi="Arial"/>
          <w:bCs/>
          <w:color w:val="000000" w:themeColor="text1"/>
        </w:rPr>
        <w:t>redovne djelatnosti muzeja i programa</w:t>
      </w:r>
      <w:r w:rsidR="00FD62C2" w:rsidRPr="00AB59C5">
        <w:rPr>
          <w:rFonts w:ascii="Arial" w:hAnsi="Arial"/>
          <w:bCs/>
          <w:color w:val="548DD4" w:themeColor="text2" w:themeTint="99"/>
        </w:rPr>
        <w:t xml:space="preserve">: </w:t>
      </w:r>
      <w:r w:rsidR="00FD62C2" w:rsidRPr="00944335">
        <w:rPr>
          <w:rFonts w:ascii="Arial" w:hAnsi="Arial"/>
          <w:bCs/>
          <w:color w:val="000000" w:themeColor="text1"/>
        </w:rPr>
        <w:t>izlaganje</w:t>
      </w:r>
      <w:r w:rsidR="00AE0024" w:rsidRPr="00944335">
        <w:rPr>
          <w:rFonts w:ascii="Arial" w:hAnsi="Arial"/>
          <w:bCs/>
          <w:color w:val="000000" w:themeColor="text1"/>
        </w:rPr>
        <w:t xml:space="preserve"> umjetničkih djela</w:t>
      </w:r>
      <w:r w:rsidR="009356B9" w:rsidRPr="00944335">
        <w:rPr>
          <w:rFonts w:ascii="Arial" w:hAnsi="Arial"/>
          <w:bCs/>
          <w:color w:val="000000" w:themeColor="text1"/>
        </w:rPr>
        <w:t xml:space="preserve"> </w:t>
      </w:r>
      <w:r w:rsidR="00C836D6" w:rsidRPr="00944335">
        <w:rPr>
          <w:rFonts w:ascii="Arial" w:hAnsi="Arial"/>
          <w:bCs/>
          <w:color w:val="000000" w:themeColor="text1"/>
        </w:rPr>
        <w:t>(</w:t>
      </w:r>
      <w:r w:rsidR="00165F0E" w:rsidRPr="00944335">
        <w:rPr>
          <w:rFonts w:ascii="Arial" w:hAnsi="Arial"/>
          <w:bCs/>
          <w:color w:val="000000" w:themeColor="text1"/>
        </w:rPr>
        <w:t>na  izložbi</w:t>
      </w:r>
      <w:r w:rsidR="0067159D" w:rsidRPr="00944335">
        <w:rPr>
          <w:rFonts w:ascii="Arial" w:hAnsi="Arial"/>
          <w:bCs/>
          <w:color w:val="000000" w:themeColor="text1"/>
        </w:rPr>
        <w:t xml:space="preserve"> </w:t>
      </w:r>
      <w:r w:rsidR="00165F0E" w:rsidRPr="00944335">
        <w:rPr>
          <w:rFonts w:ascii="Arial" w:hAnsi="Arial"/>
          <w:bCs/>
          <w:color w:val="000000" w:themeColor="text1"/>
        </w:rPr>
        <w:t>55</w:t>
      </w:r>
      <w:r w:rsidR="00EF158D" w:rsidRPr="00944335">
        <w:rPr>
          <w:rFonts w:ascii="Arial" w:hAnsi="Arial"/>
          <w:bCs/>
          <w:color w:val="000000" w:themeColor="text1"/>
        </w:rPr>
        <w:t>. Lički likovni anale</w:t>
      </w:r>
      <w:r w:rsidR="00685D36" w:rsidRPr="00944335">
        <w:rPr>
          <w:rFonts w:ascii="Arial" w:hAnsi="Arial"/>
          <w:bCs/>
          <w:color w:val="000000" w:themeColor="text1"/>
        </w:rPr>
        <w:t xml:space="preserve"> </w:t>
      </w:r>
      <w:r w:rsidR="008A1404">
        <w:rPr>
          <w:rFonts w:ascii="Arial" w:hAnsi="Arial"/>
          <w:bCs/>
          <w:color w:val="000000" w:themeColor="text1"/>
        </w:rPr>
        <w:t>predstavit</w:t>
      </w:r>
      <w:r w:rsidR="00165F0E" w:rsidRPr="00944335">
        <w:rPr>
          <w:rFonts w:ascii="Arial" w:hAnsi="Arial"/>
          <w:bCs/>
          <w:color w:val="000000" w:themeColor="text1"/>
        </w:rPr>
        <w:t xml:space="preserve"> će se umjetnik Leo Vukelić pod naslovom „Netko drugi, negdje drugdje“</w:t>
      </w:r>
      <w:r w:rsidR="009E3A62" w:rsidRPr="00944335">
        <w:rPr>
          <w:rFonts w:ascii="Arial" w:hAnsi="Arial"/>
          <w:bCs/>
          <w:color w:val="000000" w:themeColor="text1"/>
        </w:rPr>
        <w:t>,</w:t>
      </w:r>
      <w:r w:rsidR="004B1E00" w:rsidRPr="00944335">
        <w:rPr>
          <w:rFonts w:ascii="Arial" w:hAnsi="Arial"/>
          <w:bCs/>
          <w:color w:val="000000" w:themeColor="text1"/>
        </w:rPr>
        <w:t xml:space="preserve"> </w:t>
      </w:r>
      <w:r w:rsidR="009E3A62" w:rsidRPr="00944335">
        <w:rPr>
          <w:rFonts w:ascii="Arial" w:hAnsi="Arial"/>
          <w:bCs/>
          <w:color w:val="000000" w:themeColor="text1"/>
        </w:rPr>
        <w:t>izložba</w:t>
      </w:r>
      <w:r w:rsidR="00165F0E" w:rsidRPr="00944335">
        <w:rPr>
          <w:rFonts w:ascii="Arial" w:hAnsi="Arial"/>
          <w:bCs/>
          <w:color w:val="000000" w:themeColor="text1"/>
        </w:rPr>
        <w:t xml:space="preserve"> kipara i crtača Ivana Branka Imrovića</w:t>
      </w:r>
      <w:r w:rsidR="004B1E00" w:rsidRPr="00944335">
        <w:rPr>
          <w:rFonts w:ascii="Arial" w:hAnsi="Arial"/>
          <w:bCs/>
          <w:color w:val="000000" w:themeColor="text1"/>
        </w:rPr>
        <w:t xml:space="preserve">, </w:t>
      </w:r>
      <w:r w:rsidR="00D22A48" w:rsidRPr="00944335">
        <w:rPr>
          <w:rFonts w:ascii="Arial" w:hAnsi="Arial"/>
          <w:bCs/>
          <w:color w:val="000000" w:themeColor="text1"/>
        </w:rPr>
        <w:t>izložba slikara Zdenka Bašića</w:t>
      </w:r>
      <w:r w:rsidR="00A5413D" w:rsidRPr="00944335">
        <w:rPr>
          <w:rFonts w:ascii="Arial" w:hAnsi="Arial"/>
          <w:bCs/>
          <w:color w:val="000000" w:themeColor="text1"/>
        </w:rPr>
        <w:t>, izložba iz fundusa „Dragutin Domjanić osobno“ i dr.</w:t>
      </w:r>
      <w:r w:rsidR="00AE0024" w:rsidRPr="00944335">
        <w:rPr>
          <w:rFonts w:ascii="Arial" w:hAnsi="Arial"/>
          <w:bCs/>
          <w:color w:val="000000" w:themeColor="text1"/>
        </w:rPr>
        <w:t>)</w:t>
      </w:r>
      <w:r w:rsidR="00AE0024" w:rsidRPr="00AB59C5">
        <w:rPr>
          <w:rFonts w:ascii="Arial" w:hAnsi="Arial"/>
          <w:bCs/>
          <w:color w:val="548DD4" w:themeColor="text2" w:themeTint="99"/>
        </w:rPr>
        <w:t xml:space="preserve">, </w:t>
      </w:r>
      <w:r w:rsidR="003B4FF0" w:rsidRPr="00944335">
        <w:rPr>
          <w:rFonts w:ascii="Arial" w:hAnsi="Arial"/>
          <w:bCs/>
          <w:color w:val="000000" w:themeColor="text1"/>
        </w:rPr>
        <w:t>restauracija</w:t>
      </w:r>
      <w:r w:rsidR="00AE0024" w:rsidRPr="00944335">
        <w:rPr>
          <w:rFonts w:ascii="Arial" w:hAnsi="Arial"/>
          <w:bCs/>
          <w:color w:val="000000" w:themeColor="text1"/>
        </w:rPr>
        <w:t xml:space="preserve"> </w:t>
      </w:r>
      <w:r w:rsidR="003B4FF0" w:rsidRPr="00944335">
        <w:rPr>
          <w:rFonts w:ascii="Arial" w:hAnsi="Arial"/>
          <w:bCs/>
          <w:color w:val="000000" w:themeColor="text1"/>
        </w:rPr>
        <w:t>muzejske građe i konzervatorski radovi, arheološka</w:t>
      </w:r>
      <w:r w:rsidR="00AE0024" w:rsidRPr="00944335">
        <w:rPr>
          <w:rFonts w:ascii="Arial" w:hAnsi="Arial"/>
          <w:bCs/>
          <w:color w:val="000000" w:themeColor="text1"/>
        </w:rPr>
        <w:t xml:space="preserve"> istraživanja</w:t>
      </w:r>
      <w:r w:rsidR="00185B21" w:rsidRPr="00944335">
        <w:rPr>
          <w:rFonts w:ascii="Arial" w:hAnsi="Arial"/>
          <w:bCs/>
          <w:color w:val="000000" w:themeColor="text1"/>
        </w:rPr>
        <w:t xml:space="preserve"> u Smilj</w:t>
      </w:r>
      <w:r w:rsidR="0090372B">
        <w:rPr>
          <w:rFonts w:ascii="Arial" w:hAnsi="Arial"/>
          <w:bCs/>
          <w:color w:val="000000" w:themeColor="text1"/>
        </w:rPr>
        <w:t>a</w:t>
      </w:r>
      <w:r w:rsidR="00185B21" w:rsidRPr="00944335">
        <w:rPr>
          <w:rFonts w:ascii="Arial" w:hAnsi="Arial"/>
          <w:bCs/>
          <w:color w:val="000000" w:themeColor="text1"/>
        </w:rPr>
        <w:t>nu, Udbini i Ribniku</w:t>
      </w:r>
      <w:r w:rsidR="00AE0024" w:rsidRPr="00944335">
        <w:rPr>
          <w:rFonts w:ascii="Arial" w:hAnsi="Arial"/>
          <w:bCs/>
          <w:color w:val="000000" w:themeColor="text1"/>
        </w:rPr>
        <w:t xml:space="preserve">, </w:t>
      </w:r>
      <w:r w:rsidR="007D0D9B" w:rsidRPr="00944335">
        <w:rPr>
          <w:rFonts w:ascii="Arial" w:hAnsi="Arial"/>
          <w:bCs/>
          <w:color w:val="000000" w:themeColor="text1"/>
        </w:rPr>
        <w:t xml:space="preserve">osiguravanje sredstava </w:t>
      </w:r>
      <w:r w:rsidR="00AE0024" w:rsidRPr="00944335">
        <w:rPr>
          <w:rFonts w:ascii="Arial" w:hAnsi="Arial"/>
          <w:bCs/>
          <w:color w:val="000000" w:themeColor="text1"/>
        </w:rPr>
        <w:t>za rad Memorijalnog cent</w:t>
      </w:r>
      <w:r w:rsidR="005C7B19" w:rsidRPr="00944335">
        <w:rPr>
          <w:rFonts w:ascii="Arial" w:hAnsi="Arial"/>
          <w:bCs/>
          <w:color w:val="000000" w:themeColor="text1"/>
        </w:rPr>
        <w:t>ra</w:t>
      </w:r>
      <w:r w:rsidR="00AE0024" w:rsidRPr="00944335">
        <w:rPr>
          <w:rFonts w:ascii="Arial" w:hAnsi="Arial"/>
          <w:bCs/>
          <w:color w:val="000000" w:themeColor="text1"/>
        </w:rPr>
        <w:t xml:space="preserve"> i suvenirnice</w:t>
      </w:r>
      <w:r w:rsidR="00274BCF" w:rsidRPr="00AB59C5">
        <w:rPr>
          <w:rFonts w:ascii="Arial" w:hAnsi="Arial"/>
          <w:bCs/>
          <w:color w:val="548DD4" w:themeColor="text2" w:themeTint="99"/>
        </w:rPr>
        <w:t>,</w:t>
      </w:r>
      <w:r w:rsidR="0073359D" w:rsidRPr="00AB59C5">
        <w:rPr>
          <w:rFonts w:ascii="Arial" w:hAnsi="Arial"/>
          <w:bCs/>
          <w:color w:val="548DD4" w:themeColor="text2" w:themeTint="99"/>
        </w:rPr>
        <w:t xml:space="preserve"> </w:t>
      </w:r>
      <w:r w:rsidR="005C7B19" w:rsidRPr="008A3C6C">
        <w:rPr>
          <w:rFonts w:ascii="Arial" w:hAnsi="Arial"/>
          <w:bCs/>
          <w:color w:val="000000" w:themeColor="text1"/>
        </w:rPr>
        <w:t>popularizacija muzeja</w:t>
      </w:r>
      <w:r w:rsidR="007921CA" w:rsidRPr="008A3C6C">
        <w:rPr>
          <w:rFonts w:ascii="Arial" w:hAnsi="Arial"/>
          <w:bCs/>
          <w:color w:val="000000" w:themeColor="text1"/>
        </w:rPr>
        <w:t xml:space="preserve"> </w:t>
      </w:r>
      <w:r w:rsidR="005C7B19" w:rsidRPr="008A3C6C">
        <w:rPr>
          <w:rFonts w:ascii="Arial" w:hAnsi="Arial"/>
          <w:bCs/>
          <w:color w:val="000000" w:themeColor="text1"/>
        </w:rPr>
        <w:t>- edukativni</w:t>
      </w:r>
      <w:r w:rsidR="00185B21" w:rsidRPr="008A3C6C">
        <w:rPr>
          <w:rFonts w:ascii="Arial" w:hAnsi="Arial"/>
          <w:bCs/>
          <w:color w:val="000000" w:themeColor="text1"/>
        </w:rPr>
        <w:t xml:space="preserve"> </w:t>
      </w:r>
      <w:r w:rsidR="007412A9" w:rsidRPr="008A3C6C">
        <w:rPr>
          <w:rFonts w:ascii="Arial" w:hAnsi="Arial"/>
          <w:bCs/>
          <w:color w:val="000000" w:themeColor="text1"/>
        </w:rPr>
        <w:t>(</w:t>
      </w:r>
      <w:r w:rsidR="00D039D9" w:rsidRPr="008A3C6C">
        <w:rPr>
          <w:rFonts w:ascii="Arial" w:hAnsi="Arial"/>
          <w:bCs/>
          <w:color w:val="000000" w:themeColor="text1"/>
        </w:rPr>
        <w:t>d</w:t>
      </w:r>
      <w:r w:rsidR="00185B21" w:rsidRPr="008A3C6C">
        <w:rPr>
          <w:rFonts w:ascii="Arial" w:hAnsi="Arial"/>
          <w:bCs/>
          <w:color w:val="000000" w:themeColor="text1"/>
        </w:rPr>
        <w:t>ječja likovna kolonija u M.</w:t>
      </w:r>
      <w:r w:rsidR="00D039D9" w:rsidRPr="008A3C6C">
        <w:rPr>
          <w:rFonts w:ascii="Arial" w:hAnsi="Arial"/>
          <w:bCs/>
          <w:color w:val="000000" w:themeColor="text1"/>
        </w:rPr>
        <w:t xml:space="preserve"> </w:t>
      </w:r>
      <w:r w:rsidR="00185B21" w:rsidRPr="008A3C6C">
        <w:rPr>
          <w:rFonts w:ascii="Arial" w:hAnsi="Arial"/>
          <w:bCs/>
          <w:color w:val="000000" w:themeColor="text1"/>
        </w:rPr>
        <w:t>Centru N.</w:t>
      </w:r>
      <w:r w:rsidR="00D039D9" w:rsidRPr="008A3C6C">
        <w:rPr>
          <w:rFonts w:ascii="Arial" w:hAnsi="Arial"/>
          <w:bCs/>
          <w:color w:val="000000" w:themeColor="text1"/>
        </w:rPr>
        <w:t xml:space="preserve"> </w:t>
      </w:r>
      <w:r w:rsidR="00185B21" w:rsidRPr="008A3C6C">
        <w:rPr>
          <w:rFonts w:ascii="Arial" w:hAnsi="Arial"/>
          <w:bCs/>
          <w:color w:val="000000" w:themeColor="text1"/>
        </w:rPr>
        <w:t xml:space="preserve">Tesla, radionica </w:t>
      </w:r>
      <w:r w:rsidR="007412A9" w:rsidRPr="008A3C6C">
        <w:rPr>
          <w:rFonts w:ascii="Arial" w:hAnsi="Arial"/>
          <w:bCs/>
          <w:color w:val="000000" w:themeColor="text1"/>
        </w:rPr>
        <w:t>za djecu „</w:t>
      </w:r>
      <w:r w:rsidR="00185B21" w:rsidRPr="008A3C6C">
        <w:rPr>
          <w:rFonts w:ascii="Arial" w:hAnsi="Arial"/>
          <w:bCs/>
          <w:color w:val="000000" w:themeColor="text1"/>
        </w:rPr>
        <w:t>Struja Struji</w:t>
      </w:r>
      <w:r w:rsidR="007412A9" w:rsidRPr="008A3C6C">
        <w:rPr>
          <w:rFonts w:ascii="Arial" w:hAnsi="Arial"/>
          <w:bCs/>
          <w:color w:val="000000" w:themeColor="text1"/>
        </w:rPr>
        <w:t xml:space="preserve">“, predavanje inovatora </w:t>
      </w:r>
      <w:r w:rsidR="00D039D9" w:rsidRPr="008A3C6C">
        <w:rPr>
          <w:rFonts w:ascii="Arial" w:hAnsi="Arial"/>
          <w:bCs/>
          <w:color w:val="000000" w:themeColor="text1"/>
        </w:rPr>
        <w:t xml:space="preserve">Ivana Mrvoša </w:t>
      </w:r>
      <w:r w:rsidR="007412A9" w:rsidRPr="008A3C6C">
        <w:rPr>
          <w:rFonts w:ascii="Arial" w:hAnsi="Arial"/>
          <w:bCs/>
          <w:color w:val="000000" w:themeColor="text1"/>
        </w:rPr>
        <w:t>izumitelja prve pametne klupe u Europi,</w:t>
      </w:r>
      <w:r w:rsidR="00D039D9" w:rsidRPr="008A3C6C">
        <w:rPr>
          <w:rFonts w:ascii="Arial" w:hAnsi="Arial"/>
          <w:bCs/>
          <w:color w:val="000000" w:themeColor="text1"/>
        </w:rPr>
        <w:t xml:space="preserve"> organiziranje natječaja „Najljepša posveta Tesli“</w:t>
      </w:r>
      <w:r w:rsidR="005C7B19" w:rsidRPr="008A3C6C">
        <w:rPr>
          <w:rFonts w:ascii="Arial" w:hAnsi="Arial"/>
          <w:bCs/>
          <w:color w:val="000000" w:themeColor="text1"/>
        </w:rPr>
        <w:t>)</w:t>
      </w:r>
      <w:r w:rsidR="008A3C6C">
        <w:rPr>
          <w:rFonts w:ascii="Arial" w:hAnsi="Arial"/>
          <w:bCs/>
          <w:color w:val="000000" w:themeColor="text1"/>
        </w:rPr>
        <w:t>,</w:t>
      </w:r>
      <w:r w:rsidR="005C7B19" w:rsidRPr="008A3C6C">
        <w:rPr>
          <w:rFonts w:ascii="Arial" w:hAnsi="Arial"/>
          <w:bCs/>
          <w:color w:val="000000" w:themeColor="text1"/>
        </w:rPr>
        <w:t xml:space="preserve"> </w:t>
      </w:r>
      <w:r w:rsidR="00821362" w:rsidRPr="00944335">
        <w:rPr>
          <w:rFonts w:ascii="Arial" w:hAnsi="Arial"/>
          <w:bCs/>
          <w:color w:val="000000" w:themeColor="text1"/>
        </w:rPr>
        <w:t xml:space="preserve">oprema i dodatna ulaganja u </w:t>
      </w:r>
      <w:r w:rsidR="005C7B19" w:rsidRPr="00944335">
        <w:rPr>
          <w:rFonts w:ascii="Arial" w:hAnsi="Arial"/>
          <w:bCs/>
          <w:color w:val="000000" w:themeColor="text1"/>
        </w:rPr>
        <w:t>Muzeju</w:t>
      </w:r>
      <w:r w:rsidR="00DB56AE" w:rsidRPr="004A2BF9">
        <w:rPr>
          <w:rFonts w:ascii="Arial" w:hAnsi="Arial"/>
          <w:bCs/>
          <w:color w:val="FF0000"/>
        </w:rPr>
        <w:t xml:space="preserve"> </w:t>
      </w:r>
      <w:r w:rsidR="00E80F1C" w:rsidRPr="004A2BF9">
        <w:rPr>
          <w:rFonts w:ascii="Arial" w:hAnsi="Arial"/>
          <w:bCs/>
          <w:color w:val="FF0000"/>
        </w:rPr>
        <w:t xml:space="preserve"> </w:t>
      </w:r>
      <w:r w:rsidR="001E56C5">
        <w:rPr>
          <w:rFonts w:ascii="Arial" w:hAnsi="Arial"/>
          <w:bCs/>
          <w:color w:val="000000" w:themeColor="text1"/>
        </w:rPr>
        <w:t>(</w:t>
      </w:r>
      <w:r w:rsidR="00944335" w:rsidRPr="001E56C5">
        <w:rPr>
          <w:rFonts w:ascii="Arial" w:hAnsi="Arial"/>
          <w:bCs/>
          <w:color w:val="000000" w:themeColor="text1"/>
        </w:rPr>
        <w:t xml:space="preserve">priprema i </w:t>
      </w:r>
      <w:r w:rsidR="00936309" w:rsidRPr="001E56C5">
        <w:rPr>
          <w:rFonts w:ascii="Arial" w:hAnsi="Arial"/>
          <w:bCs/>
          <w:color w:val="000000" w:themeColor="text1"/>
        </w:rPr>
        <w:t xml:space="preserve"> izrada </w:t>
      </w:r>
      <w:r w:rsidR="00944335" w:rsidRPr="001E56C5">
        <w:rPr>
          <w:rFonts w:ascii="Arial" w:hAnsi="Arial"/>
          <w:bCs/>
          <w:color w:val="000000" w:themeColor="text1"/>
        </w:rPr>
        <w:t xml:space="preserve">dokumentacije </w:t>
      </w:r>
      <w:r w:rsidR="001E56C5" w:rsidRPr="001E56C5">
        <w:rPr>
          <w:rFonts w:ascii="Arial" w:hAnsi="Arial"/>
          <w:bCs/>
          <w:color w:val="000000" w:themeColor="text1"/>
        </w:rPr>
        <w:t>za prijavu na natječaj EU Fondova obnova</w:t>
      </w:r>
      <w:r w:rsidR="00A51B10" w:rsidRPr="001E56C5">
        <w:rPr>
          <w:rFonts w:ascii="Arial" w:hAnsi="Arial"/>
          <w:bCs/>
          <w:color w:val="000000" w:themeColor="text1"/>
        </w:rPr>
        <w:t xml:space="preserve"> Glavne zgrade Muzeja</w:t>
      </w:r>
      <w:r w:rsidR="008E643C" w:rsidRPr="008E643C">
        <w:rPr>
          <w:rFonts w:ascii="Arial" w:hAnsi="Arial"/>
          <w:bCs/>
          <w:color w:val="000000" w:themeColor="text1"/>
        </w:rPr>
        <w:t>)</w:t>
      </w:r>
      <w:r w:rsidR="008E643C">
        <w:rPr>
          <w:rFonts w:ascii="Arial" w:hAnsi="Arial"/>
          <w:bCs/>
          <w:color w:val="000000" w:themeColor="text1"/>
        </w:rPr>
        <w:t>,</w:t>
      </w:r>
      <w:r w:rsidR="001E56C5" w:rsidRPr="008E643C">
        <w:rPr>
          <w:rFonts w:ascii="Arial" w:hAnsi="Arial"/>
          <w:bCs/>
          <w:color w:val="000000" w:themeColor="text1"/>
        </w:rPr>
        <w:t xml:space="preserve"> </w:t>
      </w:r>
      <w:r w:rsidR="008E643C" w:rsidRPr="008E643C">
        <w:rPr>
          <w:rFonts w:ascii="Arial" w:hAnsi="Arial"/>
          <w:bCs/>
          <w:color w:val="000000" w:themeColor="text1"/>
        </w:rPr>
        <w:t>oprema i dodatna ulaganja u MC N. Tesla</w:t>
      </w:r>
      <w:r w:rsidR="008E643C">
        <w:rPr>
          <w:rFonts w:ascii="Arial" w:hAnsi="Arial"/>
          <w:bCs/>
          <w:color w:val="FF0000"/>
        </w:rPr>
        <w:t xml:space="preserve"> </w:t>
      </w:r>
      <w:r w:rsidR="00CC7D65" w:rsidRPr="00CC7D65">
        <w:rPr>
          <w:rFonts w:ascii="Arial" w:hAnsi="Arial"/>
          <w:bCs/>
          <w:color w:val="000000" w:themeColor="text1"/>
        </w:rPr>
        <w:t>(</w:t>
      </w:r>
      <w:r w:rsidR="001E56C5" w:rsidRPr="00CC7D65">
        <w:rPr>
          <w:rFonts w:ascii="Arial" w:hAnsi="Arial"/>
          <w:bCs/>
          <w:color w:val="000000" w:themeColor="text1"/>
        </w:rPr>
        <w:t>n</w:t>
      </w:r>
      <w:r w:rsidR="001E56C5">
        <w:rPr>
          <w:rFonts w:ascii="Arial" w:hAnsi="Arial"/>
          <w:bCs/>
          <w:color w:val="000000" w:themeColor="text1"/>
        </w:rPr>
        <w:t>abav</w:t>
      </w:r>
      <w:r w:rsidR="008E643C">
        <w:rPr>
          <w:rFonts w:ascii="Arial" w:hAnsi="Arial"/>
          <w:bCs/>
          <w:color w:val="000000" w:themeColor="text1"/>
        </w:rPr>
        <w:t>a</w:t>
      </w:r>
      <w:r w:rsidR="001E56C5">
        <w:rPr>
          <w:rFonts w:ascii="Arial" w:hAnsi="Arial"/>
          <w:bCs/>
          <w:color w:val="000000" w:themeColor="text1"/>
        </w:rPr>
        <w:t xml:space="preserve"> i izmjena vanjske rasvjete suvremenom LED rasvjetom</w:t>
      </w:r>
      <w:r w:rsidR="008E643C">
        <w:rPr>
          <w:rFonts w:ascii="Arial" w:hAnsi="Arial"/>
          <w:bCs/>
          <w:color w:val="000000" w:themeColor="text1"/>
        </w:rPr>
        <w:t xml:space="preserve"> u MC</w:t>
      </w:r>
      <w:r w:rsidR="001E56C5">
        <w:rPr>
          <w:rFonts w:ascii="Arial" w:hAnsi="Arial"/>
          <w:bCs/>
          <w:color w:val="000000" w:themeColor="text1"/>
        </w:rPr>
        <w:t xml:space="preserve"> i građevinska adaptacija –</w:t>
      </w:r>
      <w:r w:rsidR="008E643C">
        <w:rPr>
          <w:rFonts w:ascii="Arial" w:hAnsi="Arial"/>
          <w:bCs/>
          <w:color w:val="000000" w:themeColor="text1"/>
        </w:rPr>
        <w:t>gospodar</w:t>
      </w:r>
      <w:r w:rsidR="00CC7D65">
        <w:rPr>
          <w:rFonts w:ascii="Arial" w:hAnsi="Arial"/>
          <w:bCs/>
          <w:color w:val="000000" w:themeColor="text1"/>
        </w:rPr>
        <w:t>skog objekta pored Tesline kuće</w:t>
      </w:r>
      <w:r w:rsidR="00FD62C2" w:rsidRPr="008E643C">
        <w:rPr>
          <w:rFonts w:ascii="Arial" w:hAnsi="Arial"/>
          <w:bCs/>
          <w:color w:val="000000" w:themeColor="text1"/>
        </w:rPr>
        <w:t>),</w:t>
      </w:r>
      <w:r w:rsidR="00DB56AE" w:rsidRPr="008E643C">
        <w:rPr>
          <w:rFonts w:ascii="Arial" w:hAnsi="Arial"/>
          <w:bCs/>
          <w:color w:val="000000" w:themeColor="text1"/>
        </w:rPr>
        <w:t xml:space="preserve"> </w:t>
      </w:r>
      <w:r w:rsidR="00AE0024" w:rsidRPr="008E643C">
        <w:rPr>
          <w:rFonts w:ascii="Arial" w:hAnsi="Arial"/>
          <w:bCs/>
          <w:color w:val="000000" w:themeColor="text1"/>
        </w:rPr>
        <w:t xml:space="preserve">obilježavanje Noći </w:t>
      </w:r>
      <w:r w:rsidR="007D0D9B" w:rsidRPr="008E643C">
        <w:rPr>
          <w:rFonts w:ascii="Arial" w:hAnsi="Arial"/>
          <w:bCs/>
          <w:color w:val="000000" w:themeColor="text1"/>
        </w:rPr>
        <w:t>muzeja</w:t>
      </w:r>
      <w:r w:rsidR="005C7B19" w:rsidRPr="008E643C">
        <w:rPr>
          <w:rFonts w:ascii="Arial" w:hAnsi="Arial"/>
          <w:bCs/>
          <w:color w:val="000000" w:themeColor="text1"/>
        </w:rPr>
        <w:t xml:space="preserve"> i Međunarodnog dana </w:t>
      </w:r>
      <w:r w:rsidR="005C7B19" w:rsidRPr="008E643C">
        <w:rPr>
          <w:rFonts w:ascii="Arial" w:hAnsi="Arial"/>
          <w:bCs/>
          <w:color w:val="000000" w:themeColor="text1"/>
        </w:rPr>
        <w:lastRenderedPageBreak/>
        <w:t>muzeja</w:t>
      </w:r>
      <w:r w:rsidR="00702FF8" w:rsidRPr="00944335">
        <w:rPr>
          <w:rFonts w:ascii="Arial" w:hAnsi="Arial"/>
          <w:bCs/>
          <w:color w:val="548DD4" w:themeColor="text2" w:themeTint="99"/>
        </w:rPr>
        <w:t xml:space="preserve">, </w:t>
      </w:r>
      <w:r w:rsidR="0073359D" w:rsidRPr="008E643C">
        <w:rPr>
          <w:rFonts w:ascii="Arial" w:hAnsi="Arial"/>
          <w:bCs/>
          <w:color w:val="000000" w:themeColor="text1"/>
        </w:rPr>
        <w:t>konzervatorske podloge,</w:t>
      </w:r>
      <w:r w:rsidR="0073359D" w:rsidRPr="00944335">
        <w:rPr>
          <w:rFonts w:ascii="Arial" w:hAnsi="Arial"/>
          <w:bCs/>
          <w:color w:val="548DD4" w:themeColor="text2" w:themeTint="99"/>
        </w:rPr>
        <w:t xml:space="preserve"> </w:t>
      </w:r>
      <w:r w:rsidR="00C836D6" w:rsidRPr="008E643C">
        <w:rPr>
          <w:rFonts w:ascii="Arial" w:hAnsi="Arial"/>
          <w:bCs/>
          <w:color w:val="000000" w:themeColor="text1"/>
        </w:rPr>
        <w:t>obilježavanje</w:t>
      </w:r>
      <w:r w:rsidR="00D039D9" w:rsidRPr="008E643C">
        <w:rPr>
          <w:rFonts w:ascii="Arial" w:hAnsi="Arial"/>
          <w:bCs/>
          <w:color w:val="000000" w:themeColor="text1"/>
        </w:rPr>
        <w:t xml:space="preserve"> 164</w:t>
      </w:r>
      <w:r w:rsidR="00AE0024" w:rsidRPr="008E643C">
        <w:rPr>
          <w:rFonts w:ascii="Arial" w:hAnsi="Arial"/>
          <w:bCs/>
          <w:color w:val="000000" w:themeColor="text1"/>
        </w:rPr>
        <w:t>. godišnjice rođenja N. Tesle</w:t>
      </w:r>
      <w:r w:rsidR="00FD62C2" w:rsidRPr="008E643C">
        <w:rPr>
          <w:rFonts w:ascii="Arial" w:hAnsi="Arial"/>
          <w:bCs/>
          <w:color w:val="000000" w:themeColor="text1"/>
        </w:rPr>
        <w:t xml:space="preserve"> te</w:t>
      </w:r>
      <w:r w:rsidR="00FD62C2" w:rsidRPr="00944335">
        <w:rPr>
          <w:rFonts w:ascii="Arial" w:hAnsi="Arial"/>
          <w:bCs/>
          <w:color w:val="548DD4" w:themeColor="text2" w:themeTint="99"/>
        </w:rPr>
        <w:t xml:space="preserve"> </w:t>
      </w:r>
      <w:r w:rsidR="00FD62C2" w:rsidRPr="008E643C">
        <w:rPr>
          <w:rFonts w:ascii="Arial" w:hAnsi="Arial"/>
          <w:bCs/>
          <w:color w:val="000000" w:themeColor="text1"/>
        </w:rPr>
        <w:t>izdavanje publikacija (</w:t>
      </w:r>
      <w:r w:rsidR="00DB56AE" w:rsidRPr="008E643C">
        <w:rPr>
          <w:rFonts w:ascii="Arial" w:hAnsi="Arial"/>
          <w:bCs/>
          <w:color w:val="000000" w:themeColor="text1"/>
        </w:rPr>
        <w:t>planiraju se izda</w:t>
      </w:r>
      <w:r w:rsidR="00D039D9" w:rsidRPr="008E643C">
        <w:rPr>
          <w:rFonts w:ascii="Arial" w:hAnsi="Arial"/>
          <w:bCs/>
          <w:color w:val="000000" w:themeColor="text1"/>
        </w:rPr>
        <w:t>ti dvije publikacije; izdavanje</w:t>
      </w:r>
      <w:r w:rsidR="00DB56AE" w:rsidRPr="008E643C">
        <w:rPr>
          <w:rFonts w:ascii="Arial" w:hAnsi="Arial"/>
          <w:bCs/>
          <w:color w:val="000000" w:themeColor="text1"/>
        </w:rPr>
        <w:t xml:space="preserve"> </w:t>
      </w:r>
      <w:r w:rsidR="00AB59C5" w:rsidRPr="008E643C">
        <w:rPr>
          <w:rFonts w:ascii="Arial" w:hAnsi="Arial"/>
          <w:bCs/>
          <w:color w:val="000000" w:themeColor="text1"/>
        </w:rPr>
        <w:t xml:space="preserve">godišnjeg </w:t>
      </w:r>
      <w:r w:rsidR="00DB56AE" w:rsidRPr="008E643C">
        <w:rPr>
          <w:rFonts w:ascii="Arial" w:hAnsi="Arial"/>
          <w:bCs/>
          <w:color w:val="000000" w:themeColor="text1"/>
        </w:rPr>
        <w:t>muzejskog č</w:t>
      </w:r>
      <w:r w:rsidR="00CB28C7" w:rsidRPr="008E643C">
        <w:rPr>
          <w:rFonts w:ascii="Arial" w:hAnsi="Arial"/>
          <w:bCs/>
          <w:color w:val="000000" w:themeColor="text1"/>
        </w:rPr>
        <w:t xml:space="preserve">asopisa </w:t>
      </w:r>
      <w:r w:rsidR="00DB56AE" w:rsidRPr="008E643C">
        <w:rPr>
          <w:rFonts w:ascii="Arial" w:hAnsi="Arial"/>
          <w:bCs/>
          <w:color w:val="000000" w:themeColor="text1"/>
        </w:rPr>
        <w:t xml:space="preserve">„Likamus“ </w:t>
      </w:r>
      <w:r w:rsidR="00AB59C5" w:rsidRPr="008E643C">
        <w:rPr>
          <w:rFonts w:ascii="Arial" w:hAnsi="Arial"/>
          <w:bCs/>
          <w:color w:val="000000" w:themeColor="text1"/>
        </w:rPr>
        <w:t xml:space="preserve">i tiskanje </w:t>
      </w:r>
      <w:r w:rsidR="00DB56AE" w:rsidRPr="008E643C">
        <w:rPr>
          <w:rFonts w:ascii="Arial" w:hAnsi="Arial"/>
          <w:bCs/>
          <w:color w:val="000000" w:themeColor="text1"/>
        </w:rPr>
        <w:t>iz</w:t>
      </w:r>
      <w:r w:rsidR="00AB59C5" w:rsidRPr="008E643C">
        <w:rPr>
          <w:rFonts w:ascii="Arial" w:hAnsi="Arial"/>
          <w:bCs/>
          <w:color w:val="000000" w:themeColor="text1"/>
        </w:rPr>
        <w:t>danja</w:t>
      </w:r>
      <w:r w:rsidR="00350A55">
        <w:rPr>
          <w:rFonts w:ascii="Arial" w:hAnsi="Arial"/>
          <w:bCs/>
          <w:color w:val="000000" w:themeColor="text1"/>
        </w:rPr>
        <w:t xml:space="preserve"> </w:t>
      </w:r>
      <w:r w:rsidR="00AB59C5" w:rsidRPr="008E643C">
        <w:rPr>
          <w:rFonts w:ascii="Arial" w:hAnsi="Arial"/>
          <w:bCs/>
          <w:color w:val="000000" w:themeColor="text1"/>
        </w:rPr>
        <w:t>- knjiga</w:t>
      </w:r>
      <w:r w:rsidR="00CB28C7" w:rsidRPr="008E643C">
        <w:rPr>
          <w:rFonts w:ascii="Arial" w:hAnsi="Arial"/>
          <w:bCs/>
          <w:color w:val="000000" w:themeColor="text1"/>
        </w:rPr>
        <w:t xml:space="preserve"> </w:t>
      </w:r>
      <w:r w:rsidR="00C97C99" w:rsidRPr="008E643C">
        <w:rPr>
          <w:rFonts w:ascii="Arial" w:hAnsi="Arial"/>
          <w:bCs/>
          <w:color w:val="000000" w:themeColor="text1"/>
        </w:rPr>
        <w:t>„</w:t>
      </w:r>
      <w:r w:rsidR="00DB56AE" w:rsidRPr="008E643C">
        <w:rPr>
          <w:rFonts w:ascii="Arial" w:hAnsi="Arial"/>
          <w:bCs/>
          <w:color w:val="000000" w:themeColor="text1"/>
        </w:rPr>
        <w:t>Numizmatička topografija Like</w:t>
      </w:r>
      <w:r w:rsidR="00AB59C5" w:rsidRPr="008E643C">
        <w:rPr>
          <w:rFonts w:ascii="Arial" w:hAnsi="Arial"/>
          <w:bCs/>
          <w:color w:val="000000" w:themeColor="text1"/>
        </w:rPr>
        <w:t xml:space="preserve"> do kraja srednjeg vijeka</w:t>
      </w:r>
      <w:r w:rsidR="00DB56AE" w:rsidRPr="008E643C">
        <w:rPr>
          <w:rFonts w:ascii="Arial" w:hAnsi="Arial"/>
          <w:bCs/>
          <w:color w:val="000000" w:themeColor="text1"/>
        </w:rPr>
        <w:t>“</w:t>
      </w:r>
      <w:r w:rsidR="00FD62C2" w:rsidRPr="008E643C">
        <w:rPr>
          <w:rFonts w:ascii="Arial" w:hAnsi="Arial"/>
          <w:bCs/>
          <w:color w:val="000000" w:themeColor="text1"/>
        </w:rPr>
        <w:t>)</w:t>
      </w:r>
      <w:r w:rsidR="00AE0024" w:rsidRPr="008E643C">
        <w:rPr>
          <w:rFonts w:ascii="Arial" w:hAnsi="Arial"/>
          <w:bCs/>
          <w:color w:val="000000" w:themeColor="text1"/>
        </w:rPr>
        <w:t>;</w:t>
      </w:r>
    </w:p>
    <w:p w:rsidR="0029272C" w:rsidRDefault="00AE0024" w:rsidP="00AE0024">
      <w:p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4A2BF9">
        <w:rPr>
          <w:rStyle w:val="Naglaeno"/>
          <w:rFonts w:ascii="Arial" w:hAnsi="Arial" w:cs="Arial"/>
          <w:b w:val="0"/>
          <w:color w:val="FF0000"/>
        </w:rPr>
        <w:t xml:space="preserve"> </w:t>
      </w:r>
      <w:r w:rsidR="000041C5" w:rsidRPr="00136430">
        <w:rPr>
          <w:rStyle w:val="Naglaeno"/>
          <w:rFonts w:ascii="Arial" w:hAnsi="Arial" w:cs="Arial"/>
          <w:b w:val="0"/>
          <w:color w:val="000000" w:themeColor="text1"/>
        </w:rPr>
        <w:t>- Kulturno Informativni</w:t>
      </w:r>
      <w:r w:rsidRPr="00136430">
        <w:rPr>
          <w:rStyle w:val="Naglaeno"/>
          <w:rFonts w:ascii="Arial" w:hAnsi="Arial" w:cs="Arial"/>
          <w:b w:val="0"/>
          <w:color w:val="000000" w:themeColor="text1"/>
        </w:rPr>
        <w:t xml:space="preserve"> Cent</w:t>
      </w:r>
      <w:r w:rsidR="00F068A3" w:rsidRPr="00136430">
        <w:rPr>
          <w:rStyle w:val="Naglaeno"/>
          <w:rFonts w:ascii="Arial" w:hAnsi="Arial" w:cs="Arial"/>
          <w:b w:val="0"/>
          <w:color w:val="000000" w:themeColor="text1"/>
        </w:rPr>
        <w:t>ar</w:t>
      </w:r>
      <w:r w:rsidRPr="00136430">
        <w:rPr>
          <w:rStyle w:val="Naglaeno"/>
          <w:rFonts w:ascii="Arial" w:hAnsi="Arial" w:cs="Arial"/>
          <w:b w:val="0"/>
          <w:color w:val="000000" w:themeColor="text1"/>
        </w:rPr>
        <w:t xml:space="preserve"> Gospić</w:t>
      </w:r>
      <w:r w:rsidR="000041C5" w:rsidRPr="00136430">
        <w:rPr>
          <w:rStyle w:val="Naglaeno"/>
          <w:rFonts w:ascii="Arial" w:hAnsi="Arial" w:cs="Arial"/>
          <w:b w:val="0"/>
          <w:color w:val="000000" w:themeColor="text1"/>
        </w:rPr>
        <w:t>, javna ustanova</w:t>
      </w:r>
      <w:r w:rsidR="00B32788" w:rsidRPr="00136430">
        <w:rPr>
          <w:rStyle w:val="Naglaeno"/>
          <w:rFonts w:ascii="Arial" w:hAnsi="Arial" w:cs="Arial"/>
          <w:b w:val="0"/>
          <w:color w:val="000000" w:themeColor="text1"/>
        </w:rPr>
        <w:t xml:space="preserve"> za </w:t>
      </w:r>
      <w:r w:rsidR="005777F0" w:rsidRPr="00136430">
        <w:rPr>
          <w:rStyle w:val="Naglaeno"/>
          <w:rFonts w:ascii="Arial" w:hAnsi="Arial" w:cs="Arial"/>
          <w:b w:val="0"/>
          <w:color w:val="000000" w:themeColor="text1"/>
        </w:rPr>
        <w:t>kulturu</w:t>
      </w:r>
      <w:r w:rsidR="005777F0" w:rsidRPr="00136430">
        <w:rPr>
          <w:rFonts w:ascii="Arial" w:hAnsi="Arial"/>
          <w:bCs/>
          <w:color w:val="000000" w:themeColor="text1"/>
        </w:rPr>
        <w:t xml:space="preserve"> </w:t>
      </w:r>
      <w:r w:rsidRPr="00136430">
        <w:rPr>
          <w:rFonts w:ascii="Arial" w:hAnsi="Arial"/>
          <w:bCs/>
          <w:color w:val="000000" w:themeColor="text1"/>
        </w:rPr>
        <w:t xml:space="preserve">pored financiranja redovne djelatnosti </w:t>
      </w:r>
      <w:r w:rsidR="00B32788" w:rsidRPr="00136430">
        <w:rPr>
          <w:rFonts w:ascii="Arial" w:hAnsi="Arial"/>
          <w:bCs/>
          <w:color w:val="000000" w:themeColor="text1"/>
        </w:rPr>
        <w:t>financirat će se organiziranje</w:t>
      </w:r>
      <w:r w:rsidRPr="00136430">
        <w:rPr>
          <w:rFonts w:ascii="Arial" w:hAnsi="Arial"/>
          <w:bCs/>
          <w:color w:val="000000" w:themeColor="text1"/>
        </w:rPr>
        <w:t xml:space="preserve"> svi</w:t>
      </w:r>
      <w:r w:rsidR="00116A67" w:rsidRPr="00136430">
        <w:rPr>
          <w:rFonts w:ascii="Arial" w:hAnsi="Arial"/>
          <w:bCs/>
          <w:color w:val="000000" w:themeColor="text1"/>
        </w:rPr>
        <w:t>h oblika</w:t>
      </w:r>
      <w:r w:rsidRPr="00136430">
        <w:rPr>
          <w:rFonts w:ascii="Arial" w:hAnsi="Arial"/>
          <w:bCs/>
          <w:color w:val="000000" w:themeColor="text1"/>
        </w:rPr>
        <w:t xml:space="preserve"> kulturno umjetničkih </w:t>
      </w:r>
      <w:r w:rsidR="0073359D" w:rsidRPr="00136430">
        <w:rPr>
          <w:rFonts w:ascii="Arial" w:hAnsi="Arial"/>
          <w:bCs/>
          <w:color w:val="000000" w:themeColor="text1"/>
        </w:rPr>
        <w:t xml:space="preserve"> </w:t>
      </w:r>
      <w:r w:rsidRPr="00136430">
        <w:rPr>
          <w:rFonts w:ascii="Arial" w:hAnsi="Arial"/>
          <w:bCs/>
          <w:color w:val="000000" w:themeColor="text1"/>
        </w:rPr>
        <w:t>program</w:t>
      </w:r>
      <w:r w:rsidR="0073359D" w:rsidRPr="00136430">
        <w:rPr>
          <w:rFonts w:ascii="Arial" w:hAnsi="Arial"/>
          <w:bCs/>
          <w:color w:val="000000" w:themeColor="text1"/>
        </w:rPr>
        <w:t>a, manifestacija i obilježavanja</w:t>
      </w:r>
      <w:r w:rsidRPr="00136430">
        <w:rPr>
          <w:rFonts w:ascii="Arial" w:hAnsi="Arial"/>
          <w:bCs/>
          <w:color w:val="000000" w:themeColor="text1"/>
        </w:rPr>
        <w:t xml:space="preserve"> svih važnih datuma </w:t>
      </w:r>
      <w:r w:rsidR="00FD62C2" w:rsidRPr="00136430">
        <w:rPr>
          <w:rFonts w:ascii="Arial" w:hAnsi="Arial"/>
          <w:bCs/>
          <w:color w:val="000000" w:themeColor="text1"/>
        </w:rPr>
        <w:t>na lokalnoj</w:t>
      </w:r>
      <w:r w:rsidR="00A73F97" w:rsidRPr="00136430">
        <w:rPr>
          <w:rFonts w:ascii="Arial" w:hAnsi="Arial"/>
          <w:bCs/>
          <w:color w:val="000000" w:themeColor="text1"/>
        </w:rPr>
        <w:t>,</w:t>
      </w:r>
      <w:r w:rsidR="00AA0F94" w:rsidRPr="00136430">
        <w:rPr>
          <w:rFonts w:ascii="Arial" w:hAnsi="Arial"/>
          <w:bCs/>
          <w:color w:val="000000" w:themeColor="text1"/>
        </w:rPr>
        <w:t xml:space="preserve"> </w:t>
      </w:r>
      <w:r w:rsidR="00A73F97" w:rsidRPr="00136430">
        <w:rPr>
          <w:rFonts w:ascii="Arial" w:hAnsi="Arial"/>
          <w:bCs/>
          <w:color w:val="000000" w:themeColor="text1"/>
        </w:rPr>
        <w:t>županijskoj i drž</w:t>
      </w:r>
      <w:r w:rsidR="007D0D9B" w:rsidRPr="00136430">
        <w:rPr>
          <w:rFonts w:ascii="Arial" w:hAnsi="Arial"/>
          <w:bCs/>
          <w:color w:val="000000" w:themeColor="text1"/>
        </w:rPr>
        <w:t>avnoj razini kao i obilježavanje</w:t>
      </w:r>
      <w:r w:rsidR="00A73F97" w:rsidRPr="00136430">
        <w:rPr>
          <w:rFonts w:ascii="Arial" w:hAnsi="Arial"/>
          <w:bCs/>
          <w:color w:val="000000" w:themeColor="text1"/>
        </w:rPr>
        <w:t xml:space="preserve"> svjetskih datuma</w:t>
      </w:r>
      <w:r w:rsidR="00A73F97" w:rsidRPr="004A2BF9">
        <w:rPr>
          <w:rFonts w:ascii="Arial" w:hAnsi="Arial"/>
          <w:bCs/>
          <w:color w:val="FF0000"/>
        </w:rPr>
        <w:t xml:space="preserve"> </w:t>
      </w:r>
      <w:r w:rsidR="00136430" w:rsidRPr="00136430">
        <w:rPr>
          <w:rFonts w:ascii="Arial" w:hAnsi="Arial"/>
          <w:bCs/>
          <w:color w:val="000000" w:themeColor="text1"/>
        </w:rPr>
        <w:t>(</w:t>
      </w:r>
      <w:r w:rsidR="00606B38" w:rsidRPr="00136430">
        <w:rPr>
          <w:rFonts w:ascii="Arial" w:hAnsi="Arial"/>
          <w:bCs/>
          <w:color w:val="000000" w:themeColor="text1"/>
        </w:rPr>
        <w:t>Sportske radionice</w:t>
      </w:r>
      <w:r w:rsidR="007523CA" w:rsidRPr="00136430">
        <w:rPr>
          <w:rFonts w:ascii="Arial" w:hAnsi="Arial"/>
          <w:bCs/>
          <w:color w:val="000000" w:themeColor="text1"/>
        </w:rPr>
        <w:t>,</w:t>
      </w:r>
      <w:r w:rsidR="00F047D4">
        <w:rPr>
          <w:rFonts w:ascii="Arial" w:hAnsi="Arial"/>
          <w:bCs/>
          <w:color w:val="000000" w:themeColor="text1"/>
        </w:rPr>
        <w:t xml:space="preserve"> </w:t>
      </w:r>
      <w:r w:rsidRPr="00136430">
        <w:rPr>
          <w:rFonts w:ascii="Arial" w:hAnsi="Arial"/>
          <w:bCs/>
          <w:color w:val="000000" w:themeColor="text1"/>
        </w:rPr>
        <w:t>Predavanja o zdravlju,</w:t>
      </w:r>
      <w:r w:rsidR="00606B38" w:rsidRPr="00136430">
        <w:rPr>
          <w:rFonts w:ascii="Arial" w:hAnsi="Arial"/>
          <w:bCs/>
          <w:color w:val="000000" w:themeColor="text1"/>
        </w:rPr>
        <w:t xml:space="preserve"> Edukativne tribine,</w:t>
      </w:r>
      <w:r w:rsidRPr="004A2BF9">
        <w:rPr>
          <w:rFonts w:ascii="Arial" w:hAnsi="Arial"/>
          <w:bCs/>
          <w:color w:val="FF0000"/>
        </w:rPr>
        <w:t xml:space="preserve"> </w:t>
      </w:r>
      <w:r w:rsidRPr="00136430">
        <w:rPr>
          <w:rFonts w:ascii="Arial" w:hAnsi="Arial"/>
          <w:bCs/>
          <w:color w:val="000000" w:themeColor="text1"/>
        </w:rPr>
        <w:t>Dan planete zemlje, Svjetski</w:t>
      </w:r>
      <w:r w:rsidRPr="004A2BF9">
        <w:rPr>
          <w:rFonts w:ascii="Arial" w:hAnsi="Arial"/>
          <w:bCs/>
          <w:color w:val="FF0000"/>
        </w:rPr>
        <w:t xml:space="preserve"> </w:t>
      </w:r>
      <w:r w:rsidRPr="00136430">
        <w:rPr>
          <w:rFonts w:ascii="Arial" w:hAnsi="Arial"/>
          <w:bCs/>
          <w:color w:val="000000" w:themeColor="text1"/>
        </w:rPr>
        <w:t>dan plesa</w:t>
      </w:r>
      <w:r w:rsidRPr="00932497">
        <w:rPr>
          <w:rFonts w:ascii="Arial" w:hAnsi="Arial"/>
          <w:bCs/>
          <w:color w:val="000000" w:themeColor="text1"/>
        </w:rPr>
        <w:t>,</w:t>
      </w:r>
      <w:r w:rsidRPr="004A2BF9">
        <w:rPr>
          <w:rFonts w:ascii="Arial" w:hAnsi="Arial"/>
          <w:bCs/>
          <w:color w:val="FF0000"/>
        </w:rPr>
        <w:t xml:space="preserve"> </w:t>
      </w:r>
      <w:r w:rsidR="00932497">
        <w:rPr>
          <w:rFonts w:ascii="Arial" w:hAnsi="Arial"/>
          <w:bCs/>
          <w:color w:val="000000" w:themeColor="text1"/>
        </w:rPr>
        <w:t>Dječji tjedan, Obilježavanje Dana g</w:t>
      </w:r>
      <w:r w:rsidRPr="00136430">
        <w:rPr>
          <w:rFonts w:ascii="Arial" w:hAnsi="Arial"/>
          <w:bCs/>
          <w:color w:val="000000" w:themeColor="text1"/>
        </w:rPr>
        <w:t>rada Gospića</w:t>
      </w:r>
      <w:r w:rsidR="00606B38" w:rsidRPr="00136430">
        <w:rPr>
          <w:rFonts w:ascii="Arial" w:hAnsi="Arial"/>
          <w:bCs/>
          <w:color w:val="000000" w:themeColor="text1"/>
        </w:rPr>
        <w:t>, Božićna i Novogodišnja</w:t>
      </w:r>
      <w:r w:rsidR="00606B38" w:rsidRPr="004A2BF9">
        <w:rPr>
          <w:rFonts w:ascii="Arial" w:hAnsi="Arial"/>
          <w:bCs/>
          <w:color w:val="FF0000"/>
        </w:rPr>
        <w:t xml:space="preserve"> </w:t>
      </w:r>
      <w:r w:rsidR="00606B38" w:rsidRPr="00136430">
        <w:rPr>
          <w:rFonts w:ascii="Arial" w:hAnsi="Arial"/>
          <w:bCs/>
          <w:color w:val="000000" w:themeColor="text1"/>
        </w:rPr>
        <w:t>događanja i dr.</w:t>
      </w:r>
      <w:r w:rsidR="0012693B" w:rsidRPr="00136430">
        <w:rPr>
          <w:rFonts w:ascii="Arial" w:hAnsi="Arial"/>
          <w:bCs/>
          <w:color w:val="000000" w:themeColor="text1"/>
        </w:rPr>
        <w:t xml:space="preserve">) </w:t>
      </w:r>
      <w:r w:rsidR="007F7BA3" w:rsidRPr="00136430">
        <w:rPr>
          <w:rFonts w:ascii="Arial" w:hAnsi="Arial"/>
          <w:bCs/>
          <w:color w:val="000000" w:themeColor="text1"/>
        </w:rPr>
        <w:t>te</w:t>
      </w:r>
      <w:r w:rsidRPr="00136430">
        <w:rPr>
          <w:rFonts w:ascii="Arial" w:hAnsi="Arial"/>
          <w:bCs/>
          <w:color w:val="000000" w:themeColor="text1"/>
        </w:rPr>
        <w:t xml:space="preserve"> organizacija Ljetne rok-scene </w:t>
      </w:r>
      <w:r w:rsidR="00932497">
        <w:rPr>
          <w:rFonts w:ascii="Arial" w:hAnsi="Arial"/>
          <w:bCs/>
          <w:color w:val="000000" w:themeColor="text1"/>
        </w:rPr>
        <w:t xml:space="preserve">GROCKS -a </w:t>
      </w:r>
      <w:r w:rsidRPr="00136430">
        <w:rPr>
          <w:rFonts w:ascii="Arial" w:hAnsi="Arial"/>
          <w:bCs/>
          <w:color w:val="000000" w:themeColor="text1"/>
        </w:rPr>
        <w:t>(ko</w:t>
      </w:r>
      <w:r w:rsidR="00AA0F94" w:rsidRPr="00136430">
        <w:rPr>
          <w:rFonts w:ascii="Arial" w:hAnsi="Arial"/>
          <w:bCs/>
          <w:color w:val="000000" w:themeColor="text1"/>
        </w:rPr>
        <w:t xml:space="preserve">ncerti tijekom srpnja i kolovoza). </w:t>
      </w:r>
      <w:r w:rsidR="00D11523" w:rsidRPr="00136430">
        <w:rPr>
          <w:rFonts w:ascii="Arial" w:hAnsi="Arial"/>
          <w:bCs/>
          <w:color w:val="000000" w:themeColor="text1"/>
        </w:rPr>
        <w:t xml:space="preserve">Aktivnost </w:t>
      </w:r>
      <w:r w:rsidR="00AA0F94" w:rsidRPr="00136430">
        <w:rPr>
          <w:rFonts w:ascii="Arial" w:hAnsi="Arial"/>
          <w:bCs/>
          <w:i/>
          <w:color w:val="000000" w:themeColor="text1"/>
        </w:rPr>
        <w:t>Radio Gospić</w:t>
      </w:r>
      <w:r w:rsidR="000041C5" w:rsidRPr="00136430">
        <w:rPr>
          <w:rFonts w:ascii="Arial" w:hAnsi="Arial"/>
          <w:bCs/>
          <w:color w:val="000000" w:themeColor="text1"/>
        </w:rPr>
        <w:t xml:space="preserve"> je </w:t>
      </w:r>
      <w:r w:rsidR="00932497">
        <w:rPr>
          <w:rFonts w:ascii="Arial" w:hAnsi="Arial"/>
          <w:bCs/>
          <w:color w:val="000000" w:themeColor="text1"/>
        </w:rPr>
        <w:t>djelatnost</w:t>
      </w:r>
      <w:r w:rsidR="00D11523" w:rsidRPr="00136430">
        <w:rPr>
          <w:rFonts w:ascii="Arial" w:hAnsi="Arial"/>
          <w:bCs/>
          <w:color w:val="000000" w:themeColor="text1"/>
        </w:rPr>
        <w:t xml:space="preserve"> koja pruža medij</w:t>
      </w:r>
      <w:r w:rsidR="00932497">
        <w:rPr>
          <w:rFonts w:ascii="Arial" w:hAnsi="Arial"/>
          <w:bCs/>
          <w:color w:val="000000" w:themeColor="text1"/>
        </w:rPr>
        <w:t xml:space="preserve">ske </w:t>
      </w:r>
      <w:r w:rsidR="00FF5F67">
        <w:rPr>
          <w:rFonts w:ascii="Arial" w:hAnsi="Arial"/>
          <w:bCs/>
          <w:color w:val="000000" w:themeColor="text1"/>
        </w:rPr>
        <w:t>usluge čiji se program  temelji na</w:t>
      </w:r>
      <w:r w:rsidR="00932497">
        <w:rPr>
          <w:rFonts w:ascii="Arial" w:hAnsi="Arial"/>
          <w:bCs/>
          <w:color w:val="000000" w:themeColor="text1"/>
        </w:rPr>
        <w:t xml:space="preserve"> potreba</w:t>
      </w:r>
      <w:r w:rsidR="00FF5F67">
        <w:rPr>
          <w:rFonts w:ascii="Arial" w:hAnsi="Arial"/>
          <w:bCs/>
          <w:color w:val="000000" w:themeColor="text1"/>
        </w:rPr>
        <w:t>ma i interesima</w:t>
      </w:r>
      <w:r w:rsidR="0029272C">
        <w:rPr>
          <w:rFonts w:ascii="Arial" w:hAnsi="Arial"/>
          <w:bCs/>
          <w:color w:val="000000" w:themeColor="text1"/>
        </w:rPr>
        <w:t xml:space="preserve"> slušatelja na</w:t>
      </w:r>
      <w:r w:rsidR="00932497">
        <w:rPr>
          <w:rFonts w:ascii="Arial" w:hAnsi="Arial"/>
          <w:bCs/>
          <w:color w:val="000000" w:themeColor="text1"/>
        </w:rPr>
        <w:t xml:space="preserve"> području</w:t>
      </w:r>
      <w:r w:rsidR="00D11523" w:rsidRPr="00136430">
        <w:rPr>
          <w:rFonts w:ascii="Arial" w:hAnsi="Arial"/>
          <w:bCs/>
          <w:color w:val="000000" w:themeColor="text1"/>
        </w:rPr>
        <w:t xml:space="preserve"> Ličko –senjske županije</w:t>
      </w:r>
      <w:r w:rsidR="00FF5F67">
        <w:rPr>
          <w:rFonts w:ascii="Arial" w:hAnsi="Arial"/>
          <w:bCs/>
          <w:color w:val="000000" w:themeColor="text1"/>
        </w:rPr>
        <w:t>, program je razvrstan po slijedećim skupinama: informativni pr</w:t>
      </w:r>
      <w:r w:rsidR="003D005F">
        <w:rPr>
          <w:rFonts w:ascii="Arial" w:hAnsi="Arial"/>
          <w:bCs/>
          <w:color w:val="000000" w:themeColor="text1"/>
        </w:rPr>
        <w:t>ogram, zabavni</w:t>
      </w:r>
      <w:r w:rsidR="00FF5F67">
        <w:rPr>
          <w:rFonts w:ascii="Arial" w:hAnsi="Arial"/>
          <w:bCs/>
          <w:color w:val="000000" w:themeColor="text1"/>
        </w:rPr>
        <w:t xml:space="preserve"> i glazbeni program, obrazovni  i program za djecu i mlade i dr..</w:t>
      </w:r>
    </w:p>
    <w:p w:rsidR="00AE0024" w:rsidRPr="00B91E13" w:rsidRDefault="00FF5F67" w:rsidP="00AE0024">
      <w:pPr>
        <w:spacing w:line="360" w:lineRule="auto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U</w:t>
      </w:r>
      <w:r w:rsidR="001E3F76">
        <w:rPr>
          <w:rFonts w:ascii="Arial" w:hAnsi="Arial"/>
          <w:bCs/>
          <w:color w:val="000000" w:themeColor="text1"/>
        </w:rPr>
        <w:t>z medijske usluge</w:t>
      </w:r>
      <w:r>
        <w:rPr>
          <w:rFonts w:ascii="Arial" w:hAnsi="Arial"/>
          <w:bCs/>
          <w:color w:val="000000" w:themeColor="text1"/>
        </w:rPr>
        <w:t xml:space="preserve"> radija</w:t>
      </w:r>
      <w:r w:rsidR="001E3F76">
        <w:rPr>
          <w:rFonts w:ascii="Arial" w:hAnsi="Arial"/>
          <w:bCs/>
          <w:color w:val="000000" w:themeColor="text1"/>
        </w:rPr>
        <w:t xml:space="preserve"> Ustanova je organizirala</w:t>
      </w:r>
      <w:r>
        <w:rPr>
          <w:rFonts w:ascii="Arial" w:hAnsi="Arial"/>
          <w:bCs/>
          <w:color w:val="000000" w:themeColor="text1"/>
        </w:rPr>
        <w:t xml:space="preserve"> i elektroni</w:t>
      </w:r>
      <w:r w:rsidR="001E3F76">
        <w:rPr>
          <w:rFonts w:ascii="Arial" w:hAnsi="Arial"/>
          <w:bCs/>
          <w:color w:val="000000" w:themeColor="text1"/>
        </w:rPr>
        <w:t>č</w:t>
      </w:r>
      <w:r>
        <w:rPr>
          <w:rFonts w:ascii="Arial" w:hAnsi="Arial"/>
          <w:bCs/>
          <w:color w:val="000000" w:themeColor="text1"/>
        </w:rPr>
        <w:t>ku publikaciju kao zasebni portal pod naziv</w:t>
      </w:r>
      <w:r w:rsidR="001E3F76">
        <w:rPr>
          <w:rFonts w:ascii="Arial" w:hAnsi="Arial"/>
          <w:bCs/>
          <w:color w:val="000000" w:themeColor="text1"/>
        </w:rPr>
        <w:t>om Radio Gospić N</w:t>
      </w:r>
      <w:r>
        <w:rPr>
          <w:rFonts w:ascii="Arial" w:hAnsi="Arial"/>
          <w:bCs/>
          <w:color w:val="000000" w:themeColor="text1"/>
        </w:rPr>
        <w:t>ews portal na kojem se najavljuju događanja na području grada i županije, kao</w:t>
      </w:r>
      <w:r w:rsidR="001E3F76"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  <w:bCs/>
          <w:color w:val="000000" w:themeColor="text1"/>
        </w:rPr>
        <w:t>i emisije Radio Gospića</w:t>
      </w:r>
      <w:r w:rsidR="00D11523" w:rsidRPr="00136430">
        <w:rPr>
          <w:rFonts w:ascii="Arial" w:hAnsi="Arial"/>
          <w:bCs/>
          <w:color w:val="000000" w:themeColor="text1"/>
        </w:rPr>
        <w:t>.</w:t>
      </w:r>
      <w:r w:rsidR="007A5C26">
        <w:rPr>
          <w:rFonts w:ascii="Arial" w:hAnsi="Arial"/>
          <w:bCs/>
          <w:color w:val="000000" w:themeColor="text1"/>
        </w:rPr>
        <w:t xml:space="preserve"> </w:t>
      </w:r>
      <w:r w:rsidR="007A5C26" w:rsidRPr="00B91E13">
        <w:rPr>
          <w:rFonts w:ascii="Arial" w:hAnsi="Arial"/>
          <w:bCs/>
          <w:color w:val="000000" w:themeColor="text1"/>
        </w:rPr>
        <w:t>Uvodi se nova</w:t>
      </w:r>
      <w:r w:rsidR="00D11523" w:rsidRPr="00B91E13">
        <w:rPr>
          <w:rFonts w:ascii="Arial" w:hAnsi="Arial"/>
          <w:bCs/>
          <w:color w:val="000000" w:themeColor="text1"/>
        </w:rPr>
        <w:t xml:space="preserve"> </w:t>
      </w:r>
      <w:r w:rsidR="007A5C26" w:rsidRPr="00B91E13">
        <w:rPr>
          <w:rFonts w:ascii="Arial" w:hAnsi="Arial"/>
          <w:bCs/>
          <w:color w:val="000000" w:themeColor="text1"/>
        </w:rPr>
        <w:t>a</w:t>
      </w:r>
      <w:r w:rsidR="00090B3B">
        <w:rPr>
          <w:rFonts w:ascii="Arial" w:hAnsi="Arial"/>
          <w:bCs/>
          <w:color w:val="000000" w:themeColor="text1"/>
        </w:rPr>
        <w:t>ktivnost Izdavačka djelatnost (</w:t>
      </w:r>
      <w:r w:rsidR="00DE7010">
        <w:rPr>
          <w:rFonts w:ascii="Arial" w:hAnsi="Arial"/>
          <w:bCs/>
          <w:color w:val="000000" w:themeColor="text1"/>
        </w:rPr>
        <w:t>izdavanje knjige</w:t>
      </w:r>
      <w:r w:rsidR="00B91E13">
        <w:rPr>
          <w:rFonts w:ascii="Arial" w:hAnsi="Arial"/>
          <w:bCs/>
          <w:color w:val="000000" w:themeColor="text1"/>
        </w:rPr>
        <w:t xml:space="preserve"> pod nazivom „Velebitski ustanak iz 1932. godine –prvi organizirani otpor hrvatskog naroda jugoslavenskoj državi i velikosrpskoj diktaturi“).</w:t>
      </w:r>
    </w:p>
    <w:p w:rsidR="00AE0024" w:rsidRPr="007A5C26" w:rsidRDefault="00AE0024" w:rsidP="00AE0024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7A5C26">
        <w:rPr>
          <w:rFonts w:ascii="Arial" w:hAnsi="Arial"/>
          <w:bCs/>
          <w:color w:val="000000" w:themeColor="text1"/>
        </w:rPr>
        <w:t xml:space="preserve">U programu javnih potreba u kulturi navedeno je programsko područje </w:t>
      </w:r>
      <w:r w:rsidRPr="007A5C26">
        <w:rPr>
          <w:rFonts w:ascii="Arial" w:hAnsi="Arial"/>
          <w:bCs/>
          <w:i/>
          <w:color w:val="000000" w:themeColor="text1"/>
        </w:rPr>
        <w:t>Ostale</w:t>
      </w:r>
      <w:r w:rsidRPr="007A5C26">
        <w:rPr>
          <w:rFonts w:ascii="Arial" w:hAnsi="Arial"/>
          <w:bCs/>
          <w:color w:val="000000" w:themeColor="text1"/>
        </w:rPr>
        <w:t xml:space="preserve"> </w:t>
      </w:r>
      <w:r w:rsidRPr="007A5C26">
        <w:rPr>
          <w:rFonts w:ascii="Arial" w:hAnsi="Arial"/>
          <w:bCs/>
          <w:i/>
          <w:color w:val="000000" w:themeColor="text1"/>
        </w:rPr>
        <w:t>djelatnosti u kulturi</w:t>
      </w:r>
      <w:r w:rsidRPr="007A5C26">
        <w:rPr>
          <w:rFonts w:ascii="Arial" w:hAnsi="Arial"/>
          <w:bCs/>
          <w:color w:val="000000" w:themeColor="text1"/>
        </w:rPr>
        <w:t xml:space="preserve"> za koje će se raspisati javni poziv.</w:t>
      </w:r>
    </w:p>
    <w:p w:rsidR="00AE0024" w:rsidRPr="007A5C26" w:rsidRDefault="00AE0024" w:rsidP="00AE002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A5C26">
        <w:rPr>
          <w:rFonts w:ascii="Arial" w:hAnsi="Arial" w:cs="Arial"/>
          <w:color w:val="000000" w:themeColor="text1"/>
          <w:lang w:val="pl-PL"/>
        </w:rPr>
        <w:t>Slijedom</w:t>
      </w:r>
      <w:r w:rsidRPr="007A5C26">
        <w:rPr>
          <w:rFonts w:ascii="Arial" w:hAnsi="Arial" w:cs="Arial"/>
          <w:color w:val="000000" w:themeColor="text1"/>
        </w:rPr>
        <w:t xml:space="preserve"> </w:t>
      </w:r>
      <w:r w:rsidRPr="007A5C26">
        <w:rPr>
          <w:rFonts w:ascii="Arial" w:hAnsi="Arial" w:cs="Arial"/>
          <w:color w:val="000000" w:themeColor="text1"/>
          <w:lang w:val="pl-PL"/>
        </w:rPr>
        <w:t>prethodno</w:t>
      </w:r>
      <w:r w:rsidRPr="007A5C26">
        <w:rPr>
          <w:rFonts w:ascii="Arial" w:hAnsi="Arial" w:cs="Arial"/>
          <w:color w:val="000000" w:themeColor="text1"/>
        </w:rPr>
        <w:t xml:space="preserve"> </w:t>
      </w:r>
      <w:r w:rsidRPr="007A5C26">
        <w:rPr>
          <w:rFonts w:ascii="Arial" w:hAnsi="Arial" w:cs="Arial"/>
          <w:color w:val="000000" w:themeColor="text1"/>
          <w:lang w:val="pl-PL"/>
        </w:rPr>
        <w:t>navedenog</w:t>
      </w:r>
      <w:r w:rsidRPr="007A5C26">
        <w:rPr>
          <w:rFonts w:ascii="Arial" w:hAnsi="Arial" w:cs="Arial"/>
          <w:color w:val="000000" w:themeColor="text1"/>
        </w:rPr>
        <w:t>,</w:t>
      </w:r>
      <w:r w:rsidR="00742F9C">
        <w:rPr>
          <w:rFonts w:ascii="Arial" w:hAnsi="Arial" w:cs="Arial"/>
          <w:color w:val="000000" w:themeColor="text1"/>
        </w:rPr>
        <w:t xml:space="preserve"> predlaže se </w:t>
      </w:r>
      <w:r w:rsidRPr="007A5C26">
        <w:rPr>
          <w:rFonts w:ascii="Arial" w:hAnsi="Arial" w:cs="Arial"/>
          <w:color w:val="000000" w:themeColor="text1"/>
        </w:rPr>
        <w:t xml:space="preserve"> </w:t>
      </w:r>
      <w:r w:rsidR="00742F9C" w:rsidRPr="007A5C26">
        <w:rPr>
          <w:rFonts w:ascii="Arial" w:hAnsi="Arial" w:cs="Arial"/>
          <w:color w:val="000000" w:themeColor="text1"/>
          <w:lang w:val="pl-PL"/>
        </w:rPr>
        <w:t>Gradskom</w:t>
      </w:r>
      <w:r w:rsidR="00742F9C" w:rsidRPr="007A5C26">
        <w:rPr>
          <w:rFonts w:ascii="Arial" w:hAnsi="Arial" w:cs="Arial"/>
          <w:color w:val="000000" w:themeColor="text1"/>
        </w:rPr>
        <w:t xml:space="preserve"> </w:t>
      </w:r>
      <w:r w:rsidR="00742F9C" w:rsidRPr="007A5C26">
        <w:rPr>
          <w:rFonts w:ascii="Arial" w:hAnsi="Arial" w:cs="Arial"/>
          <w:color w:val="000000" w:themeColor="text1"/>
          <w:lang w:val="pl-PL"/>
        </w:rPr>
        <w:t>vije</w:t>
      </w:r>
      <w:r w:rsidR="00742F9C" w:rsidRPr="007A5C26">
        <w:rPr>
          <w:rFonts w:ascii="Arial" w:hAnsi="Arial" w:cs="Arial"/>
          <w:color w:val="000000" w:themeColor="text1"/>
        </w:rPr>
        <w:t>ć</w:t>
      </w:r>
      <w:r w:rsidR="00742F9C" w:rsidRPr="007A5C26">
        <w:rPr>
          <w:rFonts w:ascii="Arial" w:hAnsi="Arial" w:cs="Arial"/>
          <w:color w:val="000000" w:themeColor="text1"/>
          <w:lang w:val="pl-PL"/>
        </w:rPr>
        <w:t>u</w:t>
      </w:r>
      <w:r w:rsidR="00742F9C" w:rsidRPr="007A5C26">
        <w:rPr>
          <w:rFonts w:ascii="Arial" w:hAnsi="Arial" w:cs="Arial"/>
          <w:color w:val="000000" w:themeColor="text1"/>
        </w:rPr>
        <w:t xml:space="preserve"> </w:t>
      </w:r>
      <w:r w:rsidR="00742F9C" w:rsidRPr="007A5C26">
        <w:rPr>
          <w:rFonts w:ascii="Arial" w:hAnsi="Arial" w:cs="Arial"/>
          <w:color w:val="000000" w:themeColor="text1"/>
          <w:lang w:val="pl-PL"/>
        </w:rPr>
        <w:t>Grada</w:t>
      </w:r>
      <w:r w:rsidR="00742F9C" w:rsidRPr="007A5C26">
        <w:rPr>
          <w:rFonts w:ascii="Arial" w:hAnsi="Arial" w:cs="Arial"/>
          <w:color w:val="000000" w:themeColor="text1"/>
        </w:rPr>
        <w:t xml:space="preserve"> </w:t>
      </w:r>
      <w:r w:rsidR="00742F9C" w:rsidRPr="007A5C26">
        <w:rPr>
          <w:rFonts w:ascii="Arial" w:hAnsi="Arial" w:cs="Arial"/>
          <w:color w:val="000000" w:themeColor="text1"/>
          <w:lang w:val="pl-PL"/>
        </w:rPr>
        <w:t>Gospi</w:t>
      </w:r>
      <w:r w:rsidR="00742F9C" w:rsidRPr="007A5C26">
        <w:rPr>
          <w:rFonts w:ascii="Arial" w:hAnsi="Arial" w:cs="Arial"/>
          <w:color w:val="000000" w:themeColor="text1"/>
        </w:rPr>
        <w:t>ć</w:t>
      </w:r>
      <w:r w:rsidR="00742F9C" w:rsidRPr="007A5C26">
        <w:rPr>
          <w:rFonts w:ascii="Arial" w:hAnsi="Arial" w:cs="Arial"/>
          <w:color w:val="000000" w:themeColor="text1"/>
          <w:lang w:val="pl-PL"/>
        </w:rPr>
        <w:t>a</w:t>
      </w:r>
      <w:r w:rsidR="00742F9C">
        <w:rPr>
          <w:rFonts w:ascii="Arial" w:hAnsi="Arial" w:cs="Arial"/>
          <w:color w:val="000000" w:themeColor="text1"/>
          <w:lang w:val="pl-PL"/>
        </w:rPr>
        <w:t xml:space="preserve"> donošenje</w:t>
      </w:r>
      <w:r w:rsidRPr="007A5C26">
        <w:rPr>
          <w:rFonts w:ascii="Arial" w:hAnsi="Arial" w:cs="Arial"/>
          <w:bCs/>
          <w:color w:val="000000" w:themeColor="text1"/>
        </w:rPr>
        <w:t xml:space="preserve"> Programa javnih potreba u </w:t>
      </w:r>
      <w:r w:rsidRPr="007A5C26">
        <w:rPr>
          <w:rFonts w:ascii="Arial" w:hAnsi="Arial" w:cs="Arial"/>
          <w:color w:val="000000" w:themeColor="text1"/>
        </w:rPr>
        <w:t>kulturi Grada Gospića</w:t>
      </w:r>
      <w:r w:rsidR="00BF0218" w:rsidRPr="007A5C26">
        <w:rPr>
          <w:rFonts w:ascii="Arial" w:hAnsi="Arial" w:cs="Arial"/>
          <w:bCs/>
          <w:color w:val="000000" w:themeColor="text1"/>
        </w:rPr>
        <w:t xml:space="preserve"> z</w:t>
      </w:r>
      <w:r w:rsidR="007A5C26">
        <w:rPr>
          <w:rFonts w:ascii="Arial" w:hAnsi="Arial" w:cs="Arial"/>
          <w:bCs/>
          <w:color w:val="000000" w:themeColor="text1"/>
        </w:rPr>
        <w:t>a 2020</w:t>
      </w:r>
      <w:r w:rsidRPr="007A5C26">
        <w:rPr>
          <w:rFonts w:ascii="Arial" w:hAnsi="Arial" w:cs="Arial"/>
          <w:bCs/>
          <w:color w:val="000000" w:themeColor="text1"/>
        </w:rPr>
        <w:t>. godinu</w:t>
      </w:r>
      <w:r w:rsidRPr="007A5C26">
        <w:rPr>
          <w:rFonts w:ascii="Arial" w:hAnsi="Arial" w:cs="Arial"/>
          <w:color w:val="000000" w:themeColor="text1"/>
        </w:rPr>
        <w:t>.</w:t>
      </w:r>
    </w:p>
    <w:p w:rsidR="00AE0024" w:rsidRPr="004A2BF9" w:rsidRDefault="00AE0024" w:rsidP="00AE0024">
      <w:pPr>
        <w:rPr>
          <w:rFonts w:ascii="Arial" w:hAnsi="Arial" w:cs="Arial"/>
          <w:color w:val="FF0000"/>
        </w:rPr>
      </w:pPr>
    </w:p>
    <w:p w:rsidR="00742F9C" w:rsidRDefault="00AE0024" w:rsidP="00742F9C">
      <w:pPr>
        <w:ind w:firstLine="708"/>
        <w:rPr>
          <w:rFonts w:ascii="Arial" w:hAnsi="Arial" w:cs="Arial"/>
          <w:color w:val="000000" w:themeColor="text1"/>
        </w:rPr>
      </w:pPr>
      <w:r w:rsidRPr="007A5C26">
        <w:rPr>
          <w:rFonts w:ascii="Arial" w:hAnsi="Arial" w:cs="Arial"/>
          <w:color w:val="000000" w:themeColor="text1"/>
        </w:rPr>
        <w:t>S poštovanjem,</w:t>
      </w:r>
    </w:p>
    <w:p w:rsidR="00742F9C" w:rsidRDefault="00742F9C" w:rsidP="00742F9C">
      <w:pPr>
        <w:ind w:firstLine="708"/>
        <w:rPr>
          <w:rFonts w:ascii="Arial" w:hAnsi="Arial" w:cs="Arial"/>
          <w:color w:val="000000" w:themeColor="text1"/>
        </w:rPr>
      </w:pPr>
    </w:p>
    <w:p w:rsidR="007D7BE6" w:rsidRDefault="00742F9C" w:rsidP="00742F9C">
      <w:pPr>
        <w:ind w:firstLine="708"/>
        <w:rPr>
          <w:rFonts w:ascii="Bookman Old Style" w:hAnsi="Bookman Old Style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</w:t>
      </w:r>
      <w:r>
        <w:rPr>
          <w:rFonts w:ascii="Bookman Old Style" w:hAnsi="Bookman Old Style"/>
          <w:color w:val="000000" w:themeColor="text1"/>
        </w:rPr>
        <w:t>GRADONAČELNIK GRADA GOSPIĆA</w:t>
      </w:r>
    </w:p>
    <w:p w:rsidR="00742F9C" w:rsidRDefault="00742F9C" w:rsidP="00742F9C">
      <w:pPr>
        <w:ind w:firstLine="708"/>
        <w:rPr>
          <w:rFonts w:ascii="Bookman Old Style" w:hAnsi="Bookman Old Style"/>
          <w:color w:val="000000" w:themeColor="text1"/>
        </w:rPr>
      </w:pPr>
    </w:p>
    <w:p w:rsidR="00742F9C" w:rsidRPr="00742F9C" w:rsidRDefault="00742F9C" w:rsidP="00742F9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  <w:t>Karlo Starčević</w:t>
      </w:r>
    </w:p>
    <w:p w:rsidR="00FB1772" w:rsidRPr="007A5C26" w:rsidRDefault="00FB1772" w:rsidP="005C70F4">
      <w:pPr>
        <w:ind w:left="5664" w:firstLine="708"/>
        <w:jc w:val="center"/>
        <w:rPr>
          <w:rFonts w:ascii="Bookman Old Style" w:hAnsi="Bookman Old Style"/>
          <w:color w:val="000000" w:themeColor="text1"/>
        </w:rPr>
      </w:pPr>
    </w:p>
    <w:p w:rsidR="00AE0024" w:rsidRPr="007A5C26" w:rsidRDefault="00AE0024" w:rsidP="00F3038E">
      <w:pPr>
        <w:rPr>
          <w:rFonts w:ascii="Arial" w:hAnsi="Arial" w:cs="Arial"/>
          <w:color w:val="000000" w:themeColor="text1"/>
        </w:rPr>
      </w:pPr>
    </w:p>
    <w:p w:rsidR="00AE0024" w:rsidRPr="007A5C26" w:rsidRDefault="00AE0024" w:rsidP="00AE0024">
      <w:pPr>
        <w:rPr>
          <w:rFonts w:ascii="Arial" w:hAnsi="Arial" w:cs="Arial"/>
          <w:color w:val="000000" w:themeColor="text1"/>
        </w:rPr>
      </w:pPr>
      <w:r w:rsidRPr="007A5C26">
        <w:rPr>
          <w:rFonts w:ascii="Arial" w:hAnsi="Arial" w:cs="Arial"/>
          <w:color w:val="000000" w:themeColor="text1"/>
        </w:rPr>
        <w:t>Privitak:</w:t>
      </w:r>
    </w:p>
    <w:p w:rsidR="005C70F4" w:rsidRPr="007A5C26" w:rsidRDefault="00511E62" w:rsidP="00511E6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5C26">
        <w:rPr>
          <w:rFonts w:ascii="Arial" w:hAnsi="Arial" w:cs="Arial"/>
          <w:color w:val="000000" w:themeColor="text1"/>
        </w:rPr>
        <w:t>Prijedlog Programa</w:t>
      </w:r>
    </w:p>
    <w:p w:rsidR="0092412F" w:rsidRPr="007A5C26" w:rsidRDefault="0092412F" w:rsidP="0092412F">
      <w:pPr>
        <w:rPr>
          <w:rFonts w:ascii="Arial" w:hAnsi="Arial" w:cs="Arial"/>
          <w:color w:val="000000" w:themeColor="text1"/>
        </w:rPr>
      </w:pPr>
    </w:p>
    <w:p w:rsidR="004827B2" w:rsidRPr="004A2BF9" w:rsidRDefault="004827B2" w:rsidP="0092412F">
      <w:pPr>
        <w:rPr>
          <w:rFonts w:ascii="Arial" w:hAnsi="Arial" w:cs="Arial"/>
          <w:color w:val="FF0000"/>
        </w:rPr>
      </w:pPr>
    </w:p>
    <w:p w:rsidR="0092412F" w:rsidRPr="004A2BF9" w:rsidRDefault="0092412F" w:rsidP="0092412F">
      <w:pPr>
        <w:rPr>
          <w:rFonts w:ascii="Arial" w:hAnsi="Arial" w:cs="Arial"/>
          <w:color w:val="FF0000"/>
        </w:rPr>
      </w:pPr>
    </w:p>
    <w:p w:rsidR="00AE0024" w:rsidRPr="00256A6C" w:rsidRDefault="008A1404" w:rsidP="00AE0024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bCs/>
          <w:color w:val="000000" w:themeColor="text1"/>
        </w:rPr>
        <w:lastRenderedPageBreak/>
        <w:tab/>
      </w:r>
      <w:r w:rsidR="00AE0024" w:rsidRPr="00871E59">
        <w:rPr>
          <w:rFonts w:ascii="Arial" w:hAnsi="Arial"/>
          <w:bCs/>
          <w:color w:val="000000" w:themeColor="text1"/>
        </w:rPr>
        <w:t>Na temelju članka 9.a Zakona o financiranju javnih potreba u kulturi („Narodne novine“ br. 47/90, 27/93 i 38/09),</w:t>
      </w:r>
      <w:r w:rsidR="00AE0024" w:rsidRPr="004A2BF9">
        <w:rPr>
          <w:rFonts w:ascii="Arial" w:hAnsi="Arial"/>
          <w:bCs/>
          <w:color w:val="FF0000"/>
        </w:rPr>
        <w:t xml:space="preserve"> </w:t>
      </w:r>
      <w:r w:rsidR="00AE0024" w:rsidRPr="003D109A">
        <w:rPr>
          <w:rFonts w:ascii="Arial" w:hAnsi="Arial"/>
          <w:bCs/>
          <w:color w:val="000000" w:themeColor="text1"/>
        </w:rPr>
        <w:t>članka 32. Zakona o udrugama („Narodne novine“ br. 74/14</w:t>
      </w:r>
      <w:r w:rsidR="00871E59" w:rsidRPr="003D109A">
        <w:rPr>
          <w:rFonts w:ascii="Arial" w:hAnsi="Arial"/>
          <w:bCs/>
          <w:color w:val="000000" w:themeColor="text1"/>
        </w:rPr>
        <w:t>,</w:t>
      </w:r>
      <w:r w:rsidR="002765FC" w:rsidRPr="003D109A">
        <w:rPr>
          <w:rFonts w:ascii="Arial" w:hAnsi="Arial"/>
          <w:bCs/>
          <w:color w:val="000000" w:themeColor="text1"/>
        </w:rPr>
        <w:t xml:space="preserve"> 70/17</w:t>
      </w:r>
      <w:r w:rsidR="00871E59" w:rsidRPr="003D109A">
        <w:rPr>
          <w:rFonts w:ascii="Arial" w:hAnsi="Arial"/>
          <w:bCs/>
          <w:color w:val="000000" w:themeColor="text1"/>
        </w:rPr>
        <w:t xml:space="preserve"> i 98/19</w:t>
      </w:r>
      <w:r w:rsidR="00AE0024" w:rsidRPr="003D109A">
        <w:rPr>
          <w:rFonts w:ascii="Arial" w:hAnsi="Arial"/>
          <w:bCs/>
          <w:color w:val="000000" w:themeColor="text1"/>
        </w:rPr>
        <w:t xml:space="preserve">) i </w:t>
      </w:r>
      <w:r w:rsidR="00AE0024" w:rsidRPr="003D109A">
        <w:rPr>
          <w:rFonts w:ascii="Arial" w:hAnsi="Arial" w:cs="Arial"/>
          <w:color w:val="000000" w:themeColor="text1"/>
        </w:rPr>
        <w:t>članka  33. Statuta Grada Gospića (</w:t>
      </w:r>
      <w:r>
        <w:rPr>
          <w:rFonts w:ascii="Arial" w:hAnsi="Arial" w:cs="Arial"/>
          <w:color w:val="000000" w:themeColor="text1"/>
        </w:rPr>
        <w:t>„</w:t>
      </w:r>
      <w:r w:rsidR="00AE0024" w:rsidRPr="003D109A">
        <w:rPr>
          <w:rFonts w:ascii="Arial" w:hAnsi="Arial" w:cs="Arial"/>
          <w:color w:val="000000" w:themeColor="text1"/>
        </w:rPr>
        <w:t>Službeni vjesnik Grada</w:t>
      </w:r>
      <w:r w:rsidR="00AE0024" w:rsidRPr="006D7D82">
        <w:rPr>
          <w:rFonts w:ascii="Arial" w:hAnsi="Arial" w:cs="Arial"/>
          <w:color w:val="000000" w:themeColor="text1"/>
        </w:rPr>
        <w:t xml:space="preserve"> Gospića</w:t>
      </w:r>
      <w:r>
        <w:rPr>
          <w:rFonts w:ascii="Arial" w:hAnsi="Arial" w:cs="Arial"/>
          <w:color w:val="000000" w:themeColor="text1"/>
        </w:rPr>
        <w:t>“</w:t>
      </w:r>
      <w:r w:rsidR="00AE0024" w:rsidRPr="006D7D82">
        <w:rPr>
          <w:rFonts w:ascii="Arial" w:hAnsi="Arial" w:cs="Arial"/>
          <w:color w:val="000000" w:themeColor="text1"/>
        </w:rPr>
        <w:t xml:space="preserve">  br. 7/09, 5/10, 7/10, 1/12</w:t>
      </w:r>
      <w:r w:rsidR="00515D2B" w:rsidRPr="006D7D82">
        <w:rPr>
          <w:rFonts w:ascii="Arial" w:hAnsi="Arial" w:cs="Arial"/>
          <w:color w:val="000000" w:themeColor="text1"/>
        </w:rPr>
        <w:t>, 2/13, 3/13-pročišćeni tekst,</w:t>
      </w:r>
      <w:r w:rsidR="00623C6F" w:rsidRPr="006D7D82">
        <w:rPr>
          <w:rFonts w:ascii="Arial" w:hAnsi="Arial" w:cs="Arial"/>
          <w:color w:val="000000" w:themeColor="text1"/>
        </w:rPr>
        <w:t xml:space="preserve"> </w:t>
      </w:r>
      <w:r w:rsidR="00AE0024" w:rsidRPr="006D7D82">
        <w:rPr>
          <w:rFonts w:ascii="Arial" w:hAnsi="Arial" w:cs="Arial"/>
          <w:color w:val="000000" w:themeColor="text1"/>
        </w:rPr>
        <w:t>7/15</w:t>
      </w:r>
      <w:r w:rsidR="00D90AAF" w:rsidRPr="006D7D82">
        <w:rPr>
          <w:rFonts w:ascii="Arial" w:hAnsi="Arial" w:cs="Arial"/>
          <w:color w:val="000000" w:themeColor="text1"/>
        </w:rPr>
        <w:t xml:space="preserve"> i</w:t>
      </w:r>
      <w:r w:rsidR="00515D2B" w:rsidRPr="006D7D82">
        <w:rPr>
          <w:rFonts w:ascii="Arial" w:hAnsi="Arial" w:cs="Arial"/>
          <w:color w:val="000000" w:themeColor="text1"/>
        </w:rPr>
        <w:t xml:space="preserve"> 1/18</w:t>
      </w:r>
      <w:r w:rsidR="00AE0024" w:rsidRPr="006D7D82">
        <w:rPr>
          <w:rFonts w:ascii="Arial" w:hAnsi="Arial" w:cs="Arial"/>
          <w:color w:val="000000" w:themeColor="text1"/>
        </w:rPr>
        <w:t>), Gradsko</w:t>
      </w:r>
      <w:r w:rsidR="00AE0024" w:rsidRPr="004A2BF9">
        <w:rPr>
          <w:rFonts w:ascii="Arial" w:hAnsi="Arial" w:cs="Arial"/>
          <w:color w:val="FF0000"/>
        </w:rPr>
        <w:t xml:space="preserve"> </w:t>
      </w:r>
      <w:r w:rsidR="00AE0024" w:rsidRPr="00256A6C">
        <w:rPr>
          <w:rFonts w:ascii="Arial" w:hAnsi="Arial" w:cs="Arial"/>
          <w:color w:val="000000" w:themeColor="text1"/>
        </w:rPr>
        <w:t>vijeće Grada Gospića na sjedni</w:t>
      </w:r>
      <w:r w:rsidR="00256A6C" w:rsidRPr="00256A6C">
        <w:rPr>
          <w:rFonts w:ascii="Arial" w:hAnsi="Arial" w:cs="Arial"/>
          <w:color w:val="000000" w:themeColor="text1"/>
        </w:rPr>
        <w:t>ci održanoj dana __________ 2019</w:t>
      </w:r>
      <w:r w:rsidR="00AE0024" w:rsidRPr="00256A6C">
        <w:rPr>
          <w:rFonts w:ascii="Arial" w:hAnsi="Arial" w:cs="Arial"/>
          <w:color w:val="000000" w:themeColor="text1"/>
        </w:rPr>
        <w:t>. godine donijelo je</w:t>
      </w:r>
    </w:p>
    <w:p w:rsidR="00AE0024" w:rsidRPr="00256A6C" w:rsidRDefault="00AE0024" w:rsidP="00AE0024">
      <w:pPr>
        <w:ind w:firstLine="708"/>
        <w:jc w:val="both"/>
        <w:rPr>
          <w:rFonts w:ascii="Arial" w:hAnsi="Arial"/>
          <w:bCs/>
          <w:color w:val="000000" w:themeColor="text1"/>
        </w:rPr>
      </w:pPr>
    </w:p>
    <w:p w:rsidR="00AE0024" w:rsidRPr="00256A6C" w:rsidRDefault="00AE0024" w:rsidP="00AE0024">
      <w:pPr>
        <w:jc w:val="both"/>
        <w:rPr>
          <w:rFonts w:ascii="Arial" w:hAnsi="Arial"/>
          <w:bCs/>
          <w:color w:val="000000" w:themeColor="text1"/>
        </w:rPr>
      </w:pPr>
    </w:p>
    <w:p w:rsidR="00AE0024" w:rsidRPr="004A2BF9" w:rsidRDefault="00AE0024" w:rsidP="00AE0024">
      <w:pPr>
        <w:rPr>
          <w:rFonts w:ascii="Arial" w:hAnsi="Arial"/>
          <w:bCs/>
          <w:color w:val="FF0000"/>
        </w:rPr>
      </w:pPr>
    </w:p>
    <w:p w:rsidR="00AE0024" w:rsidRPr="006D7D82" w:rsidRDefault="00AE0024" w:rsidP="00B00B8D">
      <w:pPr>
        <w:spacing w:line="276" w:lineRule="auto"/>
        <w:jc w:val="center"/>
        <w:rPr>
          <w:rFonts w:ascii="Arial" w:hAnsi="Arial"/>
          <w:b/>
          <w:bCs/>
          <w:color w:val="000000" w:themeColor="text1"/>
        </w:rPr>
      </w:pPr>
      <w:r w:rsidRPr="006D7D82">
        <w:rPr>
          <w:rFonts w:ascii="Arial" w:hAnsi="Arial"/>
          <w:b/>
          <w:bCs/>
          <w:color w:val="000000" w:themeColor="text1"/>
        </w:rPr>
        <w:t>P R O G R A M</w:t>
      </w:r>
    </w:p>
    <w:p w:rsidR="00AE0024" w:rsidRPr="006D7D82" w:rsidRDefault="00AE0024" w:rsidP="00B00B8D">
      <w:pPr>
        <w:spacing w:line="276" w:lineRule="auto"/>
        <w:jc w:val="center"/>
        <w:rPr>
          <w:rFonts w:ascii="Arial" w:hAnsi="Arial"/>
          <w:b/>
          <w:bCs/>
          <w:color w:val="000000" w:themeColor="text1"/>
        </w:rPr>
      </w:pPr>
      <w:r w:rsidRPr="006D7D82">
        <w:rPr>
          <w:rFonts w:ascii="Arial" w:hAnsi="Arial"/>
          <w:b/>
          <w:bCs/>
          <w:color w:val="000000" w:themeColor="text1"/>
        </w:rPr>
        <w:t>javnih potreba u kulturi</w:t>
      </w:r>
    </w:p>
    <w:p w:rsidR="00AE0024" w:rsidRPr="006D7D82" w:rsidRDefault="000D79F5" w:rsidP="00B00B8D">
      <w:pPr>
        <w:spacing w:line="276" w:lineRule="auto"/>
        <w:jc w:val="center"/>
        <w:rPr>
          <w:rFonts w:ascii="Arial" w:hAnsi="Arial"/>
          <w:b/>
          <w:bCs/>
          <w:color w:val="000000" w:themeColor="text1"/>
        </w:rPr>
      </w:pPr>
      <w:r w:rsidRPr="006D7D82">
        <w:rPr>
          <w:rFonts w:ascii="Arial" w:hAnsi="Arial"/>
          <w:b/>
          <w:bCs/>
          <w:color w:val="000000" w:themeColor="text1"/>
        </w:rPr>
        <w:t xml:space="preserve">Grada Gospića za </w:t>
      </w:r>
      <w:r w:rsidR="006D7D82" w:rsidRPr="006D7D82">
        <w:rPr>
          <w:rFonts w:ascii="Arial" w:hAnsi="Arial"/>
          <w:b/>
          <w:bCs/>
          <w:color w:val="000000" w:themeColor="text1"/>
        </w:rPr>
        <w:t>2020</w:t>
      </w:r>
      <w:r w:rsidR="00AE0024" w:rsidRPr="006D7D82">
        <w:rPr>
          <w:rFonts w:ascii="Arial" w:hAnsi="Arial"/>
          <w:b/>
          <w:bCs/>
          <w:color w:val="000000" w:themeColor="text1"/>
        </w:rPr>
        <w:t>. godinu</w:t>
      </w:r>
    </w:p>
    <w:p w:rsidR="00AE0024" w:rsidRPr="006D7D82" w:rsidRDefault="00AE0024" w:rsidP="00AE0024">
      <w:pPr>
        <w:jc w:val="both"/>
        <w:rPr>
          <w:rFonts w:ascii="Arial" w:hAnsi="Arial"/>
          <w:bCs/>
          <w:color w:val="000000" w:themeColor="text1"/>
        </w:rPr>
      </w:pP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</w:p>
    <w:p w:rsidR="00AE0024" w:rsidRPr="006D7D82" w:rsidRDefault="00AE0024" w:rsidP="00AE0024">
      <w:pPr>
        <w:jc w:val="center"/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>Članak 1.</w:t>
      </w:r>
    </w:p>
    <w:p w:rsidR="00AE0024" w:rsidRPr="004A2BF9" w:rsidRDefault="00AE0024" w:rsidP="00AE0024">
      <w:pPr>
        <w:jc w:val="center"/>
        <w:rPr>
          <w:rFonts w:ascii="Arial" w:hAnsi="Arial"/>
          <w:bCs/>
          <w:color w:val="FF0000"/>
        </w:rPr>
      </w:pPr>
    </w:p>
    <w:p w:rsidR="00AE0024" w:rsidRPr="00D96160" w:rsidRDefault="00AE0024" w:rsidP="00AE0024">
      <w:pPr>
        <w:spacing w:line="360" w:lineRule="auto"/>
        <w:ind w:firstLine="709"/>
        <w:jc w:val="both"/>
        <w:rPr>
          <w:rFonts w:ascii="Arial" w:hAnsi="Arial"/>
          <w:bCs/>
        </w:rPr>
      </w:pPr>
      <w:r w:rsidRPr="00D96160">
        <w:rPr>
          <w:rFonts w:ascii="Arial" w:hAnsi="Arial"/>
          <w:bCs/>
        </w:rPr>
        <w:t xml:space="preserve">Program  javnih potreba u kulturi Grada Gospića za </w:t>
      </w:r>
      <w:r w:rsidR="006D7D82" w:rsidRPr="00D96160">
        <w:rPr>
          <w:rFonts w:ascii="Arial" w:hAnsi="Arial"/>
          <w:bCs/>
        </w:rPr>
        <w:t>2020</w:t>
      </w:r>
      <w:r w:rsidRPr="00D96160">
        <w:rPr>
          <w:rFonts w:ascii="Arial" w:hAnsi="Arial"/>
          <w:bCs/>
        </w:rPr>
        <w:t>. godi</w:t>
      </w:r>
      <w:r w:rsidR="00AA035C" w:rsidRPr="00D96160">
        <w:rPr>
          <w:rFonts w:ascii="Arial" w:hAnsi="Arial"/>
          <w:bCs/>
        </w:rPr>
        <w:t xml:space="preserve">nu obuhvaća  kulturne djelatnosti i poslove, programe, akcije i manifestacije od posebnog  interesa za Grad Gospić  koje ispunjavaju ciljeve i prioritete definirane strateškim i razvojnim dokumentima Grada, </w:t>
      </w:r>
      <w:r w:rsidR="003F3926" w:rsidRPr="00D96160">
        <w:rPr>
          <w:rFonts w:ascii="Arial" w:hAnsi="Arial"/>
          <w:bCs/>
        </w:rPr>
        <w:t xml:space="preserve"> a </w:t>
      </w:r>
      <w:r w:rsidR="00AA035C" w:rsidRPr="00D96160">
        <w:rPr>
          <w:rFonts w:ascii="Arial" w:hAnsi="Arial"/>
          <w:bCs/>
        </w:rPr>
        <w:t>za koje</w:t>
      </w:r>
      <w:r w:rsidR="001674FF" w:rsidRPr="00D96160">
        <w:rPr>
          <w:rFonts w:ascii="Arial" w:hAnsi="Arial"/>
          <w:bCs/>
        </w:rPr>
        <w:t xml:space="preserve"> se sredstva osiguravaju u proračunu</w:t>
      </w:r>
      <w:r w:rsidRPr="00D96160">
        <w:rPr>
          <w:rFonts w:ascii="Arial" w:hAnsi="Arial"/>
          <w:bCs/>
        </w:rPr>
        <w:t xml:space="preserve"> Grada Gospića</w:t>
      </w:r>
      <w:r w:rsidR="00AA035C" w:rsidRPr="00D96160">
        <w:rPr>
          <w:rFonts w:ascii="Arial" w:hAnsi="Arial"/>
          <w:bCs/>
        </w:rPr>
        <w:t>.</w:t>
      </w:r>
      <w:r w:rsidRPr="00D96160">
        <w:rPr>
          <w:rFonts w:ascii="Arial" w:hAnsi="Arial"/>
          <w:bCs/>
        </w:rPr>
        <w:t xml:space="preserve"> </w:t>
      </w: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  <w:r w:rsidRPr="004A2BF9">
        <w:rPr>
          <w:rFonts w:ascii="Arial" w:hAnsi="Arial"/>
          <w:bCs/>
          <w:color w:val="FF0000"/>
        </w:rPr>
        <w:tab/>
      </w:r>
    </w:p>
    <w:p w:rsidR="00AE0024" w:rsidRPr="006D7D82" w:rsidRDefault="00AE0024" w:rsidP="00AE0024">
      <w:pPr>
        <w:jc w:val="center"/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>Članak 2.</w:t>
      </w:r>
    </w:p>
    <w:p w:rsidR="00AE0024" w:rsidRPr="006D7D82" w:rsidRDefault="00AE0024" w:rsidP="00AE0024">
      <w:pPr>
        <w:rPr>
          <w:rFonts w:ascii="Arial" w:hAnsi="Arial"/>
          <w:bCs/>
          <w:color w:val="000000" w:themeColor="text1"/>
        </w:rPr>
      </w:pPr>
    </w:p>
    <w:p w:rsidR="00AE0024" w:rsidRPr="006D7D82" w:rsidRDefault="00AE0024" w:rsidP="00AE0024">
      <w:pPr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>Ustanove u kulturi kojima je Grad Gospić osnivač</w:t>
      </w:r>
      <w:r w:rsidR="008E2EFE" w:rsidRPr="006D7D82">
        <w:rPr>
          <w:rFonts w:ascii="Arial" w:hAnsi="Arial"/>
          <w:bCs/>
          <w:color w:val="000000" w:themeColor="text1"/>
        </w:rPr>
        <w:t>:</w:t>
      </w:r>
    </w:p>
    <w:p w:rsidR="00AE0024" w:rsidRPr="004A2BF9" w:rsidRDefault="00AE0024" w:rsidP="00AE0024">
      <w:pPr>
        <w:rPr>
          <w:rFonts w:ascii="Arial" w:hAnsi="Arial"/>
          <w:bCs/>
          <w:color w:val="FF0000"/>
        </w:rPr>
      </w:pPr>
    </w:p>
    <w:p w:rsidR="00AE0024" w:rsidRPr="006D7D82" w:rsidRDefault="00AE0024" w:rsidP="00AE0024">
      <w:pPr>
        <w:numPr>
          <w:ilvl w:val="0"/>
          <w:numId w:val="1"/>
        </w:numPr>
        <w:jc w:val="both"/>
        <w:rPr>
          <w:rFonts w:ascii="Arial" w:hAnsi="Arial"/>
          <w:b/>
          <w:bCs/>
          <w:color w:val="000000" w:themeColor="text1"/>
        </w:rPr>
      </w:pPr>
      <w:r w:rsidRPr="006D7D82">
        <w:rPr>
          <w:rFonts w:ascii="Arial" w:hAnsi="Arial"/>
          <w:b/>
          <w:bCs/>
          <w:color w:val="000000" w:themeColor="text1"/>
        </w:rPr>
        <w:t>PUČKO OTVORENO UČILIŠTE „DR. ANTE STARČEVIĆ“ GOSPIĆ</w:t>
      </w:r>
    </w:p>
    <w:p w:rsidR="00AE0024" w:rsidRPr="006D7D82" w:rsidRDefault="00AE0024" w:rsidP="00AE0024">
      <w:pPr>
        <w:jc w:val="both"/>
        <w:rPr>
          <w:rFonts w:ascii="Arial" w:hAnsi="Arial"/>
          <w:b/>
          <w:bCs/>
          <w:color w:val="000000" w:themeColor="text1"/>
        </w:rPr>
      </w:pPr>
    </w:p>
    <w:p w:rsidR="00AE0024" w:rsidRPr="006D7D82" w:rsidRDefault="00AE0024" w:rsidP="00AE0024">
      <w:p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ab/>
        <w:t>Pučko otvoreno učilište „Dr. Ante Starčević“ Gospić (u daljnjem tekstu: Učilište) zasniva svoj program rada na Zakonu o pučkim otvorenim učilištima.</w:t>
      </w:r>
    </w:p>
    <w:p w:rsidR="00AE0024" w:rsidRPr="006D7D82" w:rsidRDefault="00AE0024" w:rsidP="00AE0024">
      <w:p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>Osnovna djelatnost Učilišta je njegovanje, razvijanje i unapređenje svih oblika kulturnog i umjetničkog rada i zadovoljavanje raznih oblika zabavnih i kulturnih potreba Grada Gospića, odnosno Učilište je kulturna, prosvjetna, informativna i uslužna javna ustanova.</w:t>
      </w:r>
    </w:p>
    <w:p w:rsidR="00AE0024" w:rsidRPr="006D7D82" w:rsidRDefault="00AE0024" w:rsidP="00AE0024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6D7D82">
        <w:rPr>
          <w:rFonts w:ascii="Arial" w:hAnsi="Arial"/>
          <w:bCs/>
          <w:color w:val="000000" w:themeColor="text1"/>
        </w:rPr>
        <w:t xml:space="preserve">Unutarnja </w:t>
      </w:r>
      <w:r w:rsidR="00FD59DD" w:rsidRPr="006D7D82">
        <w:rPr>
          <w:rFonts w:ascii="Arial" w:hAnsi="Arial"/>
          <w:bCs/>
          <w:color w:val="000000" w:themeColor="text1"/>
        </w:rPr>
        <w:t xml:space="preserve">organizacija realizira se kroz </w:t>
      </w:r>
      <w:r w:rsidRPr="006D7D82">
        <w:rPr>
          <w:rFonts w:ascii="Arial" w:hAnsi="Arial"/>
          <w:bCs/>
          <w:color w:val="000000" w:themeColor="text1"/>
        </w:rPr>
        <w:t>djelatnost ustanove koju Učilište obavlja prema Zakonu, osnivačkom aktu i Statutu, te prema Pravilniku o sistematizaciji radnih mjesta.</w:t>
      </w:r>
    </w:p>
    <w:p w:rsidR="00AE0024" w:rsidRDefault="00AE0024" w:rsidP="00AE0024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16433B">
        <w:rPr>
          <w:rFonts w:ascii="Arial" w:hAnsi="Arial"/>
          <w:bCs/>
          <w:color w:val="000000" w:themeColor="text1"/>
        </w:rPr>
        <w:t>U Proračun</w:t>
      </w:r>
      <w:r w:rsidR="006D7D82" w:rsidRPr="0016433B">
        <w:rPr>
          <w:rFonts w:ascii="Arial" w:hAnsi="Arial"/>
          <w:bCs/>
          <w:color w:val="000000" w:themeColor="text1"/>
        </w:rPr>
        <w:t>u Grada Gospića za 2020</w:t>
      </w:r>
      <w:r w:rsidR="008A1404">
        <w:rPr>
          <w:rFonts w:ascii="Arial" w:hAnsi="Arial"/>
          <w:bCs/>
          <w:color w:val="000000" w:themeColor="text1"/>
        </w:rPr>
        <w:t>. godinu osiguravaju se sredst</w:t>
      </w:r>
      <w:r w:rsidRPr="0016433B">
        <w:rPr>
          <w:rFonts w:ascii="Arial" w:hAnsi="Arial"/>
          <w:bCs/>
          <w:color w:val="000000" w:themeColor="text1"/>
        </w:rPr>
        <w:t xml:space="preserve">va u ukupnom iznosu </w:t>
      </w:r>
      <w:r w:rsidRPr="0016433B">
        <w:rPr>
          <w:rFonts w:ascii="Arial" w:hAnsi="Arial" w:cs="Arial"/>
          <w:bCs/>
          <w:color w:val="000000" w:themeColor="text1"/>
        </w:rPr>
        <w:t xml:space="preserve">od </w:t>
      </w:r>
      <w:r w:rsidRPr="0016433B">
        <w:rPr>
          <w:rFonts w:ascii="Arial" w:hAnsi="Arial" w:cs="Arial"/>
          <w:b/>
          <w:bCs/>
          <w:color w:val="000000" w:themeColor="text1"/>
        </w:rPr>
        <w:t xml:space="preserve"> </w:t>
      </w:r>
      <w:r w:rsidR="006D7D82" w:rsidRPr="0016433B">
        <w:rPr>
          <w:rFonts w:ascii="Arial" w:hAnsi="Arial" w:cs="Arial"/>
          <w:b/>
          <w:bCs/>
          <w:color w:val="000000" w:themeColor="text1"/>
        </w:rPr>
        <w:t>2.719.669</w:t>
      </w:r>
      <w:r w:rsidR="0016433B">
        <w:rPr>
          <w:rFonts w:ascii="Arial" w:hAnsi="Arial" w:cs="Arial"/>
          <w:b/>
          <w:bCs/>
          <w:color w:val="000000" w:themeColor="text1"/>
        </w:rPr>
        <w:t>,00</w:t>
      </w:r>
      <w:r w:rsidRPr="0016433B">
        <w:rPr>
          <w:rFonts w:ascii="Arial" w:hAnsi="Arial" w:cs="Arial"/>
          <w:b/>
          <w:bCs/>
          <w:color w:val="000000" w:themeColor="text1"/>
        </w:rPr>
        <w:t xml:space="preserve"> kn</w:t>
      </w:r>
      <w:r w:rsidRPr="0016433B">
        <w:rPr>
          <w:rFonts w:ascii="Arial" w:hAnsi="Arial"/>
          <w:b/>
          <w:bCs/>
          <w:color w:val="000000" w:themeColor="text1"/>
        </w:rPr>
        <w:t xml:space="preserve">  </w:t>
      </w:r>
      <w:r w:rsidRPr="0016433B">
        <w:rPr>
          <w:rFonts w:ascii="Arial" w:hAnsi="Arial"/>
          <w:bCs/>
          <w:color w:val="000000" w:themeColor="text1"/>
        </w:rPr>
        <w:t>kuna  z</w:t>
      </w:r>
      <w:r w:rsidR="009C4655" w:rsidRPr="0016433B">
        <w:rPr>
          <w:rFonts w:ascii="Arial" w:hAnsi="Arial"/>
          <w:bCs/>
          <w:color w:val="000000" w:themeColor="text1"/>
        </w:rPr>
        <w:t>a</w:t>
      </w:r>
      <w:r w:rsidRPr="0016433B">
        <w:rPr>
          <w:rFonts w:ascii="Arial" w:hAnsi="Arial"/>
          <w:bCs/>
          <w:color w:val="000000" w:themeColor="text1"/>
        </w:rPr>
        <w:t xml:space="preserve"> djelatnost Ustanove:</w:t>
      </w:r>
    </w:p>
    <w:p w:rsidR="00232805" w:rsidRPr="0016433B" w:rsidRDefault="00232805" w:rsidP="00AE0024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</w:p>
    <w:tbl>
      <w:tblPr>
        <w:tblW w:w="9087" w:type="dxa"/>
        <w:tblInd w:w="93" w:type="dxa"/>
        <w:tblLook w:val="04A0"/>
      </w:tblPr>
      <w:tblGrid>
        <w:gridCol w:w="4220"/>
        <w:gridCol w:w="2200"/>
        <w:gridCol w:w="2667"/>
      </w:tblGrid>
      <w:tr w:rsidR="00F83686" w:rsidRPr="004A2BF9" w:rsidTr="00F339DF">
        <w:trPr>
          <w:trHeight w:val="31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6433B" w:rsidRDefault="00F83686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1643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6433B" w:rsidRDefault="00F83686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1643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6433B" w:rsidRDefault="00F83686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1643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IZNOS SREDSTAVA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86683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REDOVNA DJELATNOST POU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86683C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86683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1.714.951,00</w:t>
            </w:r>
            <w:r w:rsidR="00F83686" w:rsidRPr="0086683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FD7B8C" w:rsidP="00F339DF">
            <w:pPr>
              <w:rPr>
                <w:rFonts w:ascii="Calibri" w:hAnsi="Calibri"/>
                <w:color w:val="000000" w:themeColor="text1"/>
              </w:rPr>
            </w:pPr>
            <w:r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86683C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1.597.951</w:t>
            </w:r>
            <w:r w:rsidR="00F83686"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BB57ED"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kn 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FD7B8C" w:rsidP="00F339DF">
            <w:pPr>
              <w:rPr>
                <w:rFonts w:ascii="Calibri" w:hAnsi="Calibri"/>
                <w:color w:val="000000" w:themeColor="text1"/>
              </w:rPr>
            </w:pPr>
            <w:r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86683C" w:rsidRDefault="0086683C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105.800</w:t>
            </w:r>
            <w:r w:rsidR="00F83686" w:rsidRPr="0086683C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43994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994" w:rsidRPr="004A2BF9" w:rsidRDefault="00043994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994" w:rsidRPr="00EB0D62" w:rsidRDefault="00043994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994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11.2</w:t>
            </w:r>
            <w:r w:rsidR="00EE1F09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E21DB1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GRADSKA LIMENA GLAZBA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EB0D62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22.800</w:t>
            </w:r>
            <w:r w:rsidR="00EE1F09"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="00F83686"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0273B6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294059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.00</w:t>
            </w:r>
            <w:r w:rsidR="00F83686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0273B6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15.000</w:t>
            </w:r>
            <w:r w:rsidR="00F83686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EB0D62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62" w:rsidRPr="004A2BF9" w:rsidRDefault="00EB0D62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62" w:rsidRPr="00EB0D62" w:rsidRDefault="00EB0D62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62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5.800,00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FOLKLORNI ANSAMBL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EB0D62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36.300</w:t>
            </w:r>
            <w:r w:rsidR="00F83686" w:rsidRPr="00EB0D6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A426B0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19.8</w:t>
            </w:r>
            <w:r w:rsidR="00A426B0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F83686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C59F0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9F0" w:rsidRPr="004A2BF9" w:rsidRDefault="000C59F0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9F0" w:rsidRPr="00EB0D62" w:rsidRDefault="00D84386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</w:t>
            </w:r>
            <w:r w:rsidR="00761AE5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9F0" w:rsidRPr="00EB0D62" w:rsidRDefault="00EB0D6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16.500</w:t>
            </w:r>
            <w:r w:rsidR="000C59F0"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753394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5339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TAMBURAŠKI SASTAV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753394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75339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753394" w:rsidRDefault="00753394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75339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31.716</w:t>
            </w:r>
            <w:r w:rsidR="00F83686" w:rsidRPr="0075339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753394" w:rsidRDefault="00A426B0" w:rsidP="00F339DF">
            <w:pPr>
              <w:rPr>
                <w:rFonts w:ascii="Calibri" w:hAnsi="Calibri"/>
                <w:color w:val="000000" w:themeColor="text1"/>
              </w:rPr>
            </w:pPr>
            <w:r w:rsidRPr="00753394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753394" w:rsidRDefault="00753394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753394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BF6045">
              <w:rPr>
                <w:rFonts w:ascii="Calibri" w:hAnsi="Calibri"/>
                <w:color w:val="000000" w:themeColor="text1"/>
                <w:sz w:val="22"/>
                <w:szCs w:val="22"/>
              </w:rPr>
              <w:t>.716</w:t>
            </w:r>
            <w:r w:rsidR="00A426B0" w:rsidRPr="00753394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F83686" w:rsidRPr="007533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F95A71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A71" w:rsidRPr="004A2BF9" w:rsidRDefault="00F95A71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A71" w:rsidRPr="00E10392" w:rsidRDefault="00A426B0" w:rsidP="00F339DF">
            <w:pPr>
              <w:rPr>
                <w:rFonts w:ascii="Calibri" w:hAnsi="Calibri"/>
                <w:color w:val="000000" w:themeColor="text1"/>
              </w:rPr>
            </w:pPr>
            <w:r w:rsidRPr="00E10392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A71" w:rsidRPr="00E10392" w:rsidRDefault="00E1039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E10392">
              <w:rPr>
                <w:rFonts w:ascii="Calibri" w:hAnsi="Calibri"/>
                <w:color w:val="000000" w:themeColor="text1"/>
                <w:sz w:val="22"/>
                <w:szCs w:val="22"/>
              </w:rPr>
              <w:t>26</w:t>
            </w:r>
            <w:r w:rsidR="00D84386" w:rsidRPr="00E10392">
              <w:rPr>
                <w:rFonts w:ascii="Calibri" w:hAnsi="Calibri"/>
                <w:color w:val="000000" w:themeColor="text1"/>
                <w:sz w:val="22"/>
                <w:szCs w:val="22"/>
              </w:rPr>
              <w:t>.0</w:t>
            </w:r>
            <w:r w:rsidR="00F95A71" w:rsidRPr="00E10392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E10392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392" w:rsidRPr="004A2BF9" w:rsidRDefault="00E10392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392" w:rsidRPr="00E10392" w:rsidRDefault="00E10392" w:rsidP="00F339DF">
            <w:pPr>
              <w:rPr>
                <w:rFonts w:ascii="Calibri" w:hAnsi="Calibri"/>
                <w:color w:val="000000" w:themeColor="text1"/>
              </w:rPr>
            </w:pPr>
            <w:r w:rsidRPr="00EB0D62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392" w:rsidRPr="00E10392" w:rsidRDefault="00E10392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3.000,00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DD6D69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DD6D6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PLESNA ŠKOLA, RITMIKA I MAŽORETKINJE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DD6D69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DD6D6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DD6D69" w:rsidRDefault="00DD6D69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DD6D6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49.0</w:t>
            </w:r>
            <w:r w:rsidR="00D84386" w:rsidRPr="00DD6D6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00</w:t>
            </w:r>
            <w:r w:rsidR="00F83686" w:rsidRPr="00DD6D6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DD6D69" w:rsidRDefault="0019010F" w:rsidP="00F339DF">
            <w:pPr>
              <w:rPr>
                <w:rFonts w:ascii="Calibri" w:hAnsi="Calibri"/>
                <w:color w:val="000000" w:themeColor="text1"/>
              </w:rPr>
            </w:pPr>
            <w:r w:rsidRPr="00DD6D69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DD6D69" w:rsidRDefault="00DD6D6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DD6D69">
              <w:rPr>
                <w:rFonts w:ascii="Calibri" w:hAnsi="Calibri"/>
                <w:color w:val="000000" w:themeColor="text1"/>
                <w:sz w:val="22"/>
                <w:szCs w:val="22"/>
              </w:rPr>
              <w:t>41.0</w:t>
            </w:r>
            <w:r w:rsidR="00F83686" w:rsidRPr="00DD6D6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662159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159" w:rsidRPr="004A2BF9" w:rsidRDefault="00662159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159" w:rsidRPr="00DD6D69" w:rsidRDefault="00662159" w:rsidP="00F339D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159" w:rsidRPr="00DD6D69" w:rsidRDefault="0066215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8.000,00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62159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66215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ORGANIZACIJA KULTURNIH PROGRAMA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62159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66215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62159" w:rsidRDefault="00662159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189.033</w:t>
            </w:r>
            <w:r w:rsidR="00F83686" w:rsidRPr="0066215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A426B0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87.533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A426B0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13931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4.0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1B0B46" w:rsidP="00F339D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47.000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9E3708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4A2BF9" w:rsidRDefault="009E3708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1B0B46" w:rsidRDefault="009E3708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50.5</w:t>
            </w:r>
            <w:r w:rsidR="009E3708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KINO KORZO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184</w:t>
            </w:r>
            <w:r w:rsidR="009043C7"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.400</w:t>
            </w:r>
            <w:r w:rsidR="00F83686"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9E3708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106</w:t>
            </w:r>
            <w:r w:rsidR="009E3708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.000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9E3708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4A2BF9" w:rsidRDefault="009E3708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1B0B46" w:rsidRDefault="009E3708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08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2.8</w:t>
            </w:r>
            <w:r w:rsidR="009E3708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F9640D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Vlastiti p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33</w:t>
            </w:r>
            <w:r w:rsidR="009E3708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.000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1B0B4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46" w:rsidRPr="004A2BF9" w:rsidRDefault="001B0B46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46" w:rsidRPr="001B0B46" w:rsidRDefault="001B0B46" w:rsidP="00F339D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4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42.600,00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0D0363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USAVRŠAVANJE TRADICIONALNIH</w:t>
            </w:r>
            <w:r w:rsidR="00F83686"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ZANATA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22.30</w:t>
            </w:r>
            <w:r w:rsidR="00685CB5"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F83686" w:rsidRPr="001B0B4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6E24D7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A1F78" w:rsidP="001A1F7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1B0B4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7.000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6E24D7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Vlastiti  p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1.9</w:t>
            </w:r>
            <w:r w:rsidR="00685CB5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F83686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685CB5" w:rsidRPr="001B0B46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CB5" w:rsidRPr="004A2BF9" w:rsidRDefault="00685CB5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CB5" w:rsidRPr="001B0B46" w:rsidRDefault="00685CB5" w:rsidP="00F339DF">
            <w:pPr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CB5" w:rsidRPr="001B0B46" w:rsidRDefault="001B0B46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13.400</w:t>
            </w:r>
            <w:r w:rsidR="00685CB5" w:rsidRPr="001B0B4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F83686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AMATERSKO KAZALIŠTE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F83686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674499" w:rsidP="0067449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60.500</w:t>
            </w:r>
            <w:r w:rsidR="00F83686"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1A1F78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915FB8" w:rsidP="00DA2D6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</w:t>
            </w:r>
            <w:r w:rsidR="001A1F78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26.0</w:t>
            </w: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DA2D6D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="00F83686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 kn</w:t>
            </w:r>
          </w:p>
        </w:tc>
      </w:tr>
      <w:tr w:rsidR="00F83686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4A2BF9" w:rsidRDefault="00F83686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86" w:rsidRPr="00674499" w:rsidRDefault="0067449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19.000</w:t>
            </w:r>
            <w:r w:rsidR="00915FB8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F83686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A73C0B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0B" w:rsidRPr="004A2BF9" w:rsidRDefault="00A73C0B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0B" w:rsidRPr="00674499" w:rsidRDefault="002B5A5E" w:rsidP="002765FC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Vlastiti 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0B" w:rsidRPr="00674499" w:rsidRDefault="00A73C0B" w:rsidP="00A73C0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674499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.0</w:t>
            </w:r>
            <w:r w:rsidR="00915FB8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4A2BF9" w:rsidRDefault="002B5A5E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935250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935250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12.5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TEČAJEVI I OSPOSOBLJAVANJE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85.600</w:t>
            </w:r>
            <w:r w:rsidR="002B5A5E"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4A2BF9" w:rsidRDefault="002B5A5E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85.600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OPREMANJE RADNIH PROSTORA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6.800</w:t>
            </w:r>
            <w:r w:rsidR="002B5A5E" w:rsidRPr="0067449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4A2BF9" w:rsidRDefault="002B5A5E" w:rsidP="00F339DF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6.8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OPREMA ZA GRADSKU LIMENU GLAZBU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40.800</w:t>
            </w:r>
            <w:r w:rsidR="002B5A5E"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4A2BF9" w:rsidRDefault="002B5A5E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40.8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OPREMA ZA </w:t>
            </w:r>
            <w:r w:rsidR="00674499"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FOLKLOR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18.75</w:t>
            </w:r>
            <w:r w:rsidR="002B5A5E" w:rsidRPr="0067449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2B5A5E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4A2BF9" w:rsidRDefault="002B5A5E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2B5A5E" w:rsidP="00F339DF">
            <w:pPr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A5E" w:rsidRPr="00674499" w:rsidRDefault="00674499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18.750</w:t>
            </w:r>
            <w:r w:rsidR="002B5A5E" w:rsidRPr="00674499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OBILJEŽAVANJE DANA GRADA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93249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E14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85.100,00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93249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85.100,00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6E14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SMOTRA DJEČJEG FOLKLORA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E14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12.000,00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F339DF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Prihod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2B5A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 6.000,00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F339DF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2B5A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 6.000,00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PRIPREME ZA MATURU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E149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64.100,00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6E1495" w:rsidRDefault="006E1495" w:rsidP="00932497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E1495">
              <w:rPr>
                <w:rFonts w:ascii="Calibri" w:hAnsi="Calibri"/>
                <w:color w:val="000000" w:themeColor="text1"/>
                <w:sz w:val="22"/>
                <w:szCs w:val="22"/>
              </w:rPr>
              <w:t>64.100,00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6E1495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FD07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TEČAJEVI I OSPOSOBLJAVANJE- IZDAVA</w:t>
            </w:r>
            <w:r w:rsidR="00EA402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NJE PUBLIKACIJE POVODOM  25. GODINE </w:t>
            </w:r>
            <w:r w:rsidRPr="00FD07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FOLKLORNOG ANSAMBLA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6E1495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6E1495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D07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6.000,00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F339D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FD073F" w:rsidP="00F339DF">
            <w:pPr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FD073F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6.0</w:t>
            </w:r>
            <w:r w:rsidR="006E1495"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00.00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FD073F" w:rsidP="00F339DF">
            <w:pPr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FESTIVAL</w:t>
            </w:r>
            <w:r w:rsidR="00316BF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073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AFORIZAMA I KARIKATURE </w:t>
            </w:r>
            <w:r w:rsidR="00316BF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073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„OD OSMIJEHA </w:t>
            </w:r>
            <w:r w:rsidR="00316BF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073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DO OSMIJEHA“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6E1495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FD073F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D07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30.719</w:t>
            </w:r>
            <w:r w:rsidR="006E1495" w:rsidRPr="00FD07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6E1495" w:rsidP="00F339DF">
            <w:pPr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Prihodi</w:t>
            </w:r>
            <w:r w:rsidR="00FD073F"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D073F" w:rsidRDefault="00FD073F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18.919</w:t>
            </w:r>
            <w:r w:rsidR="006E1495"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D073F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73F" w:rsidRPr="004A2BF9" w:rsidRDefault="00FD073F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73F" w:rsidRPr="00FD073F" w:rsidRDefault="00FD073F" w:rsidP="00F339DF">
            <w:pPr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73F" w:rsidRPr="00FD073F" w:rsidRDefault="00FD073F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11.800,00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657FC" w:rsidRDefault="00F657FC" w:rsidP="00F339DF">
            <w:pPr>
              <w:rPr>
                <w:rFonts w:ascii="Calibri" w:hAnsi="Calibri"/>
                <w:b/>
                <w:color w:val="000000" w:themeColor="text1"/>
              </w:rPr>
            </w:pPr>
            <w:r w:rsidRPr="00F657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GOSTOVANJE FOLKLORNOG ANSAMBLA U OHRIDU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657FC" w:rsidRDefault="006E1495" w:rsidP="00F339D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657FC" w:rsidRDefault="00F657FC" w:rsidP="00F339DF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657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58.800</w:t>
            </w:r>
            <w:r w:rsidR="006E1495" w:rsidRPr="00F657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6E1495" w:rsidRPr="004A2BF9" w:rsidTr="00F339DF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6E1495" w:rsidP="00F339D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4A2BF9" w:rsidRDefault="00F657FC" w:rsidP="00F339DF">
            <w:pPr>
              <w:rPr>
                <w:rFonts w:ascii="Calibri" w:hAnsi="Calibri"/>
                <w:color w:val="FF0000"/>
              </w:rPr>
            </w:pPr>
            <w:r w:rsidRPr="00FD073F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657FC" w:rsidRDefault="006E1495" w:rsidP="00F339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F657FC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F657FC" w:rsidRPr="00F657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8.800,00 </w:t>
            </w:r>
            <w:r w:rsidRPr="00F657FC">
              <w:rPr>
                <w:rFonts w:ascii="Calibri" w:hAnsi="Calibri"/>
                <w:color w:val="000000" w:themeColor="text1"/>
                <w:sz w:val="22"/>
                <w:szCs w:val="22"/>
              </w:rPr>
              <w:t>kn</w:t>
            </w:r>
          </w:p>
        </w:tc>
      </w:tr>
      <w:tr w:rsidR="006E1495" w:rsidRPr="004A2BF9" w:rsidTr="006203EA">
        <w:trPr>
          <w:trHeight w:val="315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95" w:rsidRPr="00F657FC" w:rsidRDefault="006E1495" w:rsidP="00860BFD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F657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  <w:p w:rsidR="006E1495" w:rsidRPr="00F657FC" w:rsidRDefault="006E1495" w:rsidP="00F339DF">
            <w:pPr>
              <w:rPr>
                <w:rFonts w:ascii="Calibri" w:hAnsi="Calibri"/>
                <w:color w:val="000000" w:themeColor="text1"/>
              </w:rPr>
            </w:pPr>
            <w:r w:rsidRPr="00F657F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495" w:rsidRPr="00F657FC" w:rsidRDefault="00F657FC" w:rsidP="006203E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F657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2.719.669</w:t>
            </w:r>
            <w:r w:rsidR="006E1495" w:rsidRPr="00F657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381713" w:rsidRPr="004A2BF9" w:rsidRDefault="00381713" w:rsidP="00AE0024">
      <w:pPr>
        <w:jc w:val="both"/>
        <w:rPr>
          <w:rFonts w:ascii="Arial" w:hAnsi="Arial"/>
          <w:bCs/>
          <w:color w:val="FF0000"/>
        </w:rPr>
      </w:pPr>
    </w:p>
    <w:p w:rsidR="000F6ACD" w:rsidRPr="004A2BF9" w:rsidRDefault="000F6ACD" w:rsidP="00AE0024">
      <w:pPr>
        <w:jc w:val="both"/>
        <w:rPr>
          <w:rFonts w:ascii="Arial" w:hAnsi="Arial"/>
          <w:bCs/>
          <w:color w:val="FF0000"/>
        </w:rPr>
      </w:pPr>
    </w:p>
    <w:p w:rsidR="00AE0024" w:rsidRPr="00F657FC" w:rsidRDefault="00AE0024" w:rsidP="00AE0024">
      <w:pPr>
        <w:pStyle w:val="Odlomakpopisa"/>
        <w:numPr>
          <w:ilvl w:val="0"/>
          <w:numId w:val="1"/>
        </w:numPr>
        <w:jc w:val="both"/>
        <w:rPr>
          <w:rFonts w:ascii="Arial" w:hAnsi="Arial"/>
          <w:b/>
          <w:bCs/>
          <w:color w:val="000000" w:themeColor="text1"/>
        </w:rPr>
      </w:pPr>
      <w:r w:rsidRPr="00F657FC">
        <w:rPr>
          <w:rFonts w:ascii="Arial" w:hAnsi="Arial"/>
          <w:b/>
          <w:bCs/>
          <w:color w:val="000000" w:themeColor="text1"/>
        </w:rPr>
        <w:t>SAMOSTALNA NARODNA KNJIŽNICA GOSPIĆ</w:t>
      </w:r>
    </w:p>
    <w:p w:rsidR="00AE0024" w:rsidRPr="00F657FC" w:rsidRDefault="00AE0024" w:rsidP="00AE0024">
      <w:pPr>
        <w:rPr>
          <w:rFonts w:ascii="Arial" w:hAnsi="Arial"/>
          <w:bCs/>
          <w:color w:val="000000" w:themeColor="text1"/>
        </w:rPr>
      </w:pPr>
    </w:p>
    <w:p w:rsidR="00AE0024" w:rsidRPr="00F657FC" w:rsidRDefault="00AE0024" w:rsidP="00AE002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F657FC">
        <w:rPr>
          <w:rFonts w:ascii="Arial" w:hAnsi="Arial"/>
          <w:bCs/>
          <w:color w:val="000000" w:themeColor="text1"/>
        </w:rPr>
        <w:t>Samostalna narodna knjižnica Gospić (u daljnjem tekstu</w:t>
      </w:r>
      <w:r w:rsidR="006660D6">
        <w:rPr>
          <w:rFonts w:ascii="Arial" w:hAnsi="Arial"/>
          <w:bCs/>
          <w:color w:val="000000" w:themeColor="text1"/>
        </w:rPr>
        <w:t>:</w:t>
      </w:r>
      <w:r w:rsidRPr="00F657FC">
        <w:rPr>
          <w:rFonts w:ascii="Arial" w:hAnsi="Arial"/>
          <w:bCs/>
          <w:color w:val="000000" w:themeColor="text1"/>
        </w:rPr>
        <w:t xml:space="preserve"> Knjižnica) obavlja knjižnične djelatnosti prema Zakonu o knjižnicama  što obuhvaća: nabavu knjižnične građe, stručnu obradu, čuvanje i zaštitu knjižnične građe, te provođenje mjera zaštite knjižnične građe koja je kulturno dobro, omogućavanje pristupačnosti knjižnične građe i informacija korisnicima prema njihovim potrebama i zahtjevima; osiguravanje korištenja i posudbe knjižnične građe, te protok informacija; poticanje i pomoć korisnicima pri izboru i korištenju knjižnične građe, informacijskih pomagala i izvora; vođenje dokumentacije o građi i korisnicima.</w:t>
      </w:r>
    </w:p>
    <w:p w:rsidR="00AE0024" w:rsidRPr="00C4518F" w:rsidRDefault="00AE0024" w:rsidP="00AE002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F657FC">
        <w:rPr>
          <w:rFonts w:ascii="Arial" w:hAnsi="Arial"/>
          <w:bCs/>
          <w:color w:val="000000" w:themeColor="text1"/>
        </w:rPr>
        <w:t>Radi trajnog i sustavno organiziranog rada na razvitku i unapređenju knjižničarstva Knjižnica obavlja i poslove matične djelatnosti za knjižnice na području Ličko – senjske županije</w:t>
      </w:r>
      <w:r w:rsidRPr="00C4518F">
        <w:rPr>
          <w:rFonts w:ascii="Arial" w:hAnsi="Arial"/>
          <w:bCs/>
          <w:color w:val="000000" w:themeColor="text1"/>
        </w:rPr>
        <w:t>. Sredstva za obavljanje poslova matične djelatnosti osiguravaju se u državnom proračunu.</w:t>
      </w:r>
    </w:p>
    <w:p w:rsidR="00AE0024" w:rsidRDefault="00AE0024" w:rsidP="00B96DC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F657FC">
        <w:rPr>
          <w:rFonts w:ascii="Arial" w:hAnsi="Arial"/>
          <w:bCs/>
          <w:color w:val="000000" w:themeColor="text1"/>
        </w:rPr>
        <w:t>U</w:t>
      </w:r>
      <w:r w:rsidR="00F657FC" w:rsidRPr="00F657FC">
        <w:rPr>
          <w:rFonts w:ascii="Arial" w:hAnsi="Arial"/>
          <w:bCs/>
          <w:color w:val="000000" w:themeColor="text1"/>
        </w:rPr>
        <w:t xml:space="preserve"> Proračunu Grada Gospića za 2020</w:t>
      </w:r>
      <w:r w:rsidR="006660D6">
        <w:rPr>
          <w:rFonts w:ascii="Arial" w:hAnsi="Arial"/>
          <w:bCs/>
          <w:color w:val="000000" w:themeColor="text1"/>
        </w:rPr>
        <w:t>. godinu osiguravaju se sredst</w:t>
      </w:r>
      <w:r w:rsidRPr="00F657FC">
        <w:rPr>
          <w:rFonts w:ascii="Arial" w:hAnsi="Arial"/>
          <w:bCs/>
          <w:color w:val="000000" w:themeColor="text1"/>
        </w:rPr>
        <w:t>va u</w:t>
      </w:r>
      <w:r w:rsidRPr="004A2BF9">
        <w:rPr>
          <w:rFonts w:ascii="Arial" w:hAnsi="Arial"/>
          <w:bCs/>
          <w:color w:val="FF0000"/>
        </w:rPr>
        <w:t xml:space="preserve"> </w:t>
      </w:r>
      <w:r w:rsidRPr="00F657FC">
        <w:rPr>
          <w:rFonts w:ascii="Arial" w:hAnsi="Arial"/>
          <w:bCs/>
          <w:color w:val="000000" w:themeColor="text1"/>
        </w:rPr>
        <w:t xml:space="preserve">ukupnom iznosu </w:t>
      </w:r>
      <w:r w:rsidRPr="00F657FC">
        <w:rPr>
          <w:rFonts w:ascii="Arial" w:hAnsi="Arial" w:cs="Arial"/>
          <w:bCs/>
          <w:color w:val="000000" w:themeColor="text1"/>
        </w:rPr>
        <w:t xml:space="preserve">od </w:t>
      </w:r>
      <w:r w:rsidR="00F657FC" w:rsidRPr="00F657FC">
        <w:rPr>
          <w:rFonts w:ascii="Arial" w:hAnsi="Arial" w:cs="Arial"/>
          <w:b/>
          <w:bCs/>
          <w:color w:val="000000" w:themeColor="text1"/>
        </w:rPr>
        <w:t>1.577.752</w:t>
      </w:r>
      <w:r w:rsidR="000048B3" w:rsidRPr="00F657FC">
        <w:rPr>
          <w:rFonts w:ascii="Arial" w:hAnsi="Arial" w:cs="Arial"/>
          <w:b/>
          <w:bCs/>
          <w:color w:val="000000" w:themeColor="text1"/>
        </w:rPr>
        <w:t>,0</w:t>
      </w:r>
      <w:r w:rsidR="00F94535" w:rsidRPr="00F657FC">
        <w:rPr>
          <w:rFonts w:ascii="Arial" w:hAnsi="Arial" w:cs="Arial"/>
          <w:b/>
          <w:bCs/>
          <w:color w:val="000000" w:themeColor="text1"/>
        </w:rPr>
        <w:t>0</w:t>
      </w:r>
      <w:r w:rsidRPr="00F657FC">
        <w:rPr>
          <w:rFonts w:ascii="Arial" w:hAnsi="Arial" w:cs="Arial"/>
          <w:b/>
          <w:bCs/>
          <w:color w:val="000000" w:themeColor="text1"/>
        </w:rPr>
        <w:t xml:space="preserve"> </w:t>
      </w:r>
      <w:r w:rsidR="00F657FC">
        <w:rPr>
          <w:rFonts w:ascii="Arial" w:hAnsi="Arial"/>
          <w:bCs/>
          <w:color w:val="000000" w:themeColor="text1"/>
        </w:rPr>
        <w:t>kuna</w:t>
      </w:r>
      <w:r w:rsidRPr="00F657FC">
        <w:rPr>
          <w:rFonts w:ascii="Arial" w:hAnsi="Arial"/>
          <w:bCs/>
          <w:color w:val="000000" w:themeColor="text1"/>
        </w:rPr>
        <w:t xml:space="preserve"> </w:t>
      </w:r>
      <w:r w:rsidR="00F657FC">
        <w:rPr>
          <w:rFonts w:ascii="Arial" w:hAnsi="Arial"/>
          <w:bCs/>
          <w:color w:val="000000" w:themeColor="text1"/>
        </w:rPr>
        <w:t>za</w:t>
      </w:r>
      <w:r w:rsidRPr="00F657FC">
        <w:rPr>
          <w:rFonts w:ascii="Arial" w:hAnsi="Arial"/>
          <w:bCs/>
          <w:color w:val="000000" w:themeColor="text1"/>
        </w:rPr>
        <w:t xml:space="preserve"> djelatnost Ustanove:</w:t>
      </w:r>
    </w:p>
    <w:p w:rsidR="005A6A5B" w:rsidRPr="00F657FC" w:rsidRDefault="005A6A5B" w:rsidP="00B96DC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</w:p>
    <w:tbl>
      <w:tblPr>
        <w:tblW w:w="8900" w:type="dxa"/>
        <w:tblInd w:w="93" w:type="dxa"/>
        <w:tblLook w:val="04A0"/>
      </w:tblPr>
      <w:tblGrid>
        <w:gridCol w:w="4000"/>
        <w:gridCol w:w="2520"/>
        <w:gridCol w:w="2380"/>
      </w:tblGrid>
      <w:tr w:rsidR="0079553D" w:rsidRPr="004A2BF9" w:rsidTr="00C97898">
        <w:trPr>
          <w:trHeight w:val="315"/>
        </w:trPr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00179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0017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00179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0017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400179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0017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IZNOS SREDSTAVA</w:t>
            </w:r>
          </w:p>
        </w:tc>
      </w:tr>
      <w:tr w:rsidR="0079553D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7F05A2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F05A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REDOVNA DJELATNOST</w:t>
            </w:r>
            <w:r w:rsidR="000048B3" w:rsidRPr="007F05A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KNJIŽNICE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7F05A2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7F05A2" w:rsidRDefault="007F05A2" w:rsidP="004A56C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7F05A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1.251.752</w:t>
            </w:r>
            <w:r w:rsidR="00EF4D5A" w:rsidRPr="007F05A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="0079553D" w:rsidRPr="007F05A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79553D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7F05A2" w:rsidRDefault="00F94535" w:rsidP="004A56CA">
            <w:pPr>
              <w:rPr>
                <w:rFonts w:ascii="Calibri" w:hAnsi="Calibri"/>
                <w:color w:val="000000" w:themeColor="text1"/>
              </w:rPr>
            </w:pPr>
            <w:r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7F05A2" w:rsidRDefault="007F05A2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1.113.086</w:t>
            </w:r>
            <w:r w:rsidR="0079553D"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94535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35" w:rsidRPr="004A2BF9" w:rsidRDefault="00F94535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35" w:rsidRPr="007F05A2" w:rsidRDefault="007F05A2" w:rsidP="004A56CA">
            <w:pPr>
              <w:rPr>
                <w:rFonts w:ascii="Calibri" w:hAnsi="Calibri"/>
                <w:color w:val="000000" w:themeColor="text1"/>
              </w:rPr>
            </w:pPr>
            <w:r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Knjižnica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535" w:rsidRPr="007F05A2" w:rsidRDefault="00C627A7" w:rsidP="004A56CA">
            <w:pPr>
              <w:rPr>
                <w:rFonts w:ascii="Calibri" w:hAnsi="Calibri"/>
                <w:color w:val="000000" w:themeColor="text1"/>
              </w:rPr>
            </w:pPr>
            <w:r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</w:t>
            </w:r>
            <w:r w:rsidR="007F05A2"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C97898"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05A2"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13.600</w:t>
            </w:r>
            <w:r w:rsidR="00F94535" w:rsidRPr="007F05A2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F05A2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A2" w:rsidRPr="004A2BF9" w:rsidRDefault="007F05A2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A2" w:rsidRPr="007F05A2" w:rsidRDefault="007F05A2" w:rsidP="004A56C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Tekuće pomoći </w:t>
            </w:r>
            <w:r w:rsidR="00F31EB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5A2" w:rsidRPr="007F05A2" w:rsidRDefault="007F05A2" w:rsidP="004A56C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125.066,00 kn</w:t>
            </w:r>
          </w:p>
        </w:tc>
      </w:tr>
      <w:tr w:rsidR="0079553D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AD5F7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NABAVA KNJIŽNE I NEKNJIŽNE  GRAĐE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AD5F73" w:rsidP="004A56C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AD5F7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256.3</w:t>
            </w:r>
            <w:r w:rsidR="0079553D" w:rsidRPr="00AD5F7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b/>
                <w:bCs/>
                <w:color w:val="FF0000"/>
              </w:rPr>
            </w:pPr>
            <w:r w:rsidRPr="004A2BF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C97898" w:rsidP="004A56CA">
            <w:pPr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AD5F73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44.3</w:t>
            </w:r>
            <w:r w:rsidR="0079553D"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C9789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C97898" w:rsidP="004A56CA">
            <w:pPr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Knjižnic</w:t>
            </w:r>
            <w:r w:rsidR="00661ABB"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C97898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  <w:r w:rsidR="00F91CD6"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000</w:t>
            </w:r>
            <w:r w:rsidR="0079553D"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C9789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F91CD6" w:rsidP="004A56CA">
            <w:pPr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PK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AD5F73" w:rsidRDefault="0079553D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200.000,00 kn</w:t>
            </w:r>
          </w:p>
        </w:tc>
      </w:tr>
      <w:tr w:rsidR="00C97898" w:rsidRPr="004A2BF9" w:rsidTr="00C9789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C97898" w:rsidP="004A56CA">
            <w:pPr>
              <w:rPr>
                <w:rFonts w:ascii="Calibri" w:hAnsi="Calibri"/>
                <w:b/>
                <w:color w:val="000000" w:themeColor="text1"/>
              </w:rPr>
            </w:pPr>
            <w:r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NABAVA OPREME KNJIŽNIC</w:t>
            </w:r>
            <w:r w:rsidR="00C627A7"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C97898" w:rsidP="004A56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695717" w:rsidP="004A56CA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69</w:t>
            </w:r>
            <w:r w:rsidR="00C97898"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.700,00 kn</w:t>
            </w:r>
          </w:p>
        </w:tc>
      </w:tr>
      <w:tr w:rsidR="00C97898" w:rsidRPr="004A2BF9" w:rsidTr="00C9789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4A2BF9" w:rsidRDefault="00C97898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4A2BF9" w:rsidRDefault="00695717" w:rsidP="004A56CA">
            <w:pPr>
              <w:rPr>
                <w:rFonts w:ascii="Calibri" w:hAnsi="Calibri"/>
                <w:color w:val="FF0000"/>
              </w:rPr>
            </w:pPr>
            <w:r w:rsidRPr="00AD5F73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695717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34.0</w:t>
            </w:r>
            <w:r w:rsidR="00C97898"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695717" w:rsidRPr="004A2BF9" w:rsidTr="00C9789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17" w:rsidRPr="004A2BF9" w:rsidRDefault="00695717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17" w:rsidRPr="00AD5F73" w:rsidRDefault="00695717" w:rsidP="004A56C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Knjižnica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717" w:rsidRPr="00695717" w:rsidRDefault="00695717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15.700,00 kn</w:t>
            </w:r>
          </w:p>
        </w:tc>
      </w:tr>
      <w:tr w:rsidR="00C97898" w:rsidRPr="004A2BF9" w:rsidTr="00C9789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4A2BF9" w:rsidRDefault="00C97898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C97898" w:rsidP="004A56CA">
            <w:pPr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PK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898" w:rsidRPr="00695717" w:rsidRDefault="00695717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  <w:r w:rsidR="00C97898"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D37738" w:rsidRPr="004A2BF9" w:rsidTr="008F1462">
        <w:trPr>
          <w:trHeight w:val="31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8" w:rsidRPr="00843C48" w:rsidRDefault="00D37738" w:rsidP="008F1462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843C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  <w:p w:rsidR="00D37738" w:rsidRPr="00843C48" w:rsidRDefault="00D37738" w:rsidP="004A56CA">
            <w:pPr>
              <w:rPr>
                <w:rFonts w:ascii="Calibri" w:hAnsi="Calibri"/>
                <w:color w:val="000000" w:themeColor="text1"/>
              </w:rPr>
            </w:pPr>
            <w:r w:rsidRPr="00843C4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7738" w:rsidRPr="00843C48" w:rsidRDefault="00843C48" w:rsidP="008F1462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843C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1.577.752</w:t>
            </w:r>
            <w:r w:rsidR="00D37738" w:rsidRPr="00843C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AE0024" w:rsidRPr="004A2BF9" w:rsidRDefault="00AE0024" w:rsidP="00AE0024">
      <w:pPr>
        <w:ind w:firstLine="708"/>
        <w:jc w:val="both"/>
        <w:rPr>
          <w:rFonts w:ascii="Arial" w:hAnsi="Arial"/>
          <w:bCs/>
          <w:color w:val="FF0000"/>
        </w:rPr>
      </w:pPr>
    </w:p>
    <w:p w:rsidR="000F6ACD" w:rsidRPr="004A2BF9" w:rsidRDefault="000F6ACD" w:rsidP="00AE0024">
      <w:pPr>
        <w:ind w:firstLine="708"/>
        <w:jc w:val="both"/>
        <w:rPr>
          <w:rFonts w:ascii="Arial" w:hAnsi="Arial"/>
          <w:bCs/>
          <w:color w:val="FF0000"/>
        </w:rPr>
      </w:pPr>
    </w:p>
    <w:p w:rsidR="00AE0024" w:rsidRPr="00695717" w:rsidRDefault="00AE0024" w:rsidP="00AE0024">
      <w:pPr>
        <w:numPr>
          <w:ilvl w:val="0"/>
          <w:numId w:val="1"/>
        </w:numPr>
        <w:tabs>
          <w:tab w:val="clear" w:pos="957"/>
          <w:tab w:val="num" w:pos="750"/>
        </w:tabs>
        <w:ind w:left="750"/>
        <w:jc w:val="both"/>
        <w:rPr>
          <w:rFonts w:ascii="Arial" w:hAnsi="Arial"/>
          <w:b/>
          <w:bCs/>
          <w:color w:val="000000" w:themeColor="text1"/>
        </w:rPr>
      </w:pPr>
      <w:r w:rsidRPr="00695717">
        <w:rPr>
          <w:rFonts w:ascii="Arial" w:hAnsi="Arial"/>
          <w:b/>
          <w:bCs/>
          <w:color w:val="000000" w:themeColor="text1"/>
        </w:rPr>
        <w:t>MUZEJ LIKE GOSPIĆ</w:t>
      </w:r>
    </w:p>
    <w:p w:rsidR="00AE0024" w:rsidRPr="00695717" w:rsidRDefault="00AE0024" w:rsidP="00AE0024">
      <w:pPr>
        <w:jc w:val="both"/>
        <w:rPr>
          <w:rFonts w:ascii="Arial" w:hAnsi="Arial"/>
          <w:b/>
          <w:bCs/>
          <w:color w:val="000000" w:themeColor="text1"/>
        </w:rPr>
      </w:pPr>
    </w:p>
    <w:p w:rsidR="00AE0024" w:rsidRPr="00695717" w:rsidRDefault="00AE0024" w:rsidP="00AE002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695717">
        <w:rPr>
          <w:rFonts w:ascii="Arial" w:hAnsi="Arial"/>
          <w:bCs/>
          <w:color w:val="000000" w:themeColor="text1"/>
        </w:rPr>
        <w:t>Muzej Like Gospić (u daljnjem tekstu</w:t>
      </w:r>
      <w:r w:rsidR="006660D6">
        <w:rPr>
          <w:rFonts w:ascii="Arial" w:hAnsi="Arial"/>
          <w:bCs/>
          <w:color w:val="000000" w:themeColor="text1"/>
        </w:rPr>
        <w:t>:</w:t>
      </w:r>
      <w:r w:rsidRPr="00695717">
        <w:rPr>
          <w:rFonts w:ascii="Arial" w:hAnsi="Arial"/>
          <w:bCs/>
          <w:color w:val="000000" w:themeColor="text1"/>
        </w:rPr>
        <w:t xml:space="preserve"> Muzej) osnovan je radi obavljanja muzejske djelatnosti te drugih kulturnih zadaća utvrđenih </w:t>
      </w:r>
      <w:r w:rsidR="00023ED0" w:rsidRPr="00695717">
        <w:rPr>
          <w:rFonts w:ascii="Arial" w:hAnsi="Arial"/>
          <w:bCs/>
          <w:color w:val="000000" w:themeColor="text1"/>
        </w:rPr>
        <w:t>Zakonom o muzejima</w:t>
      </w:r>
      <w:r w:rsidRPr="00695717">
        <w:rPr>
          <w:rFonts w:ascii="Arial" w:hAnsi="Arial"/>
          <w:bCs/>
          <w:color w:val="000000" w:themeColor="text1"/>
        </w:rPr>
        <w:t xml:space="preserve"> te Zakonom o zaštiti i očuvanju kulturnih</w:t>
      </w:r>
      <w:r w:rsidR="002765FC" w:rsidRPr="00695717">
        <w:rPr>
          <w:rFonts w:ascii="Arial" w:hAnsi="Arial"/>
          <w:bCs/>
          <w:color w:val="000000" w:themeColor="text1"/>
        </w:rPr>
        <w:t xml:space="preserve"> dobara</w:t>
      </w:r>
      <w:r w:rsidRPr="00695717">
        <w:rPr>
          <w:rFonts w:ascii="Arial" w:hAnsi="Arial"/>
          <w:bCs/>
          <w:color w:val="000000" w:themeColor="text1"/>
        </w:rPr>
        <w:t>.</w:t>
      </w:r>
    </w:p>
    <w:p w:rsidR="00AE0024" w:rsidRPr="00695717" w:rsidRDefault="00AE0024" w:rsidP="00AE002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695717">
        <w:rPr>
          <w:rFonts w:ascii="Arial" w:hAnsi="Arial"/>
          <w:bCs/>
          <w:color w:val="000000" w:themeColor="text1"/>
        </w:rPr>
        <w:t>Muzejska djelatnost obuhvaća: sakupljane, čuvanje i istraživanje civilizacijskih, kulturnih i prirodnih dobara te njihovu stručnu i znanstvenu obradu i s</w:t>
      </w:r>
      <w:r w:rsidR="00023ED0" w:rsidRPr="00695717">
        <w:rPr>
          <w:rFonts w:ascii="Arial" w:hAnsi="Arial"/>
          <w:bCs/>
          <w:color w:val="000000" w:themeColor="text1"/>
        </w:rPr>
        <w:t xml:space="preserve">istematizaciju u zbirke, trajno </w:t>
      </w:r>
      <w:r w:rsidRPr="00695717">
        <w:rPr>
          <w:rFonts w:ascii="Arial" w:hAnsi="Arial"/>
          <w:bCs/>
          <w:color w:val="000000" w:themeColor="text1"/>
        </w:rPr>
        <w:t>zaštićivanje muzejske građe, muzejske dokumentacije, muzejskih lokaliteta i nalazišta, njihovo neposredno i posredno predočavanje javnosti putem stalnih i povremenih izložbi, te objavljivanje podataka i spoznaja o muzejskoj građi i muzejskoj dokumentaciji putem stručnih, znanstvenih i drugih obavijesnih sredstava.</w:t>
      </w:r>
    </w:p>
    <w:p w:rsidR="00AE0024" w:rsidRPr="00695717" w:rsidRDefault="00AE0024" w:rsidP="00AE0024">
      <w:pPr>
        <w:spacing w:line="360" w:lineRule="auto"/>
        <w:ind w:firstLine="709"/>
        <w:jc w:val="both"/>
        <w:rPr>
          <w:rFonts w:ascii="Arial" w:hAnsi="Arial"/>
          <w:bCs/>
          <w:color w:val="000000" w:themeColor="text1"/>
        </w:rPr>
      </w:pPr>
      <w:r w:rsidRPr="00695717">
        <w:rPr>
          <w:rFonts w:ascii="Arial" w:hAnsi="Arial"/>
          <w:bCs/>
          <w:color w:val="000000" w:themeColor="text1"/>
        </w:rPr>
        <w:t>U sklopu redovne djelatnosti Muzeja djeluje i Memorijalni centar Nikola Tesla u Smiljanu.</w:t>
      </w:r>
    </w:p>
    <w:p w:rsidR="007D0D9B" w:rsidRDefault="00AE0024" w:rsidP="00B96DC4">
      <w:pPr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95717">
        <w:rPr>
          <w:rFonts w:ascii="Arial" w:hAnsi="Arial"/>
          <w:bCs/>
          <w:color w:val="000000" w:themeColor="text1"/>
        </w:rPr>
        <w:t xml:space="preserve">U Proračunu </w:t>
      </w:r>
      <w:r w:rsidR="00C07814" w:rsidRPr="00695717">
        <w:rPr>
          <w:rFonts w:ascii="Arial" w:hAnsi="Arial" w:cs="Arial"/>
          <w:bCs/>
          <w:color w:val="000000" w:themeColor="text1"/>
        </w:rPr>
        <w:t>Grada Gospića</w:t>
      </w:r>
      <w:r w:rsidR="00695717" w:rsidRPr="00695717">
        <w:rPr>
          <w:rFonts w:ascii="Arial" w:hAnsi="Arial" w:cs="Arial"/>
          <w:bCs/>
          <w:color w:val="000000" w:themeColor="text1"/>
        </w:rPr>
        <w:t xml:space="preserve"> za 2020</w:t>
      </w:r>
      <w:r w:rsidRPr="00695717">
        <w:rPr>
          <w:rFonts w:ascii="Arial" w:hAnsi="Arial" w:cs="Arial"/>
          <w:bCs/>
          <w:color w:val="000000" w:themeColor="text1"/>
        </w:rPr>
        <w:t xml:space="preserve">. godinu osiguravaju se sredstava u ukupnom iznosu od </w:t>
      </w:r>
      <w:r w:rsidR="00695717" w:rsidRPr="00695717">
        <w:rPr>
          <w:rFonts w:ascii="Arial" w:hAnsi="Arial" w:cs="Arial"/>
          <w:b/>
          <w:bCs/>
          <w:color w:val="000000" w:themeColor="text1"/>
        </w:rPr>
        <w:t>5.015.763,00</w:t>
      </w:r>
      <w:r w:rsidRPr="00695717">
        <w:rPr>
          <w:rFonts w:ascii="Arial" w:hAnsi="Arial" w:cs="Arial"/>
          <w:b/>
          <w:bCs/>
          <w:color w:val="000000" w:themeColor="text1"/>
        </w:rPr>
        <w:t xml:space="preserve"> </w:t>
      </w:r>
      <w:r w:rsidRPr="00695717">
        <w:rPr>
          <w:rFonts w:ascii="Arial" w:hAnsi="Arial" w:cs="Arial"/>
          <w:bCs/>
          <w:color w:val="000000" w:themeColor="text1"/>
        </w:rPr>
        <w:t xml:space="preserve">kuna </w:t>
      </w:r>
      <w:r w:rsidR="00640356" w:rsidRPr="00695717">
        <w:rPr>
          <w:rFonts w:ascii="Arial" w:hAnsi="Arial" w:cs="Arial"/>
          <w:bCs/>
          <w:color w:val="000000" w:themeColor="text1"/>
        </w:rPr>
        <w:t xml:space="preserve">za </w:t>
      </w:r>
      <w:r w:rsidRPr="00695717">
        <w:rPr>
          <w:rFonts w:ascii="Arial" w:hAnsi="Arial" w:cs="Arial"/>
          <w:bCs/>
          <w:color w:val="000000" w:themeColor="text1"/>
        </w:rPr>
        <w:t xml:space="preserve"> djelatnost Ustanove:</w:t>
      </w:r>
    </w:p>
    <w:p w:rsidR="00B8692A" w:rsidRPr="00B96DC4" w:rsidRDefault="00B8692A" w:rsidP="00B96DC4">
      <w:pPr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9371" w:type="dxa"/>
        <w:tblInd w:w="93" w:type="dxa"/>
        <w:tblLook w:val="04A0"/>
      </w:tblPr>
      <w:tblGrid>
        <w:gridCol w:w="4700"/>
        <w:gridCol w:w="2686"/>
        <w:gridCol w:w="1985"/>
      </w:tblGrid>
      <w:tr w:rsidR="0079553D" w:rsidRPr="004A2BF9" w:rsidTr="0013215C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AKTIVNOST 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9571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IZNOS SREDSTAVA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69571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REDOVNA DJELATNOST MUZEJA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695717" w:rsidP="004A56C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2.447.210</w:t>
            </w:r>
            <w:r w:rsidR="00472EF6" w:rsidRPr="0069571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5B436A" w:rsidP="004A56CA">
            <w:pPr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695717" w:rsidRDefault="00695717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2.396.200</w:t>
            </w:r>
            <w:r w:rsidR="0079553D" w:rsidRPr="00695717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695717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695717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51.01</w:t>
            </w:r>
            <w:r w:rsidR="0065305F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79553D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IZLAGANJE UMJETNIČKIH DJELA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0E48E9" w:rsidP="004A56C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93.0</w:t>
            </w:r>
            <w:r w:rsidR="0065305F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79553D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592800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Ostali opći prihodi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B53CD1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20.0</w:t>
            </w:r>
            <w:r w:rsidR="0079553D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65305F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0E48E9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="0079553D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65305F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5F" w:rsidRPr="004A2BF9" w:rsidRDefault="0065305F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5F" w:rsidRPr="000E48E9" w:rsidRDefault="007D0D9B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Tekuće</w:t>
            </w:r>
            <w:r w:rsidR="0065305F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05F" w:rsidRPr="000E48E9" w:rsidRDefault="000E48E9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43.0</w:t>
            </w:r>
            <w:r w:rsidR="0065305F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0E48E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lastRenderedPageBreak/>
              <w:t>RESTAURACIJA MUZEJSKE GRAĐE 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0E48E9" w:rsidP="004A56CA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127.75</w:t>
            </w:r>
            <w:r w:rsidR="0079553D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79553D" w:rsidRPr="000E48E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KONZERVATORSKI RADOVI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0E48E9" w:rsidP="004A56CA">
            <w:pPr>
              <w:rPr>
                <w:rFonts w:ascii="Calibri" w:hAnsi="Calibri"/>
                <w:color w:val="FF0000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B53CD1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4.35</w:t>
            </w:r>
            <w:r w:rsidR="0079553D"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0E48E9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E9" w:rsidRPr="004A2BF9" w:rsidRDefault="000E48E9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E9" w:rsidRPr="004A2BF9" w:rsidRDefault="000E48E9" w:rsidP="004A56CA">
            <w:pPr>
              <w:rPr>
                <w:rFonts w:ascii="Calibri" w:hAnsi="Calibri"/>
                <w:color w:val="FF0000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E9" w:rsidRPr="000E48E9" w:rsidRDefault="000E48E9" w:rsidP="004A56CA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0E48E9">
              <w:rPr>
                <w:rFonts w:ascii="Calibri" w:hAnsi="Calibri"/>
                <w:color w:val="000000" w:themeColor="text1"/>
                <w:sz w:val="22"/>
                <w:szCs w:val="22"/>
              </w:rPr>
              <w:t>123.400,00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ARHEOLOŠKA ISTRAŽIVANJA SMILJAN </w:t>
            </w:r>
            <w:r w:rsidR="0065305F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BOGDANIĆ</w:t>
            </w:r>
            <w:r w:rsidR="0065305F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I RIBNIK-GRAD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79553D" w:rsidP="004A56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0E48E9" w:rsidRDefault="000E48E9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160</w:t>
            </w:r>
            <w:r w:rsidR="00131D1E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79553D" w:rsidRPr="000E48E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8B5376" w:rsidRDefault="008C7427" w:rsidP="004A56CA">
            <w:pPr>
              <w:rPr>
                <w:rFonts w:ascii="Calibri" w:hAnsi="Calibri"/>
                <w:color w:val="000000" w:themeColor="text1"/>
              </w:rPr>
            </w:pPr>
            <w:r w:rsidRPr="008B5376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8B5376" w:rsidRDefault="008B5376" w:rsidP="008B537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B537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160</w:t>
            </w:r>
            <w:r w:rsidR="0079553D" w:rsidRPr="008B5376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8B5376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MEMORIJALNI CENTAR N.</w:t>
            </w:r>
            <w:r w:rsidR="004D4D38"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TESLA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8B5376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8B5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8B5376" w:rsidRDefault="0059397B" w:rsidP="0059397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BE1F3A"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8B5376"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1.167.941</w:t>
            </w:r>
            <w:r w:rsid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,00 </w:t>
            </w:r>
            <w:r w:rsidR="0079553D" w:rsidRPr="008B53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59397B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1.167.941</w:t>
            </w:r>
            <w:r w:rsidR="0059397B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ARHEOLOŠKA ISTRAŽIVANJA UDBINA -GRADINA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170</w:t>
            </w:r>
            <w:r w:rsidR="00933723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C7CDB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B" w:rsidRPr="004A2BF9" w:rsidRDefault="00BC7CDB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B" w:rsidRPr="00B93818" w:rsidRDefault="00BC7CDB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DB" w:rsidRPr="00B93818" w:rsidRDefault="00B93818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170</w:t>
            </w:r>
            <w:r w:rsidR="00BC7CDB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SUVENIRNICA MC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265.912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FE3B15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p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265.912</w:t>
            </w:r>
            <w:r w:rsidR="00BC7CDB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933723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POPULARIZACIJA MUZEJA -</w:t>
            </w:r>
            <w:r w:rsidR="00A6291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EDUKATIVNI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A6291D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33.950</w:t>
            </w:r>
            <w:r w:rsidR="00933723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="00BC7CDB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33.950</w:t>
            </w:r>
            <w:r w:rsidR="00BC7CDB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C566F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OPREMA I </w:t>
            </w:r>
            <w:r w:rsidR="00B77082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DODATNA ULAGANJA U M</w:t>
            </w:r>
            <w:r w:rsidR="00606FF4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LG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200.000</w:t>
            </w:r>
            <w:r w:rsidR="00B77082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DA44D4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</w:t>
            </w:r>
            <w:r w:rsidR="00E44CF8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</w:t>
            </w: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5C3F67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200.000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CB3334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OPREMA I DODATNA ULAGANJA  MC. N.</w:t>
            </w:r>
            <w:r w:rsidR="00B93818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TESLA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CB3334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150.000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CB3334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150.000</w:t>
            </w:r>
            <w:r w:rsidR="00B77082" w:rsidRPr="00B93818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,00</w:t>
            </w:r>
            <w:r w:rsidR="0079553D" w:rsidRPr="00B93818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B22322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22" w:rsidRPr="00B93818" w:rsidRDefault="00B22322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NOĆ MUZEJA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22" w:rsidRPr="00B93818" w:rsidRDefault="00B22322" w:rsidP="004A56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322" w:rsidRPr="00B93818" w:rsidRDefault="00B93818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8.0</w:t>
            </w:r>
            <w:r w:rsidR="00645591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22322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22" w:rsidRPr="004A2BF9" w:rsidRDefault="00B22322" w:rsidP="004A56CA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22" w:rsidRPr="00B93818" w:rsidRDefault="00645591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322" w:rsidRPr="00B93818" w:rsidRDefault="00645591" w:rsidP="001D5958">
            <w:pPr>
              <w:jc w:val="right"/>
              <w:rPr>
                <w:rFonts w:ascii="Calibri" w:hAnsi="Calibri"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8.000,00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13215C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KONZERVATORSKE PODLOGE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13215C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100.000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13215C" w:rsidP="004A56CA">
            <w:pPr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</w:t>
            </w:r>
            <w:r w:rsidR="00020032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</w:t>
            </w: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13215C" w:rsidP="001D595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100.0</w:t>
            </w:r>
            <w:r w:rsidR="009D5E8B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  <w:r w:rsidR="0079553D"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13215C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OBILJEŽAVANJE OBLJETNICE ROĐENJA NIKOLE TESLE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93818" w:rsidRDefault="00B93818" w:rsidP="001D595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49</w:t>
            </w:r>
            <w:r w:rsidR="0013215C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.000</w:t>
            </w:r>
            <w:r w:rsidR="009D5E8B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9553D" w:rsidRPr="00B9381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E46797" w:rsidRDefault="00E46797" w:rsidP="004A56CA">
            <w:pPr>
              <w:rPr>
                <w:rFonts w:ascii="Calibri" w:hAnsi="Calibri"/>
                <w:color w:val="000000" w:themeColor="text1"/>
              </w:rPr>
            </w:pPr>
            <w:r w:rsidRPr="00E46797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E46797" w:rsidRDefault="00E46797" w:rsidP="001D5958">
            <w:pPr>
              <w:jc w:val="right"/>
              <w:rPr>
                <w:rFonts w:ascii="Calibri" w:hAnsi="Calibri"/>
                <w:bCs/>
                <w:color w:val="000000" w:themeColor="text1"/>
              </w:rPr>
            </w:pPr>
            <w:r w:rsidRPr="00E4679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</w:t>
            </w:r>
            <w:r w:rsidR="0013215C" w:rsidRPr="00E4679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0.000</w:t>
            </w:r>
            <w:r w:rsidR="009D5E8B" w:rsidRPr="00E4679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,00 kn</w:t>
            </w:r>
            <w:r w:rsidR="0079553D" w:rsidRPr="00E4679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        </w:t>
            </w:r>
          </w:p>
        </w:tc>
      </w:tr>
      <w:tr w:rsidR="00E46797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4A2BF9" w:rsidRDefault="00E46797" w:rsidP="004A56CA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4A2BF9" w:rsidRDefault="00E46797" w:rsidP="004A56CA">
            <w:pPr>
              <w:rPr>
                <w:rFonts w:ascii="Calibri" w:hAnsi="Calibri"/>
                <w:color w:val="FF0000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7" w:rsidRPr="00E46797" w:rsidRDefault="00E46797" w:rsidP="001D5958">
            <w:pPr>
              <w:jc w:val="right"/>
              <w:rPr>
                <w:rFonts w:ascii="Calibri" w:hAnsi="Calibri"/>
                <w:bCs/>
                <w:color w:val="000000" w:themeColor="text1"/>
              </w:rPr>
            </w:pPr>
            <w:r w:rsidRPr="00E4679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29.000,00 kn</w:t>
            </w:r>
          </w:p>
        </w:tc>
      </w:tr>
      <w:tr w:rsidR="0079553D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E46797" w:rsidRDefault="0079553D" w:rsidP="004A56CA">
            <w:pPr>
              <w:rPr>
                <w:rFonts w:ascii="Calibri" w:hAnsi="Calibri"/>
                <w:b/>
                <w:color w:val="000000" w:themeColor="text1"/>
              </w:rPr>
            </w:pPr>
            <w:r w:rsidRPr="00E467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="0013215C" w:rsidRPr="00E467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IZDAVANJE PUBLIKACIJA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E46797" w:rsidRDefault="0079553D" w:rsidP="004A56CA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E46797" w:rsidRDefault="00E46797" w:rsidP="009D5E8B">
            <w:pPr>
              <w:rPr>
                <w:rFonts w:ascii="Calibri" w:hAnsi="Calibri"/>
                <w:b/>
                <w:color w:val="000000" w:themeColor="text1"/>
              </w:rPr>
            </w:pPr>
            <w:r w:rsidRPr="00E467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43.0</w:t>
            </w:r>
            <w:r w:rsidR="009D5E8B" w:rsidRPr="00E467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E46797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4A2BF9" w:rsidRDefault="00E46797" w:rsidP="004A56C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4A2BF9" w:rsidRDefault="00E46797" w:rsidP="004A56CA">
            <w:pPr>
              <w:rPr>
                <w:rFonts w:ascii="Calibri" w:hAnsi="Calibri"/>
                <w:color w:val="FF0000"/>
              </w:rPr>
            </w:pPr>
            <w:r w:rsidRPr="00B93818">
              <w:rPr>
                <w:rFonts w:ascii="Calibri" w:hAnsi="Calibri"/>
                <w:color w:val="000000" w:themeColor="text1"/>
                <w:sz w:val="22"/>
                <w:szCs w:val="22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7" w:rsidRPr="002E7DCB" w:rsidRDefault="002E7DCB" w:rsidP="009D5E8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</w:t>
            </w:r>
            <w:r w:rsidR="00E46797" w:rsidRPr="002E7DCB">
              <w:rPr>
                <w:rFonts w:ascii="Calibri" w:hAnsi="Calibri"/>
                <w:color w:val="000000" w:themeColor="text1"/>
                <w:sz w:val="22"/>
                <w:szCs w:val="22"/>
              </w:rPr>
              <w:t>3.000,00 kn</w:t>
            </w:r>
          </w:p>
        </w:tc>
      </w:tr>
      <w:tr w:rsidR="00210902" w:rsidRPr="004A2BF9" w:rsidTr="0013215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2" w:rsidRPr="004A2BF9" w:rsidRDefault="00210902" w:rsidP="004A56C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2" w:rsidRPr="009C7AEF" w:rsidRDefault="00210902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02" w:rsidRPr="009C7AEF" w:rsidRDefault="009C7AEF" w:rsidP="009D5E8B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40.0</w:t>
            </w:r>
            <w:r w:rsidR="00210902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D37738" w:rsidRPr="009C7AEF" w:rsidTr="00D37738">
        <w:trPr>
          <w:trHeight w:val="232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8" w:rsidRPr="009C7AEF" w:rsidRDefault="00D37738" w:rsidP="00D3773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  <w:p w:rsidR="00D37738" w:rsidRPr="009C7AEF" w:rsidRDefault="00D37738" w:rsidP="00D3773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7738" w:rsidRPr="009C7AEF" w:rsidRDefault="00D37738" w:rsidP="00D3773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5.</w:t>
            </w:r>
            <w:r w:rsidR="009C7AEF"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015.763</w:t>
            </w:r>
            <w:r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511E62" w:rsidRPr="009C7AEF" w:rsidRDefault="00511E62" w:rsidP="00AE0024">
      <w:pPr>
        <w:jc w:val="both"/>
        <w:rPr>
          <w:rFonts w:ascii="Arial" w:hAnsi="Arial"/>
          <w:bCs/>
          <w:color w:val="000000" w:themeColor="text1"/>
        </w:rPr>
      </w:pPr>
    </w:p>
    <w:p w:rsidR="00AE0024" w:rsidRPr="009C7AEF" w:rsidRDefault="00AE0024" w:rsidP="00AE0024">
      <w:pPr>
        <w:numPr>
          <w:ilvl w:val="0"/>
          <w:numId w:val="1"/>
        </w:numPr>
        <w:tabs>
          <w:tab w:val="clear" w:pos="957"/>
          <w:tab w:val="num" w:pos="750"/>
        </w:tabs>
        <w:ind w:left="750"/>
        <w:jc w:val="both"/>
        <w:rPr>
          <w:rFonts w:ascii="Arial" w:hAnsi="Arial"/>
          <w:b/>
          <w:bCs/>
          <w:color w:val="000000" w:themeColor="text1"/>
        </w:rPr>
      </w:pPr>
      <w:r w:rsidRPr="009C7AEF">
        <w:rPr>
          <w:rFonts w:ascii="Arial" w:hAnsi="Arial"/>
          <w:b/>
          <w:bCs/>
          <w:color w:val="000000" w:themeColor="text1"/>
        </w:rPr>
        <w:t>KULTURNO INFORMATIVNI CENTAR GOSPIĆ, JAVNA USTANOVA ZA KULTURU</w:t>
      </w:r>
    </w:p>
    <w:p w:rsidR="00AE0024" w:rsidRPr="009C7AEF" w:rsidRDefault="00AE0024" w:rsidP="00023ED0">
      <w:pPr>
        <w:pStyle w:val="StandardWeb"/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9C7AEF">
        <w:rPr>
          <w:rStyle w:val="Naglaeno"/>
          <w:rFonts w:ascii="Arial" w:hAnsi="Arial" w:cs="Arial"/>
          <w:b w:val="0"/>
          <w:color w:val="000000" w:themeColor="text1"/>
        </w:rPr>
        <w:t>Kulturno Informativni Centar Gospić</w:t>
      </w:r>
      <w:r w:rsidRPr="009C7AEF">
        <w:rPr>
          <w:rFonts w:ascii="Arial" w:hAnsi="Arial" w:cs="Arial"/>
          <w:color w:val="000000" w:themeColor="text1"/>
        </w:rPr>
        <w:t>, javna ustanova za kulturu osnovan je 2009. godine Odlukom Gradskog vijeća Grada Gospića pod nazivom Kulturno Informativni Centar Gospić, javna ustanova za kulturu.</w:t>
      </w:r>
    </w:p>
    <w:p w:rsidR="00AE0024" w:rsidRPr="009C7AEF" w:rsidRDefault="00AE0024" w:rsidP="0072562C">
      <w:pPr>
        <w:pStyle w:val="StandardWeb"/>
        <w:rPr>
          <w:rFonts w:ascii="Arial" w:hAnsi="Arial" w:cs="Arial"/>
          <w:color w:val="000000" w:themeColor="text1"/>
        </w:rPr>
      </w:pPr>
      <w:r w:rsidRPr="009C7AEF">
        <w:rPr>
          <w:rFonts w:ascii="Arial" w:hAnsi="Arial" w:cs="Arial"/>
          <w:color w:val="000000" w:themeColor="text1"/>
        </w:rPr>
        <w:t>Djelatnost ustanove je:</w:t>
      </w:r>
    </w:p>
    <w:p w:rsidR="00AE0024" w:rsidRPr="009C7AEF" w:rsidRDefault="00AE0024" w:rsidP="00023ED0">
      <w:pPr>
        <w:spacing w:line="360" w:lineRule="auto"/>
        <w:rPr>
          <w:rFonts w:ascii="Arial" w:hAnsi="Arial" w:cs="Arial"/>
          <w:color w:val="000000" w:themeColor="text1"/>
        </w:rPr>
      </w:pPr>
      <w:r w:rsidRPr="009C7AEF">
        <w:rPr>
          <w:rFonts w:ascii="Arial" w:hAnsi="Arial" w:cs="Arial"/>
          <w:color w:val="000000" w:themeColor="text1"/>
        </w:rPr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 xml:space="preserve">organizacija, razvijanje i unapređenje svih oblika kulturnog i umjetničkog </w:t>
      </w:r>
    </w:p>
    <w:p w:rsidR="00AE0024" w:rsidRPr="009C7AEF" w:rsidRDefault="00AE0024" w:rsidP="00023ED0">
      <w:pPr>
        <w:spacing w:line="360" w:lineRule="auto"/>
        <w:rPr>
          <w:rFonts w:ascii="Arial" w:hAnsi="Arial" w:cs="Arial"/>
          <w:color w:val="000000" w:themeColor="text1"/>
        </w:rPr>
      </w:pPr>
      <w:r w:rsidRPr="009C7AEF">
        <w:rPr>
          <w:rFonts w:ascii="Arial" w:hAnsi="Arial" w:cs="Arial"/>
          <w:color w:val="000000" w:themeColor="text1"/>
        </w:rPr>
        <w:t xml:space="preserve">   stvaralaštva,</w:t>
      </w:r>
      <w:r w:rsidRPr="009C7AEF">
        <w:rPr>
          <w:rFonts w:ascii="Arial" w:hAnsi="Arial" w:cs="Arial"/>
          <w:color w:val="000000" w:themeColor="text1"/>
        </w:rPr>
        <w:br/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>zadovoljavanje svih oblika zabavnih, kulturnih i umjetničkih potreba Grada Gospića,</w:t>
      </w:r>
      <w:r w:rsidRPr="009C7AEF">
        <w:rPr>
          <w:rFonts w:ascii="Arial" w:hAnsi="Arial" w:cs="Arial"/>
          <w:color w:val="000000" w:themeColor="text1"/>
        </w:rPr>
        <w:br/>
      </w:r>
      <w:r w:rsidRPr="009C7AEF">
        <w:rPr>
          <w:rFonts w:ascii="Arial" w:hAnsi="Arial" w:cs="Arial"/>
          <w:color w:val="000000" w:themeColor="text1"/>
        </w:rPr>
        <w:lastRenderedPageBreak/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>izdavačka djelatnost,</w:t>
      </w:r>
      <w:r w:rsidRPr="009C7AEF">
        <w:rPr>
          <w:rFonts w:ascii="Arial" w:hAnsi="Arial" w:cs="Arial"/>
          <w:color w:val="000000" w:themeColor="text1"/>
        </w:rPr>
        <w:br/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>promidžba,</w:t>
      </w:r>
      <w:r w:rsidRPr="009C7AEF">
        <w:rPr>
          <w:rFonts w:ascii="Arial" w:hAnsi="Arial" w:cs="Arial"/>
          <w:color w:val="000000" w:themeColor="text1"/>
        </w:rPr>
        <w:br/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>umjetničko i književno stvaralaštvo i reproduktivno izvođenje,</w:t>
      </w:r>
      <w:r w:rsidRPr="009C7AEF">
        <w:rPr>
          <w:rFonts w:ascii="Arial" w:hAnsi="Arial" w:cs="Arial"/>
          <w:color w:val="000000" w:themeColor="text1"/>
        </w:rPr>
        <w:br/>
        <w:t xml:space="preserve">- </w:t>
      </w:r>
      <w:r w:rsidR="00023ED0" w:rsidRPr="009C7AEF">
        <w:rPr>
          <w:rFonts w:ascii="Arial" w:hAnsi="Arial" w:cs="Arial"/>
          <w:color w:val="000000" w:themeColor="text1"/>
        </w:rPr>
        <w:t xml:space="preserve"> </w:t>
      </w:r>
      <w:r w:rsidRPr="009C7AEF">
        <w:rPr>
          <w:rFonts w:ascii="Arial" w:hAnsi="Arial" w:cs="Arial"/>
          <w:color w:val="000000" w:themeColor="text1"/>
        </w:rPr>
        <w:t xml:space="preserve">proizvodnja i trgovina na malo umjetninama, suvenirima, knjigama, rukotvorinama i </w:t>
      </w:r>
    </w:p>
    <w:p w:rsidR="00AE0024" w:rsidRPr="009C7AEF" w:rsidRDefault="00AE0024" w:rsidP="00023ED0">
      <w:pPr>
        <w:spacing w:line="360" w:lineRule="auto"/>
        <w:rPr>
          <w:rFonts w:ascii="Arial" w:hAnsi="Arial" w:cs="Arial"/>
          <w:color w:val="000000" w:themeColor="text1"/>
        </w:rPr>
      </w:pPr>
      <w:r w:rsidRPr="009C7AEF">
        <w:rPr>
          <w:rFonts w:ascii="Arial" w:hAnsi="Arial" w:cs="Arial"/>
          <w:color w:val="000000" w:themeColor="text1"/>
        </w:rPr>
        <w:t xml:space="preserve">  sličnim predmetima</w:t>
      </w:r>
      <w:r w:rsidR="00F95FC3" w:rsidRPr="009C7AEF">
        <w:rPr>
          <w:rFonts w:ascii="Arial" w:hAnsi="Arial" w:cs="Arial"/>
          <w:color w:val="000000" w:themeColor="text1"/>
        </w:rPr>
        <w:t xml:space="preserve"> i ostale djelatnosti</w:t>
      </w:r>
      <w:r w:rsidR="0072562C" w:rsidRPr="009C7AEF">
        <w:rPr>
          <w:rFonts w:ascii="Arial" w:hAnsi="Arial" w:cs="Arial"/>
          <w:color w:val="000000" w:themeColor="text1"/>
        </w:rPr>
        <w:t>.</w:t>
      </w:r>
      <w:r w:rsidR="002765FC" w:rsidRPr="009C7AEF">
        <w:rPr>
          <w:rFonts w:ascii="Arial" w:hAnsi="Arial" w:cs="Arial"/>
          <w:color w:val="000000" w:themeColor="text1"/>
        </w:rPr>
        <w:t xml:space="preserve"> </w:t>
      </w:r>
    </w:p>
    <w:p w:rsidR="00AE0024" w:rsidRPr="004A2BF9" w:rsidRDefault="00AE0024" w:rsidP="00AE0024">
      <w:pPr>
        <w:spacing w:line="360" w:lineRule="auto"/>
        <w:rPr>
          <w:rFonts w:ascii="Arial" w:hAnsi="Arial" w:cs="Arial"/>
          <w:b/>
          <w:bCs/>
          <w:color w:val="FF0000"/>
        </w:rPr>
      </w:pPr>
    </w:p>
    <w:p w:rsidR="00AE0024" w:rsidRPr="00B96DC4" w:rsidRDefault="00AE0024" w:rsidP="00B96DC4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9C7AEF">
        <w:rPr>
          <w:rFonts w:ascii="Arial" w:hAnsi="Arial" w:cs="Arial"/>
          <w:bCs/>
          <w:color w:val="000000" w:themeColor="text1"/>
        </w:rPr>
        <w:t>U</w:t>
      </w:r>
      <w:r w:rsidR="009C7AEF" w:rsidRPr="009C7AEF">
        <w:rPr>
          <w:rFonts w:ascii="Arial" w:hAnsi="Arial" w:cs="Arial"/>
          <w:bCs/>
          <w:color w:val="000000" w:themeColor="text1"/>
        </w:rPr>
        <w:t xml:space="preserve"> Proračunu Grada Gospića za 2020</w:t>
      </w:r>
      <w:r w:rsidRPr="009C7AEF">
        <w:rPr>
          <w:rFonts w:ascii="Arial" w:hAnsi="Arial" w:cs="Arial"/>
          <w:bCs/>
          <w:color w:val="000000" w:themeColor="text1"/>
        </w:rPr>
        <w:t>. godinu osiguravaju se sred</w:t>
      </w:r>
      <w:r w:rsidR="006660D6">
        <w:rPr>
          <w:rFonts w:ascii="Arial" w:hAnsi="Arial" w:cs="Arial"/>
          <w:bCs/>
          <w:color w:val="000000" w:themeColor="text1"/>
        </w:rPr>
        <w:t>st</w:t>
      </w:r>
      <w:r w:rsidRPr="009C7AEF">
        <w:rPr>
          <w:rFonts w:ascii="Arial" w:hAnsi="Arial" w:cs="Arial"/>
          <w:bCs/>
          <w:color w:val="000000" w:themeColor="text1"/>
        </w:rPr>
        <w:t xml:space="preserve">va u ukupnom iznosu od </w:t>
      </w:r>
      <w:r w:rsidR="00F846F4" w:rsidRPr="009C7AEF">
        <w:rPr>
          <w:rFonts w:ascii="Arial" w:hAnsi="Arial" w:cs="Arial"/>
          <w:b/>
          <w:bCs/>
          <w:color w:val="000000" w:themeColor="text1"/>
        </w:rPr>
        <w:t>2.</w:t>
      </w:r>
      <w:r w:rsidR="009C7AEF" w:rsidRPr="009C7AEF">
        <w:rPr>
          <w:rFonts w:ascii="Arial" w:hAnsi="Arial" w:cs="Arial"/>
          <w:b/>
          <w:bCs/>
          <w:color w:val="000000" w:themeColor="text1"/>
        </w:rPr>
        <w:t>086.472</w:t>
      </w:r>
      <w:r w:rsidR="002C537B" w:rsidRPr="009C7AEF">
        <w:rPr>
          <w:rFonts w:ascii="Arial" w:hAnsi="Arial" w:cs="Arial"/>
          <w:b/>
          <w:bCs/>
          <w:color w:val="000000" w:themeColor="text1"/>
        </w:rPr>
        <w:t>,00</w:t>
      </w:r>
      <w:r w:rsidRPr="009C7AEF">
        <w:rPr>
          <w:rFonts w:ascii="Arial" w:hAnsi="Arial" w:cs="Arial"/>
          <w:b/>
          <w:bCs/>
          <w:color w:val="000000" w:themeColor="text1"/>
        </w:rPr>
        <w:t xml:space="preserve"> </w:t>
      </w:r>
      <w:r w:rsidR="00F626A7" w:rsidRPr="009C7AEF">
        <w:rPr>
          <w:rFonts w:ascii="Arial" w:hAnsi="Arial" w:cs="Arial"/>
          <w:bCs/>
          <w:color w:val="000000" w:themeColor="text1"/>
        </w:rPr>
        <w:t xml:space="preserve">kuna </w:t>
      </w:r>
      <w:r w:rsidR="008E7A08" w:rsidRPr="009C7AEF">
        <w:rPr>
          <w:rFonts w:ascii="Arial" w:hAnsi="Arial" w:cs="Arial"/>
          <w:bCs/>
          <w:color w:val="000000" w:themeColor="text1"/>
        </w:rPr>
        <w:t>za</w:t>
      </w:r>
      <w:r w:rsidRPr="009C7AEF">
        <w:rPr>
          <w:rFonts w:ascii="Arial" w:hAnsi="Arial" w:cs="Arial"/>
          <w:bCs/>
          <w:color w:val="000000" w:themeColor="text1"/>
        </w:rPr>
        <w:t xml:space="preserve"> djelatnost Ustanove:</w:t>
      </w:r>
    </w:p>
    <w:tbl>
      <w:tblPr>
        <w:tblW w:w="9229" w:type="dxa"/>
        <w:tblInd w:w="93" w:type="dxa"/>
        <w:tblLook w:val="04A0"/>
      </w:tblPr>
      <w:tblGrid>
        <w:gridCol w:w="4126"/>
        <w:gridCol w:w="2268"/>
        <w:gridCol w:w="2835"/>
      </w:tblGrid>
      <w:tr w:rsidR="0079553D" w:rsidRPr="004A2BF9" w:rsidTr="004A56CA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AKTIVNOST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79553D" w:rsidP="004A56C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IZNOS SREDSTAVA</w:t>
            </w:r>
          </w:p>
        </w:tc>
      </w:tr>
      <w:tr w:rsidR="0079553D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REDOVNA DJELATNOST KIC-a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9C7AEF" w:rsidP="00F846F4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1.445.554</w:t>
            </w:r>
            <w:r w:rsidR="006B371E"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9553D" w:rsidRPr="009C7AE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 kn</w:t>
            </w:r>
          </w:p>
        </w:tc>
      </w:tr>
      <w:tr w:rsidR="0079553D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F846F4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9C7AEF" w:rsidP="0085565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1.162.150</w:t>
            </w:r>
            <w:r w:rsidR="0085565F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="0079553D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00 kn</w:t>
            </w:r>
          </w:p>
        </w:tc>
      </w:tr>
      <w:tr w:rsidR="0079553D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1D" w:rsidRPr="009C7AEF" w:rsidRDefault="0090504B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Ostali opći prihodi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9C7AEF" w:rsidRDefault="009C7AEF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181.604</w:t>
            </w:r>
            <w:r w:rsidR="0079553D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564877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77" w:rsidRPr="004A2BF9" w:rsidRDefault="00564877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77" w:rsidRPr="009C7AEF" w:rsidRDefault="00564877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Vlasti</w:t>
            </w:r>
            <w:r w:rsidR="00F626A7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ti </w:t>
            </w: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877" w:rsidRPr="009C7AEF" w:rsidRDefault="009C7AEF" w:rsidP="009C7A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101.8</w:t>
            </w:r>
            <w:r w:rsidR="00D90AAF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85565F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  <w:r w:rsidR="00564877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0E2244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0E2244" w:rsidP="004A56CA">
            <w:pPr>
              <w:rPr>
                <w:rFonts w:ascii="Calibri" w:hAnsi="Calibri"/>
                <w:b/>
                <w:color w:val="000000" w:themeColor="text1"/>
              </w:rPr>
            </w:pPr>
            <w:r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RADIO GOSPIĆ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0E2244" w:rsidP="004A56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9C7AEF" w:rsidP="00F846F4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288.918</w:t>
            </w:r>
            <w:r w:rsidR="000E2244" w:rsidRPr="009C7AE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E2244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4A2BF9" w:rsidRDefault="000E2244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D90AAF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552E8A" w:rsidP="00552E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</w:t>
            </w:r>
            <w:r w:rsidR="009C7AEF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129.600</w:t>
            </w:r>
            <w:r w:rsidR="000E2244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E2244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4A2BF9" w:rsidRDefault="000E2244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D90AAF" w:rsidP="004A56CA">
            <w:pPr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244" w:rsidRPr="009C7AEF" w:rsidRDefault="009C7AEF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12</w:t>
            </w:r>
            <w:r w:rsidR="00D90AAF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.0</w:t>
            </w:r>
            <w:r w:rsidR="00552E8A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0E2244" w:rsidRPr="009C7AEF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B63982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82" w:rsidRPr="004A2BF9" w:rsidRDefault="00B63982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82" w:rsidRPr="00C11836" w:rsidRDefault="00F626A7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Vlastiti </w:t>
            </w:r>
            <w:r w:rsidR="00D90AAF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prihodi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82" w:rsidRPr="00C11836" w:rsidRDefault="00C11836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50.5</w:t>
            </w:r>
            <w:r w:rsidR="00D90AAF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00</w:t>
            </w:r>
            <w:r w:rsidR="00B63982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11836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36" w:rsidRPr="004A2BF9" w:rsidRDefault="00C11836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36" w:rsidRPr="00C11836" w:rsidRDefault="00C11836" w:rsidP="004A56C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836" w:rsidRPr="00C11836" w:rsidRDefault="00C11836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96.818,00 kn</w:t>
            </w:r>
          </w:p>
        </w:tc>
      </w:tr>
      <w:tr w:rsidR="0079553D" w:rsidRPr="00C11836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ORGANIZACIJA KULTURNIH I ZABAVNIH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B63982" w:rsidP="00B6398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D90AAF"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60</w:t>
            </w: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79553D"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C11836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AKTIVNOSTI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553D" w:rsidRPr="00C11836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BD0C49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Vlastiti p</w:t>
            </w:r>
            <w:r w:rsidR="0079553D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D90AAF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B63982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79553D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EB3239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39" w:rsidRPr="00C11836" w:rsidRDefault="00C11836" w:rsidP="004A56CA">
            <w:pPr>
              <w:rPr>
                <w:rFonts w:ascii="Calibri" w:hAnsi="Calibri"/>
                <w:b/>
                <w:color w:val="000000" w:themeColor="text1"/>
              </w:rPr>
            </w:pPr>
            <w:r w:rsidRPr="00C1183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IZDAVAČKA DJELATNOST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39" w:rsidRPr="00C11836" w:rsidRDefault="00EB3239" w:rsidP="004A56CA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239" w:rsidRPr="00C11836" w:rsidRDefault="00C11836" w:rsidP="00F846F4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C1183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82.000,00 kn</w:t>
            </w:r>
          </w:p>
        </w:tc>
      </w:tr>
      <w:tr w:rsidR="00EB3239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39" w:rsidRPr="004A2BF9" w:rsidRDefault="00EB3239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39" w:rsidRPr="00C11836" w:rsidRDefault="00B63982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239" w:rsidRPr="00C11836" w:rsidRDefault="00C11836" w:rsidP="00B6398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  82.00</w:t>
            </w:r>
            <w:r w:rsidR="00EB3239"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79553D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LJETNA ROK-SCENA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79553D" w:rsidP="004A56CA">
            <w:pPr>
              <w:rPr>
                <w:rFonts w:ascii="Calibri" w:hAnsi="Calibri"/>
                <w:color w:val="000000" w:themeColor="text1"/>
              </w:rPr>
            </w:pPr>
            <w:r w:rsidRPr="00C1183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C11836" w:rsidRDefault="00C11836" w:rsidP="00F846F4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D90AAF"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0.0</w:t>
            </w:r>
            <w:r w:rsidR="0079553D" w:rsidRPr="00C1183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4A56C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D2EAF" w:rsidRDefault="007B152A" w:rsidP="004A56CA">
            <w:pPr>
              <w:rPr>
                <w:rFonts w:ascii="Calibri" w:hAnsi="Calibri"/>
                <w:color w:val="000000" w:themeColor="text1"/>
              </w:rPr>
            </w:pPr>
            <w:r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D2EAF" w:rsidRDefault="00D90AAF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  <w:r w:rsidR="007B152A"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0.0</w:t>
            </w:r>
            <w:r w:rsidR="0079553D"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9553D" w:rsidRPr="004A2BF9" w:rsidTr="004A56CA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4A2BF9" w:rsidRDefault="0079553D" w:rsidP="004A56CA">
            <w:pPr>
              <w:rPr>
                <w:rFonts w:ascii="Calibri" w:hAnsi="Calibri"/>
                <w:color w:val="FF0000"/>
              </w:rPr>
            </w:pPr>
            <w:r w:rsidRPr="004A2BF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3D" w:rsidRPr="00BD2EAF" w:rsidRDefault="005B03FB" w:rsidP="004A56CA">
            <w:pPr>
              <w:rPr>
                <w:rFonts w:ascii="Calibri" w:hAnsi="Calibri"/>
                <w:color w:val="000000" w:themeColor="text1"/>
              </w:rPr>
            </w:pPr>
            <w:r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Vlastiti prihod</w:t>
            </w:r>
            <w:r w:rsidR="0079553D"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53D" w:rsidRPr="00BD2EAF" w:rsidRDefault="0079553D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C11836"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D90AAF"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0.0</w:t>
            </w:r>
            <w:r w:rsidRPr="00BD2EAF">
              <w:rPr>
                <w:rFonts w:ascii="Calibri" w:hAnsi="Calibri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D2EAF" w:rsidRPr="004A2BF9" w:rsidTr="004A56CA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AF" w:rsidRPr="004A2BF9" w:rsidRDefault="00BD2EAF" w:rsidP="004A56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AF" w:rsidRPr="00BD2EAF" w:rsidRDefault="00BD2EAF" w:rsidP="004A56C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AF" w:rsidRPr="00BD2EAF" w:rsidRDefault="00BD2EAF" w:rsidP="00F846F4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40.000,00 kn</w:t>
            </w:r>
          </w:p>
        </w:tc>
      </w:tr>
      <w:tr w:rsidR="00CF2AF9" w:rsidRPr="004A2BF9" w:rsidTr="00CF2AF9">
        <w:trPr>
          <w:trHeight w:val="31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F9" w:rsidRPr="00EA4020" w:rsidRDefault="00CF2AF9" w:rsidP="00CF2AF9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EA402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  <w:p w:rsidR="00CF2AF9" w:rsidRPr="00EA4020" w:rsidRDefault="00CF2AF9" w:rsidP="004A56CA">
            <w:pPr>
              <w:rPr>
                <w:rFonts w:ascii="Calibri" w:hAnsi="Calibri"/>
                <w:color w:val="000000" w:themeColor="text1"/>
              </w:rPr>
            </w:pPr>
            <w:r w:rsidRPr="00EA402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2AF9" w:rsidRPr="00EA4020" w:rsidRDefault="00EA4020" w:rsidP="00CF2AF9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EA402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2.086.472</w:t>
            </w:r>
            <w:r w:rsidR="00CF2AF9" w:rsidRPr="00EA402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AE0024" w:rsidRPr="004A2BF9" w:rsidRDefault="00AE0024" w:rsidP="0000494B">
      <w:pPr>
        <w:spacing w:line="360" w:lineRule="auto"/>
        <w:jc w:val="both"/>
        <w:rPr>
          <w:rFonts w:ascii="Arial" w:hAnsi="Arial"/>
          <w:b/>
          <w:bCs/>
          <w:color w:val="FF0000"/>
        </w:rPr>
      </w:pPr>
    </w:p>
    <w:p w:rsidR="00B02BE7" w:rsidRPr="00EA4020" w:rsidRDefault="00B02BE7" w:rsidP="0000494B">
      <w:pPr>
        <w:spacing w:line="360" w:lineRule="auto"/>
        <w:ind w:right="26"/>
        <w:jc w:val="both"/>
        <w:rPr>
          <w:rFonts w:ascii="Arial" w:hAnsi="Arial" w:cs="Arial"/>
          <w:color w:val="000000" w:themeColor="text1"/>
        </w:rPr>
      </w:pPr>
      <w:r w:rsidRPr="004A2BF9">
        <w:rPr>
          <w:rFonts w:ascii="Arial" w:hAnsi="Arial" w:cs="Arial"/>
          <w:color w:val="FF0000"/>
        </w:rPr>
        <w:t xml:space="preserve">    </w:t>
      </w:r>
      <w:r w:rsidRPr="004A2BF9">
        <w:rPr>
          <w:rFonts w:ascii="Arial" w:hAnsi="Arial" w:cs="Arial"/>
          <w:bCs/>
          <w:color w:val="FF0000"/>
        </w:rPr>
        <w:t xml:space="preserve"> </w:t>
      </w:r>
      <w:r w:rsidRPr="00EA4020">
        <w:rPr>
          <w:rFonts w:ascii="Arial" w:hAnsi="Arial" w:cs="Arial"/>
          <w:bCs/>
          <w:color w:val="000000" w:themeColor="text1"/>
        </w:rPr>
        <w:t>Navedene Ustanove u kulturi</w:t>
      </w:r>
      <w:r w:rsidRPr="00EA4020">
        <w:rPr>
          <w:rFonts w:ascii="Arial" w:hAnsi="Arial" w:cs="Arial"/>
          <w:color w:val="000000" w:themeColor="text1"/>
        </w:rPr>
        <w:t xml:space="preserve"> dužne su podnijeti izvješće Gradu Gospiću o svom godišnjem poslovanju, sa strukturom svih prihoda i rashoda u izvještajnoj godini.</w:t>
      </w:r>
    </w:p>
    <w:p w:rsidR="00B0058C" w:rsidRPr="00EA4020" w:rsidRDefault="00B0058C" w:rsidP="0000494B">
      <w:pPr>
        <w:spacing w:line="360" w:lineRule="auto"/>
        <w:jc w:val="both"/>
        <w:rPr>
          <w:rFonts w:ascii="Arial" w:hAnsi="Arial"/>
          <w:bCs/>
          <w:color w:val="000000" w:themeColor="text1"/>
        </w:rPr>
      </w:pPr>
    </w:p>
    <w:p w:rsidR="00AE0024" w:rsidRPr="00EA4020" w:rsidRDefault="00AE0024" w:rsidP="00AE0024">
      <w:pPr>
        <w:jc w:val="center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t>Članak 3.</w:t>
      </w: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</w:p>
    <w:p w:rsidR="00381713" w:rsidRPr="00FB1772" w:rsidRDefault="00381713" w:rsidP="00AE0024">
      <w:pPr>
        <w:jc w:val="both"/>
        <w:rPr>
          <w:rFonts w:ascii="Arial" w:hAnsi="Arial"/>
          <w:bCs/>
          <w:color w:val="000000" w:themeColor="text1"/>
        </w:rPr>
      </w:pPr>
    </w:p>
    <w:p w:rsidR="00AE0024" w:rsidRPr="00FB1772" w:rsidRDefault="00AE0024" w:rsidP="00AE0024">
      <w:pPr>
        <w:jc w:val="both"/>
        <w:rPr>
          <w:rFonts w:ascii="Arial" w:hAnsi="Arial"/>
          <w:b/>
          <w:bCs/>
          <w:color w:val="000000" w:themeColor="text1"/>
        </w:rPr>
      </w:pPr>
      <w:r w:rsidRPr="00FB1772">
        <w:rPr>
          <w:rFonts w:ascii="Arial" w:hAnsi="Arial"/>
          <w:b/>
          <w:bCs/>
          <w:color w:val="000000" w:themeColor="text1"/>
        </w:rPr>
        <w:t>OSTALE DJELATNOSTI U KULTURI</w:t>
      </w: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</w:p>
    <w:p w:rsidR="00AE0024" w:rsidRPr="00FB1772" w:rsidRDefault="00AE0024" w:rsidP="00AE0024">
      <w:pPr>
        <w:jc w:val="both"/>
        <w:rPr>
          <w:rFonts w:ascii="Arial" w:hAnsi="Arial"/>
          <w:bCs/>
          <w:color w:val="000000" w:themeColor="text1"/>
        </w:rPr>
      </w:pPr>
      <w:r w:rsidRPr="00FB1772">
        <w:rPr>
          <w:rFonts w:ascii="Arial" w:hAnsi="Arial"/>
          <w:bCs/>
          <w:color w:val="000000" w:themeColor="text1"/>
        </w:rPr>
        <w:t>Programska područja za koja će se raspisati javni poziv jesu:</w:t>
      </w: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</w:p>
    <w:p w:rsidR="00AE0024" w:rsidRPr="004A2BF9" w:rsidRDefault="00AE0024" w:rsidP="00AE0024">
      <w:pPr>
        <w:jc w:val="both"/>
        <w:rPr>
          <w:rFonts w:ascii="Arial" w:hAnsi="Arial"/>
          <w:bCs/>
          <w:color w:val="FF0000"/>
        </w:rPr>
      </w:pPr>
    </w:p>
    <w:p w:rsidR="00AE0024" w:rsidRPr="00F968BC" w:rsidRDefault="00AE0024" w:rsidP="00AE002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KULTURNO UMJETNIČKI AMATERIZAM</w:t>
      </w:r>
    </w:p>
    <w:p w:rsidR="00AE0024" w:rsidRPr="00F968BC" w:rsidRDefault="00AE0024" w:rsidP="007D0D9B">
      <w:pPr>
        <w:pStyle w:val="Odlomakpopisa"/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lastRenderedPageBreak/>
        <w:t xml:space="preserve">Očuvanje i unapređivanje kulturnog blaga i kulturne baštine kroz njegovanje pjesama, plesova i običaja Like i ličkog kraja. Prenošenje folklorne baštine na </w:t>
      </w:r>
      <w:r w:rsidR="007D0D9B" w:rsidRPr="00F968BC">
        <w:rPr>
          <w:rFonts w:ascii="Arial" w:hAnsi="Arial"/>
          <w:bCs/>
          <w:color w:val="000000" w:themeColor="text1"/>
        </w:rPr>
        <w:t>mlađe naraštaje kroz nastupe na</w:t>
      </w:r>
      <w:r w:rsidRPr="00F968BC">
        <w:rPr>
          <w:rFonts w:ascii="Arial" w:hAnsi="Arial"/>
          <w:bCs/>
          <w:color w:val="000000" w:themeColor="text1"/>
        </w:rPr>
        <w:t xml:space="preserve"> lokalnoj, regionalnoj</w:t>
      </w:r>
      <w:r w:rsidR="007D0D9B" w:rsidRPr="00F968BC">
        <w:rPr>
          <w:rFonts w:ascii="Arial" w:hAnsi="Arial"/>
          <w:bCs/>
          <w:color w:val="000000" w:themeColor="text1"/>
        </w:rPr>
        <w:t xml:space="preserve"> i državnoj razini.  Razvijanje </w:t>
      </w:r>
      <w:r w:rsidRPr="00F968BC">
        <w:rPr>
          <w:rFonts w:ascii="Arial" w:hAnsi="Arial"/>
          <w:bCs/>
          <w:color w:val="000000" w:themeColor="text1"/>
        </w:rPr>
        <w:t>i poticanje k</w:t>
      </w:r>
      <w:r w:rsidR="007D0D9B" w:rsidRPr="00F968BC">
        <w:rPr>
          <w:rFonts w:ascii="Arial" w:hAnsi="Arial"/>
          <w:bCs/>
          <w:color w:val="000000" w:themeColor="text1"/>
        </w:rPr>
        <w:t xml:space="preserve">ulturno umjetničkog amaterizma. </w:t>
      </w:r>
      <w:r w:rsidRPr="00F968BC">
        <w:rPr>
          <w:rFonts w:ascii="Arial" w:hAnsi="Arial"/>
          <w:bCs/>
          <w:color w:val="000000" w:themeColor="text1"/>
        </w:rPr>
        <w:t xml:space="preserve">Poticanje i popularizacija glazbenog i glazbeno scenskog  stvaralaštva, njegovanje zbornog pjevanja.  </w:t>
      </w:r>
    </w:p>
    <w:p w:rsidR="00AE0024" w:rsidRPr="00F968BC" w:rsidRDefault="00AE0024" w:rsidP="00AE002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NAKLADNIČKA DJELATNOST</w:t>
      </w:r>
    </w:p>
    <w:p w:rsidR="00AE0024" w:rsidRPr="00F968BC" w:rsidRDefault="00795575" w:rsidP="007D0D9B">
      <w:pPr>
        <w:pStyle w:val="Odlomakpopisa"/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 xml:space="preserve">Sufinanciranje </w:t>
      </w:r>
      <w:r w:rsidR="00F00751" w:rsidRPr="00F968BC">
        <w:rPr>
          <w:rFonts w:ascii="Arial" w:hAnsi="Arial"/>
          <w:bCs/>
          <w:color w:val="000000" w:themeColor="text1"/>
        </w:rPr>
        <w:t>tiskanja</w:t>
      </w:r>
      <w:r w:rsidR="00AE0024" w:rsidRPr="00F968BC">
        <w:rPr>
          <w:rFonts w:ascii="Arial" w:hAnsi="Arial"/>
          <w:bCs/>
          <w:color w:val="000000" w:themeColor="text1"/>
        </w:rPr>
        <w:t xml:space="preserve">  knjiga i  časopisa. </w:t>
      </w:r>
    </w:p>
    <w:p w:rsidR="00AE0024" w:rsidRPr="00F968BC" w:rsidRDefault="00AE0024" w:rsidP="00AE002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GLAZBA I GLAZBENO SCENSKA DJELATNOST</w:t>
      </w:r>
    </w:p>
    <w:p w:rsidR="00AE0024" w:rsidRPr="00F968BC" w:rsidRDefault="00AE0024" w:rsidP="00AE0024">
      <w:pPr>
        <w:spacing w:line="360" w:lineRule="auto"/>
        <w:ind w:left="360" w:firstLine="348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 xml:space="preserve">Promoviranje i unapređenje klasične i umjetničke glazbe kroz organizaciju </w:t>
      </w:r>
    </w:p>
    <w:p w:rsidR="00AE0024" w:rsidRPr="00F968BC" w:rsidRDefault="00AE0024" w:rsidP="008414D9">
      <w:pPr>
        <w:spacing w:line="360" w:lineRule="auto"/>
        <w:ind w:left="708" w:firstLine="12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glazbenih  manifestacija  u svrhu obogaćivanja kulturne ponude grada Gospića.</w:t>
      </w:r>
    </w:p>
    <w:p w:rsidR="00AE0024" w:rsidRPr="00F968BC" w:rsidRDefault="00AE0024" w:rsidP="00AE002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MANIFESTACIJE  I IZLOŽBE</w:t>
      </w:r>
    </w:p>
    <w:p w:rsidR="008414D9" w:rsidRPr="00F968BC" w:rsidRDefault="00AE0024" w:rsidP="00395B55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Organiziranje  likovnih manif</w:t>
      </w:r>
      <w:r w:rsidR="00F13048" w:rsidRPr="00F968BC">
        <w:rPr>
          <w:rFonts w:ascii="Arial" w:hAnsi="Arial"/>
          <w:bCs/>
          <w:color w:val="000000" w:themeColor="text1"/>
        </w:rPr>
        <w:t>estacija i izložbi na području g</w:t>
      </w:r>
      <w:r w:rsidRPr="00F968BC">
        <w:rPr>
          <w:rFonts w:ascii="Arial" w:hAnsi="Arial"/>
          <w:bCs/>
          <w:color w:val="000000" w:themeColor="text1"/>
        </w:rPr>
        <w:t>rada Gospića.</w:t>
      </w:r>
    </w:p>
    <w:p w:rsidR="00AE0024" w:rsidRPr="00F968BC" w:rsidRDefault="00AE0024" w:rsidP="00AE002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>PROMICANJE TRADICIJE GRADA GOSPIĆA</w:t>
      </w:r>
    </w:p>
    <w:p w:rsidR="00AE0024" w:rsidRPr="00F968BC" w:rsidRDefault="00AE0024" w:rsidP="00AE0024">
      <w:pPr>
        <w:spacing w:line="360" w:lineRule="auto"/>
        <w:rPr>
          <w:rFonts w:ascii="Arial" w:hAnsi="Arial" w:cs="Arial"/>
          <w:color w:val="000000" w:themeColor="text1"/>
        </w:rPr>
      </w:pPr>
      <w:r w:rsidRPr="00F968BC">
        <w:rPr>
          <w:rFonts w:ascii="Arial" w:hAnsi="Arial"/>
          <w:bCs/>
          <w:color w:val="000000" w:themeColor="text1"/>
        </w:rPr>
        <w:t xml:space="preserve">          </w:t>
      </w:r>
      <w:r w:rsidRPr="00F968BC">
        <w:rPr>
          <w:rFonts w:ascii="Arial" w:hAnsi="Arial" w:cs="Arial"/>
          <w:color w:val="000000" w:themeColor="text1"/>
        </w:rPr>
        <w:t>Promicanje tradici</w:t>
      </w:r>
      <w:r w:rsidR="004660B0" w:rsidRPr="00F968BC">
        <w:rPr>
          <w:rFonts w:ascii="Arial" w:hAnsi="Arial" w:cs="Arial"/>
          <w:color w:val="000000" w:themeColor="text1"/>
        </w:rPr>
        <w:t>onalnih  i povijesnih vrednota g</w:t>
      </w:r>
      <w:r w:rsidRPr="00F968BC">
        <w:rPr>
          <w:rFonts w:ascii="Arial" w:hAnsi="Arial" w:cs="Arial"/>
          <w:color w:val="000000" w:themeColor="text1"/>
        </w:rPr>
        <w:t xml:space="preserve">rada Gospića i njegove </w:t>
      </w:r>
    </w:p>
    <w:p w:rsidR="004B65B5" w:rsidRPr="00F968BC" w:rsidRDefault="00AE0024" w:rsidP="00AE0024">
      <w:pPr>
        <w:spacing w:line="360" w:lineRule="auto"/>
        <w:rPr>
          <w:rFonts w:ascii="Arial" w:hAnsi="Arial" w:cs="Arial"/>
          <w:color w:val="000000" w:themeColor="text1"/>
        </w:rPr>
      </w:pPr>
      <w:r w:rsidRPr="00F968BC">
        <w:rPr>
          <w:rFonts w:ascii="Arial" w:hAnsi="Arial" w:cs="Arial"/>
          <w:color w:val="000000" w:themeColor="text1"/>
        </w:rPr>
        <w:t xml:space="preserve">          okolice.</w:t>
      </w:r>
    </w:p>
    <w:p w:rsidR="004B65B5" w:rsidRPr="004A2BF9" w:rsidRDefault="004B65B5" w:rsidP="00AE0024">
      <w:pPr>
        <w:spacing w:line="360" w:lineRule="auto"/>
        <w:rPr>
          <w:rFonts w:ascii="Arial" w:hAnsi="Arial" w:cs="Arial"/>
          <w:color w:val="FF0000"/>
        </w:rPr>
      </w:pPr>
    </w:p>
    <w:p w:rsidR="00511E62" w:rsidRPr="0041339F" w:rsidRDefault="00AE0024" w:rsidP="009A3C25">
      <w:pPr>
        <w:spacing w:line="360" w:lineRule="auto"/>
        <w:ind w:left="4956" w:firstLine="708"/>
        <w:jc w:val="both"/>
        <w:rPr>
          <w:rFonts w:ascii="Arial" w:hAnsi="Arial"/>
          <w:b/>
          <w:bCs/>
          <w:color w:val="000000" w:themeColor="text1"/>
        </w:rPr>
      </w:pPr>
      <w:r w:rsidRPr="0041339F">
        <w:rPr>
          <w:rFonts w:ascii="Arial" w:hAnsi="Arial"/>
          <w:b/>
          <w:bCs/>
          <w:color w:val="000000" w:themeColor="text1"/>
        </w:rPr>
        <w:t xml:space="preserve">PLAN:  </w:t>
      </w:r>
      <w:r w:rsidR="0041339F" w:rsidRPr="0041339F">
        <w:rPr>
          <w:rFonts w:ascii="Arial" w:hAnsi="Arial"/>
          <w:b/>
          <w:bCs/>
          <w:color w:val="000000" w:themeColor="text1"/>
        </w:rPr>
        <w:t>13</w:t>
      </w:r>
      <w:r w:rsidR="00C8028E" w:rsidRPr="0041339F">
        <w:rPr>
          <w:rFonts w:ascii="Arial" w:hAnsi="Arial"/>
          <w:b/>
          <w:bCs/>
          <w:color w:val="000000" w:themeColor="text1"/>
        </w:rPr>
        <w:t>0</w:t>
      </w:r>
      <w:r w:rsidRPr="0041339F">
        <w:rPr>
          <w:rFonts w:ascii="Arial" w:hAnsi="Arial"/>
          <w:b/>
          <w:bCs/>
          <w:color w:val="000000" w:themeColor="text1"/>
        </w:rPr>
        <w:t xml:space="preserve">.000,00  </w:t>
      </w:r>
      <w:r w:rsidRPr="0041339F">
        <w:rPr>
          <w:rFonts w:ascii="Arial" w:hAnsi="Arial"/>
          <w:bCs/>
          <w:color w:val="000000" w:themeColor="text1"/>
        </w:rPr>
        <w:t xml:space="preserve">kuna </w:t>
      </w:r>
      <w:r w:rsidRPr="0041339F">
        <w:rPr>
          <w:rFonts w:ascii="Arial" w:hAnsi="Arial"/>
          <w:b/>
          <w:bCs/>
          <w:color w:val="000000" w:themeColor="text1"/>
        </w:rPr>
        <w:t xml:space="preserve">                      </w:t>
      </w:r>
    </w:p>
    <w:p w:rsidR="00AE0024" w:rsidRPr="00EA4020" w:rsidRDefault="00AE0024" w:rsidP="00330F24">
      <w:pPr>
        <w:spacing w:line="360" w:lineRule="auto"/>
        <w:jc w:val="center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t>Članak 4.</w:t>
      </w:r>
    </w:p>
    <w:p w:rsidR="00AE0024" w:rsidRPr="00EA4020" w:rsidRDefault="00AE0024" w:rsidP="00AE0024">
      <w:pPr>
        <w:spacing w:line="360" w:lineRule="auto"/>
        <w:rPr>
          <w:rFonts w:ascii="Arial" w:hAnsi="Arial"/>
          <w:bCs/>
          <w:color w:val="000000" w:themeColor="text1"/>
        </w:rPr>
      </w:pPr>
    </w:p>
    <w:p w:rsidR="00AE0024" w:rsidRPr="00EA4020" w:rsidRDefault="00AE0024" w:rsidP="00F2166E">
      <w:pPr>
        <w:spacing w:line="360" w:lineRule="auto"/>
        <w:ind w:firstLine="708"/>
        <w:jc w:val="both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t>Javni poziv sadržavat će jasne kriterije, uvjete i rok</w:t>
      </w:r>
      <w:r w:rsidR="00171DFE" w:rsidRPr="00EA4020">
        <w:rPr>
          <w:rFonts w:ascii="Arial" w:hAnsi="Arial"/>
          <w:bCs/>
          <w:color w:val="000000" w:themeColor="text1"/>
        </w:rPr>
        <w:t xml:space="preserve">ove prijavljivanja, upute  gdje se </w:t>
      </w:r>
      <w:r w:rsidRPr="00EA4020">
        <w:rPr>
          <w:rFonts w:ascii="Arial" w:hAnsi="Arial"/>
          <w:bCs/>
          <w:color w:val="000000" w:themeColor="text1"/>
        </w:rPr>
        <w:t>mogu dobiti dodatne informacije i obrasci za prijavu programa / projekata / aktivnosti, najviši iznos financijske potpore po jednom projektu te rok i mjesto objave rezultata natječaja.</w:t>
      </w:r>
    </w:p>
    <w:p w:rsidR="00536D17" w:rsidRPr="00EA4020" w:rsidRDefault="00536D17" w:rsidP="00AE0024">
      <w:pPr>
        <w:spacing w:line="360" w:lineRule="auto"/>
        <w:rPr>
          <w:rFonts w:ascii="Arial" w:hAnsi="Arial"/>
          <w:bCs/>
          <w:color w:val="000000" w:themeColor="text1"/>
        </w:rPr>
      </w:pPr>
    </w:p>
    <w:p w:rsidR="00AE0024" w:rsidRPr="00EA4020" w:rsidRDefault="00AE0024" w:rsidP="00330F24">
      <w:pPr>
        <w:spacing w:line="360" w:lineRule="auto"/>
        <w:ind w:right="26"/>
        <w:jc w:val="center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t>Članak 5.</w:t>
      </w:r>
    </w:p>
    <w:p w:rsidR="00261120" w:rsidRPr="00EA4020" w:rsidRDefault="00261120" w:rsidP="00AE0024">
      <w:pPr>
        <w:spacing w:line="360" w:lineRule="auto"/>
        <w:ind w:right="26"/>
        <w:jc w:val="both"/>
        <w:rPr>
          <w:rFonts w:ascii="Arial" w:hAnsi="Arial"/>
          <w:bCs/>
          <w:color w:val="000000" w:themeColor="text1"/>
        </w:rPr>
      </w:pPr>
    </w:p>
    <w:p w:rsidR="006F0436" w:rsidRPr="00EA4020" w:rsidRDefault="00261120" w:rsidP="00AE0024">
      <w:pPr>
        <w:spacing w:line="360" w:lineRule="auto"/>
        <w:ind w:right="26"/>
        <w:jc w:val="both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tab/>
        <w:t>Korisnik sredstava iz Proračuna Grada Gospića, dužan je izraditi i dostaviti, Gradskom upravnom odjelu za samoupravu i upravu, godišnje Izvješće o ostvarivanju programa i Financijsko Izvješće o namjenskom utrošku sredstava  iz Proračuna Grada Gospića.</w:t>
      </w:r>
    </w:p>
    <w:p w:rsidR="00261120" w:rsidRDefault="00261120" w:rsidP="00AE0024">
      <w:pPr>
        <w:spacing w:line="360" w:lineRule="auto"/>
        <w:ind w:right="26"/>
        <w:jc w:val="both"/>
        <w:rPr>
          <w:rFonts w:ascii="Arial" w:hAnsi="Arial"/>
          <w:bCs/>
          <w:color w:val="000000" w:themeColor="text1"/>
        </w:rPr>
      </w:pPr>
    </w:p>
    <w:p w:rsidR="00CD4C6F" w:rsidRPr="00EA4020" w:rsidRDefault="00CD4C6F" w:rsidP="00AE0024">
      <w:pPr>
        <w:spacing w:line="360" w:lineRule="auto"/>
        <w:ind w:right="26"/>
        <w:jc w:val="both"/>
        <w:rPr>
          <w:rFonts w:ascii="Arial" w:hAnsi="Arial"/>
          <w:bCs/>
          <w:color w:val="000000" w:themeColor="text1"/>
        </w:rPr>
      </w:pPr>
    </w:p>
    <w:p w:rsidR="00261120" w:rsidRPr="00EA4020" w:rsidRDefault="00261120" w:rsidP="00330F24">
      <w:pPr>
        <w:spacing w:line="360" w:lineRule="auto"/>
        <w:ind w:right="26"/>
        <w:jc w:val="center"/>
        <w:rPr>
          <w:rFonts w:ascii="Arial" w:hAnsi="Arial"/>
          <w:bCs/>
          <w:color w:val="000000" w:themeColor="text1"/>
        </w:rPr>
      </w:pPr>
      <w:r w:rsidRPr="00EA4020">
        <w:rPr>
          <w:rFonts w:ascii="Arial" w:hAnsi="Arial"/>
          <w:bCs/>
          <w:color w:val="000000" w:themeColor="text1"/>
        </w:rPr>
        <w:lastRenderedPageBreak/>
        <w:t>Članak 6.</w:t>
      </w:r>
    </w:p>
    <w:p w:rsidR="00261120" w:rsidRPr="00EA4020" w:rsidRDefault="00261120" w:rsidP="00AE0024">
      <w:pPr>
        <w:spacing w:line="360" w:lineRule="auto"/>
        <w:ind w:right="26"/>
        <w:jc w:val="both"/>
        <w:rPr>
          <w:rFonts w:ascii="Arial" w:hAnsi="Arial"/>
          <w:bCs/>
          <w:color w:val="000000" w:themeColor="text1"/>
        </w:rPr>
      </w:pPr>
    </w:p>
    <w:p w:rsidR="006B758F" w:rsidRPr="00EA4020" w:rsidRDefault="006660D6" w:rsidP="006B758F">
      <w:pPr>
        <w:pStyle w:val="Tijeloteksta2"/>
        <w:spacing w:line="360" w:lineRule="auto"/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Ovaj Program objavit</w:t>
      </w:r>
      <w:r w:rsidR="006B758F" w:rsidRPr="00EA4020">
        <w:rPr>
          <w:rFonts w:ascii="Tahoma" w:hAnsi="Tahoma" w:cs="Tahoma"/>
          <w:color w:val="000000" w:themeColor="text1"/>
        </w:rPr>
        <w:t xml:space="preserve"> će se u „Službenom vjesniku Grada Gospića“, a</w:t>
      </w:r>
      <w:r w:rsidR="00143AAF" w:rsidRPr="00EA4020">
        <w:rPr>
          <w:rFonts w:ascii="Tahoma" w:hAnsi="Tahoma" w:cs="Tahoma"/>
          <w:color w:val="000000" w:themeColor="text1"/>
        </w:rPr>
        <w:t xml:space="preserve"> stupa na snagu </w:t>
      </w:r>
      <w:r w:rsidR="005E33C5" w:rsidRPr="00EA4020">
        <w:rPr>
          <w:rFonts w:ascii="Tahoma" w:hAnsi="Tahoma" w:cs="Tahoma"/>
          <w:color w:val="000000" w:themeColor="text1"/>
        </w:rPr>
        <w:t>0</w:t>
      </w:r>
      <w:r w:rsidR="00EA4020">
        <w:rPr>
          <w:rFonts w:ascii="Tahoma" w:hAnsi="Tahoma" w:cs="Tahoma"/>
          <w:color w:val="000000" w:themeColor="text1"/>
        </w:rPr>
        <w:t>1. siječnja 2020</w:t>
      </w:r>
      <w:r w:rsidR="006B758F" w:rsidRPr="00EA4020">
        <w:rPr>
          <w:rFonts w:ascii="Tahoma" w:hAnsi="Tahoma" w:cs="Tahoma"/>
          <w:color w:val="000000" w:themeColor="text1"/>
        </w:rPr>
        <w:t>. godine.</w:t>
      </w:r>
    </w:p>
    <w:p w:rsidR="006B758F" w:rsidRPr="00EA4020" w:rsidRDefault="006B758F" w:rsidP="006B758F">
      <w:pPr>
        <w:ind w:right="26"/>
        <w:jc w:val="both"/>
        <w:rPr>
          <w:rFonts w:ascii="Arial" w:hAnsi="Arial" w:cs="Arial"/>
          <w:color w:val="000000" w:themeColor="text1"/>
        </w:rPr>
      </w:pPr>
    </w:p>
    <w:p w:rsidR="008353D5" w:rsidRPr="004A2BF9" w:rsidRDefault="008353D5" w:rsidP="00AE0024">
      <w:pPr>
        <w:ind w:right="26"/>
        <w:jc w:val="both"/>
        <w:rPr>
          <w:rFonts w:ascii="Arial" w:hAnsi="Arial" w:cs="Arial"/>
          <w:color w:val="FF0000"/>
        </w:rPr>
      </w:pPr>
    </w:p>
    <w:p w:rsidR="007D0D9B" w:rsidRPr="004A2BF9" w:rsidRDefault="007D0D9B" w:rsidP="00AE0024">
      <w:pPr>
        <w:ind w:right="26"/>
        <w:jc w:val="both"/>
        <w:rPr>
          <w:rFonts w:ascii="Arial" w:hAnsi="Arial" w:cs="Arial"/>
          <w:color w:val="FF0000"/>
        </w:rPr>
      </w:pPr>
    </w:p>
    <w:p w:rsidR="002713DD" w:rsidRPr="004A2BF9" w:rsidRDefault="002713DD" w:rsidP="00AE0024">
      <w:pPr>
        <w:ind w:right="26"/>
        <w:jc w:val="both"/>
        <w:rPr>
          <w:rFonts w:ascii="Arial" w:hAnsi="Arial" w:cs="Arial"/>
          <w:color w:val="FF0000"/>
        </w:rPr>
      </w:pPr>
    </w:p>
    <w:p w:rsidR="00AE0024" w:rsidRPr="004A2BF9" w:rsidRDefault="00AE0024" w:rsidP="00AE0024">
      <w:pPr>
        <w:ind w:right="26"/>
        <w:jc w:val="both"/>
        <w:rPr>
          <w:rFonts w:ascii="Arial" w:hAnsi="Arial" w:cs="Arial"/>
          <w:color w:val="FF0000"/>
        </w:rPr>
      </w:pPr>
    </w:p>
    <w:p w:rsidR="00AE0024" w:rsidRPr="004A2BF9" w:rsidRDefault="00AE0024" w:rsidP="00AE0024">
      <w:pPr>
        <w:ind w:right="26"/>
        <w:jc w:val="both"/>
        <w:rPr>
          <w:rFonts w:ascii="Arial" w:hAnsi="Arial" w:cs="Arial"/>
          <w:color w:val="FF0000"/>
        </w:rPr>
      </w:pPr>
    </w:p>
    <w:p w:rsidR="00AE0024" w:rsidRPr="00EA4020" w:rsidRDefault="00AE0024" w:rsidP="00AE0024">
      <w:pPr>
        <w:ind w:firstLine="4860"/>
        <w:jc w:val="center"/>
        <w:rPr>
          <w:rFonts w:ascii="Arial" w:hAnsi="Arial" w:cs="Arial"/>
          <w:color w:val="000000" w:themeColor="text1"/>
        </w:rPr>
      </w:pPr>
      <w:r w:rsidRPr="00EA4020">
        <w:rPr>
          <w:rFonts w:ascii="Arial" w:hAnsi="Arial" w:cs="Arial"/>
          <w:color w:val="000000" w:themeColor="text1"/>
        </w:rPr>
        <w:t>PREDSJEDNIK GRADSKOG VIJEĆA</w:t>
      </w:r>
    </w:p>
    <w:p w:rsidR="00AE0024" w:rsidRPr="00EA4020" w:rsidRDefault="00AE0024" w:rsidP="00AE0024">
      <w:pPr>
        <w:ind w:firstLine="4860"/>
        <w:jc w:val="center"/>
        <w:rPr>
          <w:rFonts w:ascii="Arial" w:hAnsi="Arial" w:cs="Arial"/>
          <w:color w:val="000000" w:themeColor="text1"/>
        </w:rPr>
      </w:pPr>
      <w:r w:rsidRPr="00EA4020">
        <w:rPr>
          <w:rFonts w:ascii="Arial" w:hAnsi="Arial" w:cs="Arial"/>
          <w:color w:val="000000" w:themeColor="text1"/>
        </w:rPr>
        <w:t>GRADA GOSPIĆA</w:t>
      </w:r>
    </w:p>
    <w:p w:rsidR="00AE0024" w:rsidRPr="00EA4020" w:rsidRDefault="00AE0024" w:rsidP="00AE0024">
      <w:pPr>
        <w:ind w:firstLine="4860"/>
        <w:jc w:val="center"/>
        <w:rPr>
          <w:rFonts w:ascii="Arial" w:hAnsi="Arial" w:cs="Arial"/>
          <w:color w:val="000000" w:themeColor="text1"/>
        </w:rPr>
      </w:pPr>
    </w:p>
    <w:p w:rsidR="00AE0024" w:rsidRPr="00EA4020" w:rsidRDefault="00AE0024" w:rsidP="00AE0024">
      <w:pPr>
        <w:ind w:firstLine="4860"/>
        <w:jc w:val="center"/>
        <w:rPr>
          <w:rFonts w:ascii="Arial" w:hAnsi="Arial" w:cs="Arial"/>
          <w:color w:val="000000" w:themeColor="text1"/>
        </w:rPr>
      </w:pPr>
      <w:r w:rsidRPr="00EA4020">
        <w:rPr>
          <w:rFonts w:ascii="Arial" w:hAnsi="Arial" w:cs="Arial"/>
          <w:color w:val="000000" w:themeColor="text1"/>
        </w:rPr>
        <w:t>Petar Radošević, v.r</w:t>
      </w:r>
      <w:r w:rsidR="007E5B05" w:rsidRPr="00EA4020">
        <w:rPr>
          <w:rFonts w:ascii="Arial" w:hAnsi="Arial" w:cs="Arial"/>
          <w:color w:val="000000" w:themeColor="text1"/>
        </w:rPr>
        <w:t>.</w:t>
      </w:r>
    </w:p>
    <w:p w:rsidR="00AE0024" w:rsidRPr="00EA4020" w:rsidRDefault="00AE0024" w:rsidP="00AE0024">
      <w:pPr>
        <w:rPr>
          <w:color w:val="000000" w:themeColor="text1"/>
        </w:rPr>
      </w:pPr>
    </w:p>
    <w:p w:rsidR="00891F75" w:rsidRPr="004A2BF9" w:rsidRDefault="00891F75">
      <w:pPr>
        <w:rPr>
          <w:color w:val="FF0000"/>
        </w:rPr>
      </w:pPr>
    </w:p>
    <w:p w:rsidR="0079553D" w:rsidRPr="004A2BF9" w:rsidRDefault="0079553D">
      <w:pPr>
        <w:rPr>
          <w:color w:val="FF0000"/>
        </w:rPr>
      </w:pPr>
    </w:p>
    <w:p w:rsidR="0079553D" w:rsidRPr="004A2BF9" w:rsidRDefault="0079553D">
      <w:pPr>
        <w:rPr>
          <w:color w:val="FF0000"/>
        </w:rPr>
      </w:pPr>
    </w:p>
    <w:sectPr w:rsidR="0079553D" w:rsidRPr="004A2BF9" w:rsidSect="004A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C8" w:rsidRDefault="00FC4AC8" w:rsidP="00515D2B">
      <w:r>
        <w:separator/>
      </w:r>
    </w:p>
  </w:endnote>
  <w:endnote w:type="continuationSeparator" w:id="1">
    <w:p w:rsidR="00FC4AC8" w:rsidRDefault="00FC4AC8" w:rsidP="0051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C8" w:rsidRDefault="00FC4AC8" w:rsidP="00515D2B">
      <w:r>
        <w:separator/>
      </w:r>
    </w:p>
  </w:footnote>
  <w:footnote w:type="continuationSeparator" w:id="1">
    <w:p w:rsidR="00FC4AC8" w:rsidRDefault="00FC4AC8" w:rsidP="0051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643"/>
    <w:multiLevelType w:val="hybridMultilevel"/>
    <w:tmpl w:val="E6865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856"/>
    <w:multiLevelType w:val="multilevel"/>
    <w:tmpl w:val="1E2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876E5C"/>
    <w:multiLevelType w:val="hybridMultilevel"/>
    <w:tmpl w:val="9350DF0E"/>
    <w:lvl w:ilvl="0" w:tplc="C0A87B16">
      <w:start w:val="1"/>
      <w:numFmt w:val="decimalZero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24"/>
    <w:rsid w:val="00000087"/>
    <w:rsid w:val="000041C5"/>
    <w:rsid w:val="000048B3"/>
    <w:rsid w:val="0000494B"/>
    <w:rsid w:val="00015D98"/>
    <w:rsid w:val="00020032"/>
    <w:rsid w:val="00023ED0"/>
    <w:rsid w:val="000245F2"/>
    <w:rsid w:val="00025B14"/>
    <w:rsid w:val="0002642E"/>
    <w:rsid w:val="000273B6"/>
    <w:rsid w:val="00030208"/>
    <w:rsid w:val="0004263E"/>
    <w:rsid w:val="00043994"/>
    <w:rsid w:val="000500DB"/>
    <w:rsid w:val="00056A9B"/>
    <w:rsid w:val="00075CD5"/>
    <w:rsid w:val="00090B3B"/>
    <w:rsid w:val="00091189"/>
    <w:rsid w:val="000950C6"/>
    <w:rsid w:val="000951B9"/>
    <w:rsid w:val="00096578"/>
    <w:rsid w:val="000C59F0"/>
    <w:rsid w:val="000D020E"/>
    <w:rsid w:val="000D0363"/>
    <w:rsid w:val="000D3A80"/>
    <w:rsid w:val="000D79F5"/>
    <w:rsid w:val="000E2244"/>
    <w:rsid w:val="000E48E9"/>
    <w:rsid w:val="000F6ACD"/>
    <w:rsid w:val="000F7A55"/>
    <w:rsid w:val="001003C4"/>
    <w:rsid w:val="001047A0"/>
    <w:rsid w:val="00110034"/>
    <w:rsid w:val="00113931"/>
    <w:rsid w:val="00116A67"/>
    <w:rsid w:val="00120358"/>
    <w:rsid w:val="00121E05"/>
    <w:rsid w:val="001256D9"/>
    <w:rsid w:val="0012693B"/>
    <w:rsid w:val="00131D1E"/>
    <w:rsid w:val="0013215C"/>
    <w:rsid w:val="00132876"/>
    <w:rsid w:val="00136430"/>
    <w:rsid w:val="00137A41"/>
    <w:rsid w:val="00143AAF"/>
    <w:rsid w:val="001575C9"/>
    <w:rsid w:val="0016433B"/>
    <w:rsid w:val="00165F0E"/>
    <w:rsid w:val="001674FF"/>
    <w:rsid w:val="00171DFE"/>
    <w:rsid w:val="00171E86"/>
    <w:rsid w:val="00174C4E"/>
    <w:rsid w:val="00176FDB"/>
    <w:rsid w:val="00185B21"/>
    <w:rsid w:val="0019010F"/>
    <w:rsid w:val="0019120B"/>
    <w:rsid w:val="00197842"/>
    <w:rsid w:val="001A1F78"/>
    <w:rsid w:val="001A5654"/>
    <w:rsid w:val="001B0B46"/>
    <w:rsid w:val="001B272E"/>
    <w:rsid w:val="001B2F25"/>
    <w:rsid w:val="001B3575"/>
    <w:rsid w:val="001C0C5C"/>
    <w:rsid w:val="001C3A6B"/>
    <w:rsid w:val="001C5398"/>
    <w:rsid w:val="001D5958"/>
    <w:rsid w:val="001E05F2"/>
    <w:rsid w:val="001E3F76"/>
    <w:rsid w:val="001E56C5"/>
    <w:rsid w:val="001E7DB8"/>
    <w:rsid w:val="002001E3"/>
    <w:rsid w:val="0020385F"/>
    <w:rsid w:val="00206FB0"/>
    <w:rsid w:val="00210902"/>
    <w:rsid w:val="00226B47"/>
    <w:rsid w:val="00232805"/>
    <w:rsid w:val="00234AA4"/>
    <w:rsid w:val="00241C36"/>
    <w:rsid w:val="00243F74"/>
    <w:rsid w:val="00244DBF"/>
    <w:rsid w:val="00244EBE"/>
    <w:rsid w:val="00256A6C"/>
    <w:rsid w:val="00261120"/>
    <w:rsid w:val="002713DD"/>
    <w:rsid w:val="00274BCF"/>
    <w:rsid w:val="00275491"/>
    <w:rsid w:val="002765FC"/>
    <w:rsid w:val="002815B8"/>
    <w:rsid w:val="002911F0"/>
    <w:rsid w:val="0029272C"/>
    <w:rsid w:val="00294059"/>
    <w:rsid w:val="002974FF"/>
    <w:rsid w:val="002A52BC"/>
    <w:rsid w:val="002B07E4"/>
    <w:rsid w:val="002B5A5E"/>
    <w:rsid w:val="002C537B"/>
    <w:rsid w:val="002E6F65"/>
    <w:rsid w:val="002E7DCB"/>
    <w:rsid w:val="002F174C"/>
    <w:rsid w:val="002F7FA8"/>
    <w:rsid w:val="0031658E"/>
    <w:rsid w:val="00316BF9"/>
    <w:rsid w:val="00330F24"/>
    <w:rsid w:val="003334D3"/>
    <w:rsid w:val="00335A02"/>
    <w:rsid w:val="003400CA"/>
    <w:rsid w:val="00347090"/>
    <w:rsid w:val="00350956"/>
    <w:rsid w:val="00350A55"/>
    <w:rsid w:val="00353DBB"/>
    <w:rsid w:val="00357FC5"/>
    <w:rsid w:val="00365799"/>
    <w:rsid w:val="00380AD5"/>
    <w:rsid w:val="00381713"/>
    <w:rsid w:val="0038245A"/>
    <w:rsid w:val="00383B4A"/>
    <w:rsid w:val="00387CF9"/>
    <w:rsid w:val="00392980"/>
    <w:rsid w:val="00394D9D"/>
    <w:rsid w:val="00395B55"/>
    <w:rsid w:val="003A1D0B"/>
    <w:rsid w:val="003B0766"/>
    <w:rsid w:val="003B4FF0"/>
    <w:rsid w:val="003C2C24"/>
    <w:rsid w:val="003C4B6A"/>
    <w:rsid w:val="003D005F"/>
    <w:rsid w:val="003D109A"/>
    <w:rsid w:val="003E1550"/>
    <w:rsid w:val="003E4F8A"/>
    <w:rsid w:val="003F3095"/>
    <w:rsid w:val="003F3926"/>
    <w:rsid w:val="0040005B"/>
    <w:rsid w:val="00400179"/>
    <w:rsid w:val="00405ACC"/>
    <w:rsid w:val="0041339F"/>
    <w:rsid w:val="00451390"/>
    <w:rsid w:val="00453A5E"/>
    <w:rsid w:val="004660B0"/>
    <w:rsid w:val="00472EF6"/>
    <w:rsid w:val="00473167"/>
    <w:rsid w:val="00475C8A"/>
    <w:rsid w:val="004827B2"/>
    <w:rsid w:val="004A2BF9"/>
    <w:rsid w:val="004A56CA"/>
    <w:rsid w:val="004B1E00"/>
    <w:rsid w:val="004B65B5"/>
    <w:rsid w:val="004D4D38"/>
    <w:rsid w:val="004D5E1E"/>
    <w:rsid w:val="004E12DD"/>
    <w:rsid w:val="004E6EBB"/>
    <w:rsid w:val="004F25D5"/>
    <w:rsid w:val="005061CD"/>
    <w:rsid w:val="00511E62"/>
    <w:rsid w:val="00515D2B"/>
    <w:rsid w:val="005234D7"/>
    <w:rsid w:val="005252D4"/>
    <w:rsid w:val="00530D3A"/>
    <w:rsid w:val="00535B4D"/>
    <w:rsid w:val="00536D17"/>
    <w:rsid w:val="00541E59"/>
    <w:rsid w:val="00542AF6"/>
    <w:rsid w:val="00552CFB"/>
    <w:rsid w:val="00552E8A"/>
    <w:rsid w:val="0055392E"/>
    <w:rsid w:val="00553D66"/>
    <w:rsid w:val="00554389"/>
    <w:rsid w:val="0056197F"/>
    <w:rsid w:val="00562567"/>
    <w:rsid w:val="00563153"/>
    <w:rsid w:val="00564877"/>
    <w:rsid w:val="00566DC6"/>
    <w:rsid w:val="005777F0"/>
    <w:rsid w:val="00592800"/>
    <w:rsid w:val="00592EBA"/>
    <w:rsid w:val="0059397B"/>
    <w:rsid w:val="00594D7B"/>
    <w:rsid w:val="005A09C8"/>
    <w:rsid w:val="005A2E10"/>
    <w:rsid w:val="005A331D"/>
    <w:rsid w:val="005A6A5B"/>
    <w:rsid w:val="005B03FB"/>
    <w:rsid w:val="005B0E44"/>
    <w:rsid w:val="005B436A"/>
    <w:rsid w:val="005B6E06"/>
    <w:rsid w:val="005C3F67"/>
    <w:rsid w:val="005C413B"/>
    <w:rsid w:val="005C70F4"/>
    <w:rsid w:val="005C7B19"/>
    <w:rsid w:val="005D1299"/>
    <w:rsid w:val="005E33C5"/>
    <w:rsid w:val="005F2537"/>
    <w:rsid w:val="005F674B"/>
    <w:rsid w:val="00604F5E"/>
    <w:rsid w:val="00606B38"/>
    <w:rsid w:val="00606FF4"/>
    <w:rsid w:val="00611100"/>
    <w:rsid w:val="006172C9"/>
    <w:rsid w:val="006203EA"/>
    <w:rsid w:val="00623C6F"/>
    <w:rsid w:val="00624227"/>
    <w:rsid w:val="0062529E"/>
    <w:rsid w:val="006268EE"/>
    <w:rsid w:val="006370DF"/>
    <w:rsid w:val="00640356"/>
    <w:rsid w:val="00642558"/>
    <w:rsid w:val="00645591"/>
    <w:rsid w:val="00645AEA"/>
    <w:rsid w:val="00647758"/>
    <w:rsid w:val="00652CAE"/>
    <w:rsid w:val="0065305F"/>
    <w:rsid w:val="00654A36"/>
    <w:rsid w:val="00655127"/>
    <w:rsid w:val="00661ABB"/>
    <w:rsid w:val="00662159"/>
    <w:rsid w:val="006637E4"/>
    <w:rsid w:val="00663EB3"/>
    <w:rsid w:val="00665B94"/>
    <w:rsid w:val="006660D6"/>
    <w:rsid w:val="006674C9"/>
    <w:rsid w:val="0067159D"/>
    <w:rsid w:val="00673CD3"/>
    <w:rsid w:val="00673E2B"/>
    <w:rsid w:val="00674499"/>
    <w:rsid w:val="00680045"/>
    <w:rsid w:val="006839FE"/>
    <w:rsid w:val="00685CB5"/>
    <w:rsid w:val="00685D36"/>
    <w:rsid w:val="00687519"/>
    <w:rsid w:val="0069183D"/>
    <w:rsid w:val="0069367F"/>
    <w:rsid w:val="00694285"/>
    <w:rsid w:val="00695717"/>
    <w:rsid w:val="00695A24"/>
    <w:rsid w:val="006B371E"/>
    <w:rsid w:val="006B758F"/>
    <w:rsid w:val="006C21E4"/>
    <w:rsid w:val="006C7E35"/>
    <w:rsid w:val="006D7D82"/>
    <w:rsid w:val="006E1495"/>
    <w:rsid w:val="006E24D7"/>
    <w:rsid w:val="006F03F4"/>
    <w:rsid w:val="006F0436"/>
    <w:rsid w:val="006F4AD0"/>
    <w:rsid w:val="00701236"/>
    <w:rsid w:val="00702FF8"/>
    <w:rsid w:val="00706AF6"/>
    <w:rsid w:val="0071215C"/>
    <w:rsid w:val="0072562C"/>
    <w:rsid w:val="00732730"/>
    <w:rsid w:val="0073359D"/>
    <w:rsid w:val="007412A9"/>
    <w:rsid w:val="00742F9C"/>
    <w:rsid w:val="00750217"/>
    <w:rsid w:val="0075051D"/>
    <w:rsid w:val="007512B1"/>
    <w:rsid w:val="007523CA"/>
    <w:rsid w:val="00753394"/>
    <w:rsid w:val="007546AC"/>
    <w:rsid w:val="00755D3A"/>
    <w:rsid w:val="00757269"/>
    <w:rsid w:val="00760635"/>
    <w:rsid w:val="00760BE6"/>
    <w:rsid w:val="00761AE5"/>
    <w:rsid w:val="0076297F"/>
    <w:rsid w:val="0078096F"/>
    <w:rsid w:val="007901A3"/>
    <w:rsid w:val="007921CA"/>
    <w:rsid w:val="0079553D"/>
    <w:rsid w:val="00795575"/>
    <w:rsid w:val="00796569"/>
    <w:rsid w:val="007A5C26"/>
    <w:rsid w:val="007B152A"/>
    <w:rsid w:val="007C2C9A"/>
    <w:rsid w:val="007D0D9B"/>
    <w:rsid w:val="007D1A17"/>
    <w:rsid w:val="007D7BE6"/>
    <w:rsid w:val="007E2FB0"/>
    <w:rsid w:val="007E409D"/>
    <w:rsid w:val="007E5B05"/>
    <w:rsid w:val="007E6E21"/>
    <w:rsid w:val="007F05A2"/>
    <w:rsid w:val="007F7BA3"/>
    <w:rsid w:val="0080101B"/>
    <w:rsid w:val="00812789"/>
    <w:rsid w:val="00814854"/>
    <w:rsid w:val="00821362"/>
    <w:rsid w:val="008353D5"/>
    <w:rsid w:val="0083674D"/>
    <w:rsid w:val="008414D9"/>
    <w:rsid w:val="0084324A"/>
    <w:rsid w:val="00843C48"/>
    <w:rsid w:val="0085565F"/>
    <w:rsid w:val="00860BFD"/>
    <w:rsid w:val="00864B9B"/>
    <w:rsid w:val="0086683C"/>
    <w:rsid w:val="00871E59"/>
    <w:rsid w:val="008732B7"/>
    <w:rsid w:val="00882363"/>
    <w:rsid w:val="008837CF"/>
    <w:rsid w:val="00891F75"/>
    <w:rsid w:val="00895119"/>
    <w:rsid w:val="008A009D"/>
    <w:rsid w:val="008A1404"/>
    <w:rsid w:val="008A3C6C"/>
    <w:rsid w:val="008A3F86"/>
    <w:rsid w:val="008A5482"/>
    <w:rsid w:val="008A6307"/>
    <w:rsid w:val="008A64E6"/>
    <w:rsid w:val="008B5376"/>
    <w:rsid w:val="008C26ED"/>
    <w:rsid w:val="008C7427"/>
    <w:rsid w:val="008E2EFE"/>
    <w:rsid w:val="008E5ADC"/>
    <w:rsid w:val="008E643C"/>
    <w:rsid w:val="008E7A08"/>
    <w:rsid w:val="008F1462"/>
    <w:rsid w:val="00902452"/>
    <w:rsid w:val="0090372B"/>
    <w:rsid w:val="009043C7"/>
    <w:rsid w:val="0090504B"/>
    <w:rsid w:val="009111FD"/>
    <w:rsid w:val="00912051"/>
    <w:rsid w:val="009122F9"/>
    <w:rsid w:val="00915FB8"/>
    <w:rsid w:val="0092412F"/>
    <w:rsid w:val="00932497"/>
    <w:rsid w:val="00933723"/>
    <w:rsid w:val="00935250"/>
    <w:rsid w:val="009356B9"/>
    <w:rsid w:val="00936309"/>
    <w:rsid w:val="009377C3"/>
    <w:rsid w:val="00944335"/>
    <w:rsid w:val="009471E9"/>
    <w:rsid w:val="0095371C"/>
    <w:rsid w:val="00957F1C"/>
    <w:rsid w:val="0097130C"/>
    <w:rsid w:val="0097151B"/>
    <w:rsid w:val="00972773"/>
    <w:rsid w:val="00987CC2"/>
    <w:rsid w:val="009A3C25"/>
    <w:rsid w:val="009B23B2"/>
    <w:rsid w:val="009B3158"/>
    <w:rsid w:val="009B366D"/>
    <w:rsid w:val="009C1314"/>
    <w:rsid w:val="009C4655"/>
    <w:rsid w:val="009C60F1"/>
    <w:rsid w:val="009C6A68"/>
    <w:rsid w:val="009C7AEF"/>
    <w:rsid w:val="009D5E8B"/>
    <w:rsid w:val="009E3708"/>
    <w:rsid w:val="009E3A62"/>
    <w:rsid w:val="009F7320"/>
    <w:rsid w:val="00A204D8"/>
    <w:rsid w:val="00A26262"/>
    <w:rsid w:val="00A3513B"/>
    <w:rsid w:val="00A356C9"/>
    <w:rsid w:val="00A374BB"/>
    <w:rsid w:val="00A41318"/>
    <w:rsid w:val="00A426B0"/>
    <w:rsid w:val="00A51B10"/>
    <w:rsid w:val="00A51E1E"/>
    <w:rsid w:val="00A5413D"/>
    <w:rsid w:val="00A54610"/>
    <w:rsid w:val="00A5613C"/>
    <w:rsid w:val="00A6097E"/>
    <w:rsid w:val="00A6291D"/>
    <w:rsid w:val="00A651D2"/>
    <w:rsid w:val="00A73C0B"/>
    <w:rsid w:val="00A73F97"/>
    <w:rsid w:val="00A74E9B"/>
    <w:rsid w:val="00AA035C"/>
    <w:rsid w:val="00AA0F94"/>
    <w:rsid w:val="00AB2942"/>
    <w:rsid w:val="00AB59C5"/>
    <w:rsid w:val="00AD40BD"/>
    <w:rsid w:val="00AD5D53"/>
    <w:rsid w:val="00AD5F73"/>
    <w:rsid w:val="00AE0024"/>
    <w:rsid w:val="00AE7C94"/>
    <w:rsid w:val="00AF2D6C"/>
    <w:rsid w:val="00B0058C"/>
    <w:rsid w:val="00B00B8D"/>
    <w:rsid w:val="00B02BE7"/>
    <w:rsid w:val="00B0490C"/>
    <w:rsid w:val="00B052F5"/>
    <w:rsid w:val="00B124D4"/>
    <w:rsid w:val="00B13E1B"/>
    <w:rsid w:val="00B22322"/>
    <w:rsid w:val="00B22DB8"/>
    <w:rsid w:val="00B32788"/>
    <w:rsid w:val="00B50A0E"/>
    <w:rsid w:val="00B53CD1"/>
    <w:rsid w:val="00B57402"/>
    <w:rsid w:val="00B6285B"/>
    <w:rsid w:val="00B63982"/>
    <w:rsid w:val="00B66B74"/>
    <w:rsid w:val="00B70616"/>
    <w:rsid w:val="00B74179"/>
    <w:rsid w:val="00B77082"/>
    <w:rsid w:val="00B77812"/>
    <w:rsid w:val="00B8692A"/>
    <w:rsid w:val="00B905DB"/>
    <w:rsid w:val="00B90B13"/>
    <w:rsid w:val="00B91E13"/>
    <w:rsid w:val="00B93818"/>
    <w:rsid w:val="00B96DC4"/>
    <w:rsid w:val="00B97CFC"/>
    <w:rsid w:val="00BA5C74"/>
    <w:rsid w:val="00BB33F0"/>
    <w:rsid w:val="00BB57ED"/>
    <w:rsid w:val="00BC1069"/>
    <w:rsid w:val="00BC414F"/>
    <w:rsid w:val="00BC7CDB"/>
    <w:rsid w:val="00BD0C49"/>
    <w:rsid w:val="00BD2EAF"/>
    <w:rsid w:val="00BE1F3A"/>
    <w:rsid w:val="00BF0218"/>
    <w:rsid w:val="00BF2662"/>
    <w:rsid w:val="00BF39F3"/>
    <w:rsid w:val="00BF6045"/>
    <w:rsid w:val="00BF7FF6"/>
    <w:rsid w:val="00C06DC8"/>
    <w:rsid w:val="00C07814"/>
    <w:rsid w:val="00C11836"/>
    <w:rsid w:val="00C27645"/>
    <w:rsid w:val="00C27F60"/>
    <w:rsid w:val="00C33425"/>
    <w:rsid w:val="00C44BDB"/>
    <w:rsid w:val="00C4518F"/>
    <w:rsid w:val="00C566FD"/>
    <w:rsid w:val="00C57715"/>
    <w:rsid w:val="00C627A7"/>
    <w:rsid w:val="00C6630A"/>
    <w:rsid w:val="00C7001D"/>
    <w:rsid w:val="00C70283"/>
    <w:rsid w:val="00C76E74"/>
    <w:rsid w:val="00C778E0"/>
    <w:rsid w:val="00C8028E"/>
    <w:rsid w:val="00C831A4"/>
    <w:rsid w:val="00C836D6"/>
    <w:rsid w:val="00C97898"/>
    <w:rsid w:val="00C97C99"/>
    <w:rsid w:val="00CB0D3E"/>
    <w:rsid w:val="00CB28C7"/>
    <w:rsid w:val="00CB3334"/>
    <w:rsid w:val="00CC539E"/>
    <w:rsid w:val="00CC7D65"/>
    <w:rsid w:val="00CD4C6F"/>
    <w:rsid w:val="00CD69F9"/>
    <w:rsid w:val="00CF1212"/>
    <w:rsid w:val="00CF2AF9"/>
    <w:rsid w:val="00D039D9"/>
    <w:rsid w:val="00D11523"/>
    <w:rsid w:val="00D22A48"/>
    <w:rsid w:val="00D37738"/>
    <w:rsid w:val="00D43711"/>
    <w:rsid w:val="00D84386"/>
    <w:rsid w:val="00D84419"/>
    <w:rsid w:val="00D90AAF"/>
    <w:rsid w:val="00D96160"/>
    <w:rsid w:val="00DA2D6D"/>
    <w:rsid w:val="00DA44D4"/>
    <w:rsid w:val="00DA4E22"/>
    <w:rsid w:val="00DA686A"/>
    <w:rsid w:val="00DA6D3E"/>
    <w:rsid w:val="00DB56AE"/>
    <w:rsid w:val="00DB56CD"/>
    <w:rsid w:val="00DC05CF"/>
    <w:rsid w:val="00DC24A7"/>
    <w:rsid w:val="00DD6D69"/>
    <w:rsid w:val="00DE23E5"/>
    <w:rsid w:val="00DE7010"/>
    <w:rsid w:val="00DF2AA9"/>
    <w:rsid w:val="00DF613D"/>
    <w:rsid w:val="00DF699C"/>
    <w:rsid w:val="00E05E1E"/>
    <w:rsid w:val="00E10392"/>
    <w:rsid w:val="00E16D58"/>
    <w:rsid w:val="00E21DB1"/>
    <w:rsid w:val="00E2481B"/>
    <w:rsid w:val="00E24E96"/>
    <w:rsid w:val="00E3166A"/>
    <w:rsid w:val="00E44CF8"/>
    <w:rsid w:val="00E46797"/>
    <w:rsid w:val="00E80F1C"/>
    <w:rsid w:val="00EA4020"/>
    <w:rsid w:val="00EA6BD5"/>
    <w:rsid w:val="00EB0D62"/>
    <w:rsid w:val="00EB3239"/>
    <w:rsid w:val="00EB3D31"/>
    <w:rsid w:val="00EC12AB"/>
    <w:rsid w:val="00EE1F09"/>
    <w:rsid w:val="00EE4949"/>
    <w:rsid w:val="00EE5CF0"/>
    <w:rsid w:val="00EF158D"/>
    <w:rsid w:val="00EF4D5A"/>
    <w:rsid w:val="00EF7071"/>
    <w:rsid w:val="00F00751"/>
    <w:rsid w:val="00F047D4"/>
    <w:rsid w:val="00F063A1"/>
    <w:rsid w:val="00F068A3"/>
    <w:rsid w:val="00F13048"/>
    <w:rsid w:val="00F144D1"/>
    <w:rsid w:val="00F16CB6"/>
    <w:rsid w:val="00F2166E"/>
    <w:rsid w:val="00F2351A"/>
    <w:rsid w:val="00F3038E"/>
    <w:rsid w:val="00F31EBB"/>
    <w:rsid w:val="00F32D00"/>
    <w:rsid w:val="00F339DF"/>
    <w:rsid w:val="00F34F27"/>
    <w:rsid w:val="00F3713C"/>
    <w:rsid w:val="00F5610E"/>
    <w:rsid w:val="00F56A1D"/>
    <w:rsid w:val="00F626A7"/>
    <w:rsid w:val="00F657FC"/>
    <w:rsid w:val="00F83686"/>
    <w:rsid w:val="00F846F4"/>
    <w:rsid w:val="00F849C2"/>
    <w:rsid w:val="00F85028"/>
    <w:rsid w:val="00F91CD6"/>
    <w:rsid w:val="00F9370D"/>
    <w:rsid w:val="00F94535"/>
    <w:rsid w:val="00F95A71"/>
    <w:rsid w:val="00F95FC3"/>
    <w:rsid w:val="00F9640D"/>
    <w:rsid w:val="00F968BC"/>
    <w:rsid w:val="00FA0584"/>
    <w:rsid w:val="00FA56D9"/>
    <w:rsid w:val="00FA66FC"/>
    <w:rsid w:val="00FB1772"/>
    <w:rsid w:val="00FB3E45"/>
    <w:rsid w:val="00FB7A60"/>
    <w:rsid w:val="00FC4AC8"/>
    <w:rsid w:val="00FD073F"/>
    <w:rsid w:val="00FD44A8"/>
    <w:rsid w:val="00FD59DD"/>
    <w:rsid w:val="00FD62C2"/>
    <w:rsid w:val="00FD6ABE"/>
    <w:rsid w:val="00FD7B8C"/>
    <w:rsid w:val="00FE388B"/>
    <w:rsid w:val="00FE3B15"/>
    <w:rsid w:val="00FE6DE5"/>
    <w:rsid w:val="00FF5F67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0024"/>
    <w:pPr>
      <w:keepNext/>
      <w:ind w:left="4956"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0024"/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rsid w:val="00AE0024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AE0024"/>
    <w:rPr>
      <w:b/>
      <w:bCs/>
    </w:rPr>
  </w:style>
  <w:style w:type="paragraph" w:styleId="Odlomakpopisa">
    <w:name w:val="List Paragraph"/>
    <w:basedOn w:val="Normal"/>
    <w:uiPriority w:val="34"/>
    <w:qFormat/>
    <w:rsid w:val="00AE00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024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1A5654"/>
    <w:pPr>
      <w:ind w:right="26"/>
      <w:jc w:val="both"/>
    </w:pPr>
  </w:style>
  <w:style w:type="character" w:customStyle="1" w:styleId="Tijeloteksta2Char">
    <w:name w:val="Tijelo teksta 2 Char"/>
    <w:basedOn w:val="Zadanifontodlomka"/>
    <w:link w:val="Tijeloteksta2"/>
    <w:rsid w:val="001A56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15D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5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15D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5D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343E-D6F2-4772-A4E4-510F5254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2019-11-27T14:36:00Z</cp:lastPrinted>
  <dcterms:created xsi:type="dcterms:W3CDTF">2019-11-27T12:48:00Z</dcterms:created>
  <dcterms:modified xsi:type="dcterms:W3CDTF">2019-11-27T14:37:00Z</dcterms:modified>
</cp:coreProperties>
</file>