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36" w:rsidRDefault="00556536" w:rsidP="00556536">
      <w:pPr>
        <w:rPr>
          <w:rFonts w:ascii="Arial" w:hAnsi="Arial" w:cs="Arial"/>
        </w:rPr>
      </w:pPr>
      <w:r>
        <w:rPr>
          <w:i/>
        </w:rPr>
        <w:t xml:space="preserve">      </w:t>
      </w:r>
      <w:r>
        <w:rPr>
          <w:rFonts w:ascii="Arial" w:hAnsi="Arial" w:cs="Arial"/>
        </w:rPr>
        <w:t xml:space="preserve"> </w:t>
      </w:r>
      <w:r w:rsidRPr="002C30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C3055">
        <w:rPr>
          <w:rFonts w:ascii="Arial" w:hAnsi="Arial" w:cs="Arial"/>
        </w:rPr>
        <w:t xml:space="preserve">   </w:t>
      </w:r>
      <w:r>
        <w:rPr>
          <w:rFonts w:ascii="Arial" w:hAnsi="Arial" w:cs="Arial"/>
          <w:i/>
          <w:noProof/>
        </w:rPr>
        <w:drawing>
          <wp:inline distT="0" distB="0" distL="0" distR="0">
            <wp:extent cx="390525" cy="5334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BC5" w:rsidRPr="002C3055" w:rsidRDefault="00114BC5" w:rsidP="00556536">
      <w:pPr>
        <w:rPr>
          <w:rFonts w:ascii="Arial" w:hAnsi="Arial" w:cs="Arial"/>
        </w:rPr>
      </w:pPr>
    </w:p>
    <w:p w:rsidR="00556536" w:rsidRPr="00BB0200" w:rsidRDefault="00556536" w:rsidP="00556536">
      <w:pPr>
        <w:jc w:val="both"/>
        <w:rPr>
          <w:rFonts w:ascii="Arial" w:hAnsi="Arial" w:cs="Arial"/>
        </w:rPr>
      </w:pPr>
      <w:r w:rsidRPr="00BB0200">
        <w:rPr>
          <w:rFonts w:ascii="Arial" w:hAnsi="Arial" w:cs="Arial"/>
        </w:rPr>
        <w:t xml:space="preserve">REPUBLIKA HRVATSKA          </w:t>
      </w:r>
    </w:p>
    <w:p w:rsidR="00556536" w:rsidRPr="00BB0200" w:rsidRDefault="00556536" w:rsidP="00556536">
      <w:pPr>
        <w:jc w:val="both"/>
        <w:rPr>
          <w:rFonts w:ascii="Arial" w:hAnsi="Arial" w:cs="Arial"/>
        </w:rPr>
      </w:pPr>
      <w:r w:rsidRPr="00BB0200">
        <w:rPr>
          <w:rFonts w:ascii="Arial" w:hAnsi="Arial" w:cs="Arial"/>
        </w:rPr>
        <w:t xml:space="preserve">LIČKO-SENJSKA ŽUPANIJA                       </w:t>
      </w:r>
    </w:p>
    <w:p w:rsidR="00556536" w:rsidRDefault="00556536" w:rsidP="00556536">
      <w:pPr>
        <w:jc w:val="both"/>
        <w:rPr>
          <w:rFonts w:ascii="Arial" w:hAnsi="Arial" w:cs="Arial"/>
        </w:rPr>
      </w:pPr>
      <w:r w:rsidRPr="00BB0200">
        <w:rPr>
          <w:rFonts w:ascii="Arial" w:hAnsi="Arial" w:cs="Arial"/>
        </w:rPr>
        <w:t>G R A D   G O S P I Ć</w:t>
      </w:r>
    </w:p>
    <w:p w:rsidR="00556536" w:rsidRPr="00FA6B01" w:rsidRDefault="00114BC5" w:rsidP="00556536">
      <w:pPr>
        <w:rPr>
          <w:rFonts w:ascii="Arial" w:hAnsi="Arial" w:cs="Arial"/>
        </w:rPr>
      </w:pPr>
      <w:r>
        <w:rPr>
          <w:rFonts w:ascii="Arial" w:hAnsi="Arial" w:cs="Arial"/>
        </w:rPr>
        <w:t>GRADONAČELNIK</w:t>
      </w:r>
    </w:p>
    <w:p w:rsidR="00556536" w:rsidRPr="00135C68" w:rsidRDefault="00EB4C75" w:rsidP="00556536">
      <w:pPr>
        <w:jc w:val="both"/>
        <w:rPr>
          <w:color w:val="000000" w:themeColor="text1"/>
        </w:rPr>
      </w:pPr>
      <w:r w:rsidRPr="00135C68">
        <w:rPr>
          <w:color w:val="000000" w:themeColor="text1"/>
        </w:rPr>
        <w:t>KLASA</w:t>
      </w:r>
      <w:r w:rsidR="00556536" w:rsidRPr="00135C68">
        <w:rPr>
          <w:color w:val="000000" w:themeColor="text1"/>
        </w:rPr>
        <w:t>:</w:t>
      </w:r>
      <w:r w:rsidR="000462F2" w:rsidRPr="00135C68">
        <w:rPr>
          <w:color w:val="000000" w:themeColor="text1"/>
        </w:rPr>
        <w:t xml:space="preserve"> </w:t>
      </w:r>
      <w:r w:rsidR="00135C68" w:rsidRPr="00135C68">
        <w:rPr>
          <w:color w:val="000000" w:themeColor="text1"/>
        </w:rPr>
        <w:t>402-04/19</w:t>
      </w:r>
      <w:r w:rsidRPr="00135C68">
        <w:rPr>
          <w:color w:val="000000" w:themeColor="text1"/>
        </w:rPr>
        <w:t>-01/</w:t>
      </w:r>
      <w:r w:rsidR="00135C68" w:rsidRPr="00135C68">
        <w:rPr>
          <w:color w:val="000000" w:themeColor="text1"/>
        </w:rPr>
        <w:t>69</w:t>
      </w:r>
    </w:p>
    <w:p w:rsidR="00556536" w:rsidRPr="00135C68" w:rsidRDefault="00135C68" w:rsidP="00556536">
      <w:pPr>
        <w:jc w:val="both"/>
        <w:rPr>
          <w:color w:val="000000" w:themeColor="text1"/>
        </w:rPr>
      </w:pPr>
      <w:r w:rsidRPr="00135C68">
        <w:rPr>
          <w:color w:val="000000" w:themeColor="text1"/>
        </w:rPr>
        <w:t>URBROJ</w:t>
      </w:r>
      <w:r w:rsidR="00114BC5">
        <w:rPr>
          <w:color w:val="000000" w:themeColor="text1"/>
        </w:rPr>
        <w:t>:</w:t>
      </w:r>
      <w:r w:rsidRPr="00135C68">
        <w:rPr>
          <w:color w:val="000000" w:themeColor="text1"/>
        </w:rPr>
        <w:t xml:space="preserve"> 2125/01-0</w:t>
      </w:r>
      <w:r w:rsidR="00114BC5">
        <w:rPr>
          <w:color w:val="000000" w:themeColor="text1"/>
        </w:rPr>
        <w:t>2</w:t>
      </w:r>
      <w:r w:rsidRPr="00135C68">
        <w:rPr>
          <w:color w:val="000000" w:themeColor="text1"/>
        </w:rPr>
        <w:t>-19</w:t>
      </w:r>
      <w:r w:rsidR="00114BC5">
        <w:rPr>
          <w:color w:val="000000" w:themeColor="text1"/>
        </w:rPr>
        <w:t>-02</w:t>
      </w:r>
    </w:p>
    <w:p w:rsidR="00114BC5" w:rsidRDefault="00114BC5" w:rsidP="00114BC5">
      <w:pPr>
        <w:jc w:val="both"/>
        <w:rPr>
          <w:color w:val="000000" w:themeColor="text1"/>
        </w:rPr>
      </w:pPr>
      <w:r>
        <w:rPr>
          <w:color w:val="000000" w:themeColor="text1"/>
        </w:rPr>
        <w:t>Gospić</w:t>
      </w:r>
      <w:r w:rsidR="001B6D6D" w:rsidRPr="00135C68">
        <w:rPr>
          <w:color w:val="000000" w:themeColor="text1"/>
        </w:rPr>
        <w:t xml:space="preserve">, </w:t>
      </w:r>
      <w:r w:rsidR="00135C68" w:rsidRPr="00135C68">
        <w:rPr>
          <w:color w:val="000000" w:themeColor="text1"/>
        </w:rPr>
        <w:t>27</w:t>
      </w:r>
      <w:r w:rsidR="00D744EC" w:rsidRPr="00135C68">
        <w:rPr>
          <w:color w:val="000000" w:themeColor="text1"/>
        </w:rPr>
        <w:t>.</w:t>
      </w:r>
      <w:r w:rsidR="00A55ABB" w:rsidRPr="00135C68">
        <w:rPr>
          <w:color w:val="000000" w:themeColor="text1"/>
        </w:rPr>
        <w:t xml:space="preserve"> </w:t>
      </w:r>
      <w:r w:rsidR="00EA5E0D">
        <w:rPr>
          <w:color w:val="000000" w:themeColor="text1"/>
        </w:rPr>
        <w:t>studenoga</w:t>
      </w:r>
      <w:r w:rsidR="00135C68" w:rsidRPr="00135C68">
        <w:rPr>
          <w:color w:val="000000" w:themeColor="text1"/>
        </w:rPr>
        <w:t xml:space="preserve"> 2019</w:t>
      </w:r>
      <w:r w:rsidR="00556536" w:rsidRPr="00135C68">
        <w:rPr>
          <w:color w:val="000000" w:themeColor="text1"/>
        </w:rPr>
        <w:t>. godine</w:t>
      </w:r>
    </w:p>
    <w:p w:rsidR="00114BC5" w:rsidRDefault="00114BC5" w:rsidP="00114BC5">
      <w:pPr>
        <w:jc w:val="both"/>
        <w:rPr>
          <w:color w:val="000000" w:themeColor="text1"/>
        </w:rPr>
      </w:pPr>
    </w:p>
    <w:p w:rsidR="00114BC5" w:rsidRDefault="00114BC5" w:rsidP="00114BC5">
      <w:pPr>
        <w:jc w:val="both"/>
        <w:rPr>
          <w:color w:val="000000" w:themeColor="text1"/>
        </w:rPr>
      </w:pPr>
    </w:p>
    <w:p w:rsidR="00556536" w:rsidRPr="00114BC5" w:rsidRDefault="00114BC5" w:rsidP="00114BC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</w:t>
      </w:r>
      <w:r w:rsidRPr="00114BC5">
        <w:rPr>
          <w:b/>
          <w:color w:val="000000" w:themeColor="text1"/>
        </w:rPr>
        <w:t>GRADSKO VIJEĆE GRADA GOSPIĆA</w:t>
      </w:r>
    </w:p>
    <w:p w:rsidR="00556536" w:rsidRPr="00E453DD" w:rsidRDefault="00556536" w:rsidP="00556536">
      <w:pPr>
        <w:rPr>
          <w:b/>
          <w:bCs/>
          <w:color w:val="000000" w:themeColor="text1"/>
        </w:rPr>
      </w:pPr>
    </w:p>
    <w:p w:rsidR="00556536" w:rsidRPr="00E453DD" w:rsidRDefault="00556536" w:rsidP="00556536">
      <w:pPr>
        <w:ind w:left="1080" w:hanging="1080"/>
        <w:jc w:val="both"/>
        <w:rPr>
          <w:b/>
          <w:color w:val="000000" w:themeColor="text1"/>
        </w:rPr>
      </w:pPr>
      <w:r w:rsidRPr="00E453DD">
        <w:rPr>
          <w:b/>
          <w:color w:val="000000" w:themeColor="text1"/>
        </w:rPr>
        <w:t>Predmet: Prijedlog Programa j</w:t>
      </w:r>
      <w:r w:rsidR="00E453DD" w:rsidRPr="00E453DD">
        <w:rPr>
          <w:b/>
          <w:color w:val="000000" w:themeColor="text1"/>
        </w:rPr>
        <w:t>avnih potreba u školstvu za 2020</w:t>
      </w:r>
      <w:r w:rsidRPr="00E453DD">
        <w:rPr>
          <w:b/>
          <w:color w:val="000000" w:themeColor="text1"/>
        </w:rPr>
        <w:t xml:space="preserve">. </w:t>
      </w:r>
      <w:r w:rsidR="0025643D" w:rsidRPr="00E453DD">
        <w:rPr>
          <w:b/>
          <w:color w:val="000000" w:themeColor="text1"/>
        </w:rPr>
        <w:t>g</w:t>
      </w:r>
      <w:r w:rsidRPr="00E453DD">
        <w:rPr>
          <w:b/>
          <w:color w:val="000000" w:themeColor="text1"/>
        </w:rPr>
        <w:t>odinu</w:t>
      </w:r>
    </w:p>
    <w:p w:rsidR="00556536" w:rsidRPr="00E453DD" w:rsidRDefault="007F0E70" w:rsidP="007F0E70">
      <w:pPr>
        <w:pStyle w:val="Odlomakpopisa"/>
        <w:numPr>
          <w:ilvl w:val="0"/>
          <w:numId w:val="7"/>
        </w:numPr>
        <w:jc w:val="both"/>
        <w:rPr>
          <w:bCs/>
          <w:color w:val="000000" w:themeColor="text1"/>
        </w:rPr>
      </w:pPr>
      <w:r w:rsidRPr="00E453DD">
        <w:rPr>
          <w:bCs/>
          <w:color w:val="000000" w:themeColor="text1"/>
        </w:rPr>
        <w:t>na razmatranje i donošenje –</w:t>
      </w:r>
      <w:r w:rsidR="0025643D" w:rsidRPr="00E453DD">
        <w:rPr>
          <w:bCs/>
          <w:color w:val="000000" w:themeColor="text1"/>
        </w:rPr>
        <w:t xml:space="preserve"> </w:t>
      </w:r>
      <w:r w:rsidRPr="00E453DD">
        <w:rPr>
          <w:bCs/>
          <w:color w:val="000000" w:themeColor="text1"/>
        </w:rPr>
        <w:t>dostavlja se</w:t>
      </w:r>
    </w:p>
    <w:p w:rsidR="004D2766" w:rsidRPr="00E453DD" w:rsidRDefault="004D2766" w:rsidP="00556536">
      <w:pPr>
        <w:ind w:left="1260" w:hanging="1260"/>
        <w:jc w:val="both"/>
        <w:rPr>
          <w:b/>
          <w:bCs/>
          <w:color w:val="000000" w:themeColor="text1"/>
        </w:rPr>
      </w:pPr>
    </w:p>
    <w:p w:rsidR="00114BC5" w:rsidRDefault="00556536" w:rsidP="00485E2D">
      <w:pPr>
        <w:pStyle w:val="Tijeloteksta2"/>
        <w:rPr>
          <w:rFonts w:ascii="Tahoma" w:hAnsi="Tahoma" w:cs="Tahoma"/>
          <w:color w:val="000000" w:themeColor="text1"/>
        </w:rPr>
      </w:pPr>
      <w:r w:rsidRPr="00E453DD">
        <w:rPr>
          <w:rFonts w:ascii="Tahoma" w:hAnsi="Tahoma" w:cs="Tahoma"/>
          <w:color w:val="000000" w:themeColor="text1"/>
        </w:rPr>
        <w:tab/>
      </w:r>
    </w:p>
    <w:p w:rsidR="00D744EC" w:rsidRDefault="00114BC5" w:rsidP="00485E2D">
      <w:pPr>
        <w:pStyle w:val="Tijeloteksta2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Na temelju članka 49. Statuta Grada Gospića („Službeni vjesnik Grada Gospića“ br. 7/09, 5/10, 7/10, 1/12, 2/13 3/13 – p.t., 7/15, 1/18), </w:t>
      </w:r>
      <w:r>
        <w:rPr>
          <w:rFonts w:ascii="Tahoma" w:hAnsi="Tahoma" w:cs="Tahoma"/>
          <w:color w:val="000000" w:themeColor="text1"/>
        </w:rPr>
        <w:t>u privitku Vam dostavljam</w:t>
      </w:r>
      <w:r w:rsidR="00556536" w:rsidRPr="00E453DD">
        <w:rPr>
          <w:rFonts w:ascii="Tahoma" w:hAnsi="Tahoma" w:cs="Tahoma"/>
          <w:color w:val="000000" w:themeColor="text1"/>
        </w:rPr>
        <w:t xml:space="preserve"> Prijedlog Programa j</w:t>
      </w:r>
      <w:r w:rsidR="00E453DD" w:rsidRPr="00E453DD">
        <w:rPr>
          <w:rFonts w:ascii="Tahoma" w:hAnsi="Tahoma" w:cs="Tahoma"/>
          <w:color w:val="000000" w:themeColor="text1"/>
        </w:rPr>
        <w:t>avnih potreba u školstvu za 2020</w:t>
      </w:r>
      <w:r>
        <w:rPr>
          <w:rFonts w:ascii="Tahoma" w:hAnsi="Tahoma" w:cs="Tahoma"/>
          <w:color w:val="000000" w:themeColor="text1"/>
        </w:rPr>
        <w:t>. godinu, na razmatranje i donošenje.</w:t>
      </w:r>
    </w:p>
    <w:p w:rsidR="00432FCF" w:rsidRPr="00E453DD" w:rsidRDefault="00432FCF" w:rsidP="00485E2D">
      <w:pPr>
        <w:pStyle w:val="Tijeloteksta2"/>
        <w:rPr>
          <w:rFonts w:ascii="Tahoma" w:hAnsi="Tahoma" w:cs="Tahoma"/>
          <w:color w:val="000000" w:themeColor="text1"/>
        </w:rPr>
      </w:pPr>
    </w:p>
    <w:p w:rsidR="00D744EC" w:rsidRPr="00E453DD" w:rsidRDefault="00D744EC" w:rsidP="00485E2D">
      <w:pPr>
        <w:pStyle w:val="Tijeloteksta2"/>
        <w:rPr>
          <w:rFonts w:ascii="Tahoma" w:hAnsi="Tahoma" w:cs="Tahoma"/>
          <w:color w:val="000000" w:themeColor="text1"/>
        </w:rPr>
      </w:pPr>
      <w:r w:rsidRPr="00E453DD">
        <w:rPr>
          <w:rFonts w:ascii="Tahoma" w:hAnsi="Tahoma" w:cs="Tahoma"/>
          <w:color w:val="000000" w:themeColor="text1"/>
        </w:rPr>
        <w:t xml:space="preserve">Obrazloženje: </w:t>
      </w:r>
    </w:p>
    <w:p w:rsidR="00556536" w:rsidRPr="00E453DD" w:rsidRDefault="00556536" w:rsidP="00485E2D">
      <w:pPr>
        <w:pStyle w:val="Tijeloteksta2"/>
        <w:spacing w:line="276" w:lineRule="auto"/>
        <w:ind w:firstLine="708"/>
        <w:rPr>
          <w:rFonts w:ascii="Tahoma" w:hAnsi="Tahoma" w:cs="Tahoma"/>
          <w:color w:val="000000" w:themeColor="text1"/>
        </w:rPr>
      </w:pPr>
      <w:r w:rsidRPr="00E453DD">
        <w:rPr>
          <w:rFonts w:ascii="Tahoma" w:hAnsi="Tahoma" w:cs="Tahoma"/>
          <w:color w:val="000000" w:themeColor="text1"/>
        </w:rPr>
        <w:t>Programom j</w:t>
      </w:r>
      <w:r w:rsidR="00E453DD" w:rsidRPr="00E453DD">
        <w:rPr>
          <w:rFonts w:ascii="Tahoma" w:hAnsi="Tahoma" w:cs="Tahoma"/>
          <w:color w:val="000000" w:themeColor="text1"/>
        </w:rPr>
        <w:t>avnih potreba u školstvu za 2020</w:t>
      </w:r>
      <w:r w:rsidRPr="00E453DD">
        <w:rPr>
          <w:rFonts w:ascii="Tahoma" w:hAnsi="Tahoma" w:cs="Tahoma"/>
          <w:color w:val="000000" w:themeColor="text1"/>
        </w:rPr>
        <w:t>. godinu financiraju</w:t>
      </w:r>
      <w:r w:rsidR="007A2BF6" w:rsidRPr="00E453DD">
        <w:rPr>
          <w:rFonts w:ascii="Tahoma" w:hAnsi="Tahoma" w:cs="Tahoma"/>
          <w:color w:val="000000" w:themeColor="text1"/>
        </w:rPr>
        <w:t xml:space="preserve"> se programi osnovnih </w:t>
      </w:r>
      <w:r w:rsidRPr="00E453DD">
        <w:rPr>
          <w:rFonts w:ascii="Tahoma" w:hAnsi="Tahoma" w:cs="Tahoma"/>
          <w:color w:val="000000" w:themeColor="text1"/>
        </w:rPr>
        <w:t>š</w:t>
      </w:r>
      <w:r w:rsidR="000D0914">
        <w:rPr>
          <w:rFonts w:ascii="Tahoma" w:hAnsi="Tahoma" w:cs="Tahoma"/>
          <w:color w:val="000000" w:themeColor="text1"/>
        </w:rPr>
        <w:t xml:space="preserve">kola, kroz poboljšavanje </w:t>
      </w:r>
      <w:r w:rsidRPr="00E453DD">
        <w:rPr>
          <w:rFonts w:ascii="Tahoma" w:hAnsi="Tahoma" w:cs="Tahoma"/>
          <w:color w:val="000000" w:themeColor="text1"/>
        </w:rPr>
        <w:t>programa u sklopu odgojno obrazovnih ustanova na području Grada Gospića k</w:t>
      </w:r>
      <w:r w:rsidR="00C5593D" w:rsidRPr="00E453DD">
        <w:rPr>
          <w:rFonts w:ascii="Tahoma" w:hAnsi="Tahoma" w:cs="Tahoma"/>
          <w:color w:val="000000" w:themeColor="text1"/>
        </w:rPr>
        <w:t>ao što slijedi</w:t>
      </w:r>
      <w:r w:rsidRPr="00E453DD">
        <w:rPr>
          <w:rFonts w:ascii="Tahoma" w:hAnsi="Tahoma" w:cs="Tahoma"/>
          <w:color w:val="000000" w:themeColor="text1"/>
        </w:rPr>
        <w:t xml:space="preserve">: </w:t>
      </w:r>
    </w:p>
    <w:p w:rsidR="00AD07AA" w:rsidRPr="00E453DD" w:rsidRDefault="00AD07AA" w:rsidP="00485E2D">
      <w:pPr>
        <w:pStyle w:val="Tijeloteksta2"/>
        <w:spacing w:line="276" w:lineRule="auto"/>
        <w:ind w:firstLine="708"/>
        <w:rPr>
          <w:rFonts w:ascii="Tahoma" w:hAnsi="Tahoma" w:cs="Tahoma"/>
          <w:color w:val="000000" w:themeColor="text1"/>
        </w:rPr>
      </w:pPr>
    </w:p>
    <w:p w:rsidR="006B7B96" w:rsidRPr="00DD1A26" w:rsidRDefault="006B7B96" w:rsidP="00C5593D">
      <w:pPr>
        <w:pStyle w:val="Tijeloteksta2"/>
        <w:spacing w:line="276" w:lineRule="auto"/>
        <w:ind w:firstLine="709"/>
        <w:rPr>
          <w:rFonts w:ascii="Tahoma" w:hAnsi="Tahoma" w:cs="Tahoma"/>
          <w:b/>
          <w:color w:val="000000" w:themeColor="text1"/>
        </w:rPr>
      </w:pPr>
      <w:r w:rsidRPr="00DD1A26">
        <w:rPr>
          <w:rFonts w:ascii="Tahoma" w:hAnsi="Tahoma" w:cs="Tahoma"/>
          <w:b/>
          <w:color w:val="000000" w:themeColor="text1"/>
        </w:rPr>
        <w:t>OŠ DR. JURE TURIĆA, GOSPIĆ</w:t>
      </w:r>
      <w:r w:rsidR="00AD07AA" w:rsidRPr="00DD1A26">
        <w:rPr>
          <w:rFonts w:ascii="Tahoma" w:hAnsi="Tahoma" w:cs="Tahoma"/>
          <w:color w:val="000000" w:themeColor="text1"/>
        </w:rPr>
        <w:t>:</w:t>
      </w:r>
    </w:p>
    <w:p w:rsidR="004E2F04" w:rsidRPr="00DD1A26" w:rsidRDefault="006B7B96" w:rsidP="00485E2D">
      <w:pPr>
        <w:pStyle w:val="Odlomakpopisa"/>
        <w:numPr>
          <w:ilvl w:val="0"/>
          <w:numId w:val="6"/>
        </w:numPr>
        <w:spacing w:line="276" w:lineRule="auto"/>
        <w:jc w:val="both"/>
        <w:rPr>
          <w:bCs/>
          <w:color w:val="000000" w:themeColor="text1"/>
          <w:lang w:val="pl-PL"/>
        </w:rPr>
      </w:pPr>
      <w:r w:rsidRPr="00DD1A26">
        <w:rPr>
          <w:b/>
          <w:color w:val="000000" w:themeColor="text1"/>
        </w:rPr>
        <w:t>Glazbena škola</w:t>
      </w:r>
      <w:r w:rsidR="00693C79" w:rsidRPr="00DD1A26">
        <w:rPr>
          <w:color w:val="000000" w:themeColor="text1"/>
        </w:rPr>
        <w:t xml:space="preserve"> – </w:t>
      </w:r>
      <w:r w:rsidR="004E2F04" w:rsidRPr="00DD1A26">
        <w:rPr>
          <w:bCs/>
          <w:color w:val="000000" w:themeColor="text1"/>
        </w:rPr>
        <w:t xml:space="preserve">Osnovna glazbena škola djeluje pri OŠ dr. </w:t>
      </w:r>
      <w:r w:rsidR="004E2F04" w:rsidRPr="00DD1A26">
        <w:rPr>
          <w:bCs/>
          <w:color w:val="000000" w:themeColor="text1"/>
          <w:lang w:val="pl-PL"/>
        </w:rPr>
        <w:t>Jure Turića u</w:t>
      </w:r>
    </w:p>
    <w:p w:rsidR="006B7B96" w:rsidRPr="00DD1A26" w:rsidRDefault="003D01EF" w:rsidP="00485E2D">
      <w:pPr>
        <w:spacing w:line="276" w:lineRule="auto"/>
        <w:jc w:val="both"/>
        <w:rPr>
          <w:bCs/>
          <w:color w:val="000000" w:themeColor="text1"/>
          <w:lang w:val="pl-PL"/>
        </w:rPr>
      </w:pPr>
      <w:r>
        <w:rPr>
          <w:bCs/>
          <w:color w:val="000000" w:themeColor="text1"/>
          <w:lang w:val="pl-PL"/>
        </w:rPr>
        <w:t>Gospiću</w:t>
      </w:r>
      <w:r w:rsidR="007C3D98">
        <w:rPr>
          <w:bCs/>
          <w:color w:val="000000" w:themeColor="text1"/>
          <w:lang w:val="pl-PL"/>
        </w:rPr>
        <w:t xml:space="preserve"> i </w:t>
      </w:r>
      <w:r w:rsidR="00DD1A26" w:rsidRPr="00DD1A26">
        <w:rPr>
          <w:bCs/>
          <w:color w:val="000000" w:themeColor="text1"/>
          <w:lang w:val="pl-PL"/>
        </w:rPr>
        <w:t>obavlja djelatnost umjetničkog školovanja za instrumente: klavira</w:t>
      </w:r>
      <w:r w:rsidR="004E2F04" w:rsidRPr="00DD1A26">
        <w:rPr>
          <w:bCs/>
          <w:color w:val="000000" w:themeColor="text1"/>
          <w:lang w:val="pl-PL"/>
        </w:rPr>
        <w:t>,</w:t>
      </w:r>
      <w:r w:rsidR="00663186" w:rsidRPr="00DD1A26">
        <w:rPr>
          <w:bCs/>
          <w:color w:val="000000" w:themeColor="text1"/>
          <w:lang w:val="pl-PL"/>
        </w:rPr>
        <w:t xml:space="preserve"> </w:t>
      </w:r>
      <w:r w:rsidR="00DD1A26" w:rsidRPr="00DD1A26">
        <w:rPr>
          <w:bCs/>
          <w:color w:val="000000" w:themeColor="text1"/>
          <w:lang w:val="pl-PL"/>
        </w:rPr>
        <w:t>harmonike, gitare, violine, tambure i flaute i solfegija</w:t>
      </w:r>
      <w:r w:rsidR="004E2F04" w:rsidRPr="00DD1A26">
        <w:rPr>
          <w:bCs/>
          <w:color w:val="000000" w:themeColor="text1"/>
          <w:lang w:val="pl-PL"/>
        </w:rPr>
        <w:t xml:space="preserve"> (teorija glazbe);</w:t>
      </w:r>
    </w:p>
    <w:p w:rsidR="004E2F04" w:rsidRPr="00743EB0" w:rsidRDefault="006B7B96" w:rsidP="00077706">
      <w:pPr>
        <w:pStyle w:val="Tijeloteksta2"/>
        <w:numPr>
          <w:ilvl w:val="0"/>
          <w:numId w:val="6"/>
        </w:numPr>
        <w:spacing w:line="276" w:lineRule="auto"/>
        <w:rPr>
          <w:rFonts w:ascii="Tahoma" w:hAnsi="Tahoma" w:cs="Tahoma"/>
          <w:color w:val="000000" w:themeColor="text1"/>
        </w:rPr>
      </w:pPr>
      <w:r w:rsidRPr="00743EB0">
        <w:rPr>
          <w:rFonts w:ascii="Tahoma" w:hAnsi="Tahoma" w:cs="Tahoma"/>
          <w:b/>
          <w:color w:val="000000" w:themeColor="text1"/>
        </w:rPr>
        <w:t>Produženi boravak</w:t>
      </w:r>
      <w:r w:rsidRPr="00743EB0">
        <w:rPr>
          <w:rFonts w:ascii="Tahoma" w:hAnsi="Tahoma" w:cs="Tahoma"/>
          <w:color w:val="000000" w:themeColor="text1"/>
        </w:rPr>
        <w:t xml:space="preserve"> –</w:t>
      </w:r>
      <w:r w:rsidR="004E2F04" w:rsidRPr="00743EB0">
        <w:rPr>
          <w:rFonts w:ascii="Tahoma" w:hAnsi="Tahoma" w:cs="Tahoma"/>
          <w:color w:val="000000" w:themeColor="text1"/>
        </w:rPr>
        <w:t xml:space="preserve"> ovim programom su obuhvaćeni učenici 1. i 2. </w:t>
      </w:r>
    </w:p>
    <w:p w:rsidR="006B7B96" w:rsidRPr="00743EB0" w:rsidRDefault="004E2F04" w:rsidP="00077706">
      <w:pPr>
        <w:pStyle w:val="Tijeloteksta2"/>
        <w:spacing w:line="276" w:lineRule="auto"/>
        <w:rPr>
          <w:rFonts w:ascii="Tahoma" w:hAnsi="Tahoma" w:cs="Tahoma"/>
          <w:color w:val="000000" w:themeColor="text1"/>
        </w:rPr>
      </w:pPr>
      <w:r w:rsidRPr="00743EB0">
        <w:rPr>
          <w:rFonts w:ascii="Tahoma" w:hAnsi="Tahoma" w:cs="Tahoma"/>
          <w:color w:val="000000" w:themeColor="text1"/>
        </w:rPr>
        <w:t xml:space="preserve">razreda u dvije odgojne skupine, osnivač osigurava sredstva za rad učitelja i kuharice za </w:t>
      </w:r>
      <w:r w:rsidR="008F6CCC" w:rsidRPr="00743EB0">
        <w:rPr>
          <w:rFonts w:ascii="Tahoma" w:hAnsi="Tahoma" w:cs="Tahoma"/>
          <w:color w:val="000000" w:themeColor="text1"/>
        </w:rPr>
        <w:t>jednu odgojnu skupinu</w:t>
      </w:r>
      <w:r w:rsidR="00A13AC4" w:rsidRPr="00743EB0">
        <w:rPr>
          <w:rFonts w:ascii="Tahoma" w:hAnsi="Tahoma" w:cs="Tahoma"/>
          <w:color w:val="000000" w:themeColor="text1"/>
        </w:rPr>
        <w:t>,</w:t>
      </w:r>
      <w:r w:rsidR="008F6CCC" w:rsidRPr="00743EB0">
        <w:rPr>
          <w:rFonts w:ascii="Tahoma" w:hAnsi="Tahoma" w:cs="Tahoma"/>
          <w:color w:val="000000" w:themeColor="text1"/>
        </w:rPr>
        <w:t xml:space="preserve"> a</w:t>
      </w:r>
      <w:r w:rsidR="0025643D" w:rsidRPr="00743EB0">
        <w:rPr>
          <w:rFonts w:ascii="Tahoma" w:hAnsi="Tahoma" w:cs="Tahoma"/>
          <w:color w:val="000000" w:themeColor="text1"/>
        </w:rPr>
        <w:t xml:space="preserve"> rad drugog učitelja financira se</w:t>
      </w:r>
      <w:r w:rsidR="00ED67F9" w:rsidRPr="00743EB0">
        <w:rPr>
          <w:rFonts w:ascii="Tahoma" w:hAnsi="Tahoma" w:cs="Tahoma"/>
          <w:color w:val="000000" w:themeColor="text1"/>
        </w:rPr>
        <w:t xml:space="preserve"> iz sredstava</w:t>
      </w:r>
      <w:r w:rsidR="00197C88" w:rsidRPr="00743EB0">
        <w:rPr>
          <w:rFonts w:ascii="Tahoma" w:hAnsi="Tahoma" w:cs="Tahoma"/>
          <w:color w:val="000000" w:themeColor="text1"/>
        </w:rPr>
        <w:t xml:space="preserve"> </w:t>
      </w:r>
      <w:r w:rsidR="008368CC" w:rsidRPr="00743EB0">
        <w:rPr>
          <w:rFonts w:ascii="Tahoma" w:hAnsi="Tahoma" w:cs="Tahoma"/>
          <w:color w:val="000000" w:themeColor="text1"/>
        </w:rPr>
        <w:t>rodi</w:t>
      </w:r>
      <w:r w:rsidR="00ED67F9" w:rsidRPr="00743EB0">
        <w:rPr>
          <w:rFonts w:ascii="Tahoma" w:hAnsi="Tahoma" w:cs="Tahoma"/>
          <w:color w:val="000000" w:themeColor="text1"/>
        </w:rPr>
        <w:t>telja</w:t>
      </w:r>
      <w:r w:rsidR="00EA78C6" w:rsidRPr="00743EB0">
        <w:rPr>
          <w:rFonts w:ascii="Tahoma" w:hAnsi="Tahoma" w:cs="Tahoma"/>
          <w:color w:val="000000" w:themeColor="text1"/>
        </w:rPr>
        <w:t>;</w:t>
      </w:r>
    </w:p>
    <w:p w:rsidR="00EA78C6" w:rsidRPr="00743EB0" w:rsidRDefault="006B7B96" w:rsidP="008368CC">
      <w:pPr>
        <w:pStyle w:val="Tijeloteksta2"/>
        <w:numPr>
          <w:ilvl w:val="0"/>
          <w:numId w:val="6"/>
        </w:numPr>
        <w:spacing w:line="276" w:lineRule="auto"/>
        <w:rPr>
          <w:rFonts w:ascii="Tahoma" w:hAnsi="Tahoma" w:cs="Tahoma"/>
          <w:color w:val="000000" w:themeColor="text1"/>
        </w:rPr>
      </w:pPr>
      <w:r w:rsidRPr="00743EB0">
        <w:rPr>
          <w:rFonts w:ascii="Tahoma" w:hAnsi="Tahoma" w:cs="Tahoma"/>
          <w:b/>
          <w:color w:val="000000" w:themeColor="text1"/>
        </w:rPr>
        <w:t>Školska kuhinja</w:t>
      </w:r>
      <w:r w:rsidR="00197C88" w:rsidRPr="00743EB0">
        <w:rPr>
          <w:rFonts w:ascii="Tahoma" w:hAnsi="Tahoma" w:cs="Tahoma"/>
          <w:color w:val="000000" w:themeColor="text1"/>
        </w:rPr>
        <w:t xml:space="preserve"> – škola provodi projekt Jelovnik zdrave prehrane</w:t>
      </w:r>
      <w:r w:rsidR="00EA78C6" w:rsidRPr="00743EB0">
        <w:rPr>
          <w:rFonts w:ascii="Tahoma" w:hAnsi="Tahoma" w:cs="Tahoma"/>
          <w:color w:val="000000" w:themeColor="text1"/>
        </w:rPr>
        <w:t>,</w:t>
      </w:r>
    </w:p>
    <w:p w:rsidR="006B7B96" w:rsidRPr="00743EB0" w:rsidRDefault="007F0E70" w:rsidP="00EA78C6">
      <w:pPr>
        <w:pStyle w:val="Tijeloteksta2"/>
        <w:spacing w:line="276" w:lineRule="auto"/>
        <w:rPr>
          <w:rFonts w:ascii="Tahoma" w:hAnsi="Tahoma" w:cs="Tahoma"/>
          <w:color w:val="000000" w:themeColor="text1"/>
        </w:rPr>
      </w:pPr>
      <w:r w:rsidRPr="00743EB0">
        <w:rPr>
          <w:rFonts w:ascii="Tahoma" w:hAnsi="Tahoma" w:cs="Tahoma"/>
          <w:color w:val="000000" w:themeColor="text1"/>
        </w:rPr>
        <w:t>financira se sredstvima</w:t>
      </w:r>
      <w:r w:rsidR="00EA78C6" w:rsidRPr="00743EB0">
        <w:rPr>
          <w:rFonts w:ascii="Tahoma" w:hAnsi="Tahoma" w:cs="Tahoma"/>
          <w:color w:val="000000" w:themeColor="text1"/>
        </w:rPr>
        <w:t xml:space="preserve"> roditelja učenika koji koriste školsku</w:t>
      </w:r>
      <w:r w:rsidR="00197C88" w:rsidRPr="00743EB0">
        <w:rPr>
          <w:rFonts w:ascii="Tahoma" w:hAnsi="Tahoma" w:cs="Tahoma"/>
          <w:color w:val="000000" w:themeColor="text1"/>
        </w:rPr>
        <w:t xml:space="preserve"> </w:t>
      </w:r>
      <w:r w:rsidR="00EA78C6" w:rsidRPr="00743EB0">
        <w:rPr>
          <w:rFonts w:ascii="Tahoma" w:hAnsi="Tahoma" w:cs="Tahoma"/>
          <w:color w:val="000000" w:themeColor="text1"/>
        </w:rPr>
        <w:t>kuhinju;</w:t>
      </w:r>
    </w:p>
    <w:p w:rsidR="00197C88" w:rsidRPr="006E1AD4" w:rsidRDefault="006B7B96" w:rsidP="003F4854">
      <w:pPr>
        <w:pStyle w:val="Odlomakpopisa"/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6E1AD4">
        <w:rPr>
          <w:b/>
          <w:color w:val="000000" w:themeColor="text1"/>
        </w:rPr>
        <w:t>Ostale aktivnosti i projekti (vannastavni)</w:t>
      </w:r>
      <w:r w:rsidRPr="006E1AD4">
        <w:rPr>
          <w:color w:val="000000" w:themeColor="text1"/>
        </w:rPr>
        <w:t xml:space="preserve"> </w:t>
      </w:r>
      <w:r w:rsidR="00197C88" w:rsidRPr="006E1AD4">
        <w:rPr>
          <w:color w:val="000000" w:themeColor="text1"/>
        </w:rPr>
        <w:t>obuhvaćaju programe</w:t>
      </w:r>
      <w:r w:rsidR="003F4854" w:rsidRPr="006E1AD4">
        <w:rPr>
          <w:color w:val="000000" w:themeColor="text1"/>
        </w:rPr>
        <w:t>:</w:t>
      </w:r>
    </w:p>
    <w:p w:rsidR="00197C88" w:rsidRPr="00E77E89" w:rsidRDefault="00663186" w:rsidP="00485E2D">
      <w:pPr>
        <w:spacing w:line="276" w:lineRule="auto"/>
        <w:jc w:val="both"/>
        <w:rPr>
          <w:color w:val="000000" w:themeColor="text1"/>
        </w:rPr>
      </w:pPr>
      <w:r w:rsidRPr="00E77E89">
        <w:rPr>
          <w:color w:val="000000" w:themeColor="text1"/>
        </w:rPr>
        <w:t>-</w:t>
      </w:r>
      <w:r w:rsidR="00AD07AA" w:rsidRPr="00E77E89">
        <w:rPr>
          <w:color w:val="000000" w:themeColor="text1"/>
        </w:rPr>
        <w:t xml:space="preserve"> </w:t>
      </w:r>
      <w:r w:rsidR="003F4854" w:rsidRPr="00E77E89">
        <w:rPr>
          <w:color w:val="000000" w:themeColor="text1"/>
        </w:rPr>
        <w:t>rad Folklorne skupine</w:t>
      </w:r>
      <w:r w:rsidR="00197C88" w:rsidRPr="00E77E89">
        <w:rPr>
          <w:color w:val="000000" w:themeColor="text1"/>
        </w:rPr>
        <w:t xml:space="preserve"> „Degen</w:t>
      </w:r>
      <w:r w:rsidR="00D744EC" w:rsidRPr="00E77E89">
        <w:rPr>
          <w:color w:val="000000" w:themeColor="text1"/>
        </w:rPr>
        <w:t>i</w:t>
      </w:r>
      <w:r w:rsidR="009B11CE">
        <w:rPr>
          <w:color w:val="000000" w:themeColor="text1"/>
        </w:rPr>
        <w:t>ja“ i Glazbeno scenske skupine;</w:t>
      </w:r>
    </w:p>
    <w:p w:rsidR="00197C88" w:rsidRPr="00E77E89" w:rsidRDefault="00663186" w:rsidP="00485E2D">
      <w:pPr>
        <w:spacing w:line="276" w:lineRule="auto"/>
        <w:jc w:val="both"/>
        <w:rPr>
          <w:color w:val="000000" w:themeColor="text1"/>
        </w:rPr>
      </w:pPr>
      <w:r w:rsidRPr="009B11CE">
        <w:rPr>
          <w:color w:val="000000" w:themeColor="text1"/>
        </w:rPr>
        <w:t>-</w:t>
      </w:r>
      <w:r w:rsidR="00AD07AA" w:rsidRPr="008A5737">
        <w:rPr>
          <w:color w:val="FF0000"/>
        </w:rPr>
        <w:t xml:space="preserve"> </w:t>
      </w:r>
      <w:r w:rsidR="00197C88" w:rsidRPr="00E77E89">
        <w:rPr>
          <w:color w:val="000000" w:themeColor="text1"/>
        </w:rPr>
        <w:t>Program Terenska nastava –Škola u prirodi –</w:t>
      </w:r>
      <w:r w:rsidR="00D744EC" w:rsidRPr="00E77E89">
        <w:rPr>
          <w:color w:val="000000" w:themeColor="text1"/>
        </w:rPr>
        <w:t xml:space="preserve"> </w:t>
      </w:r>
      <w:r w:rsidR="00197C88" w:rsidRPr="00E77E89">
        <w:rPr>
          <w:color w:val="000000" w:themeColor="text1"/>
        </w:rPr>
        <w:t xml:space="preserve">odlazak djece na terensku nastavu sukladno programu škole; </w:t>
      </w:r>
    </w:p>
    <w:p w:rsidR="001E025A" w:rsidRPr="00E77E89" w:rsidRDefault="00AD07AA" w:rsidP="00485E2D">
      <w:pPr>
        <w:spacing w:line="276" w:lineRule="auto"/>
        <w:jc w:val="both"/>
        <w:rPr>
          <w:color w:val="000000" w:themeColor="text1"/>
        </w:rPr>
      </w:pPr>
      <w:r w:rsidRPr="00E77E89">
        <w:rPr>
          <w:color w:val="000000" w:themeColor="text1"/>
        </w:rPr>
        <w:t xml:space="preserve">- </w:t>
      </w:r>
      <w:r w:rsidR="00DE7EBD" w:rsidRPr="00E77E89">
        <w:rPr>
          <w:color w:val="000000" w:themeColor="text1"/>
        </w:rPr>
        <w:t xml:space="preserve">Eko - škola - </w:t>
      </w:r>
      <w:r w:rsidR="001E025A" w:rsidRPr="00E77E89">
        <w:rPr>
          <w:color w:val="000000" w:themeColor="text1"/>
        </w:rPr>
        <w:t xml:space="preserve">troškovi </w:t>
      </w:r>
      <w:r w:rsidR="00D744EC" w:rsidRPr="00E77E89">
        <w:rPr>
          <w:color w:val="000000" w:themeColor="text1"/>
        </w:rPr>
        <w:t>za članarinu</w:t>
      </w:r>
      <w:r w:rsidR="001E025A" w:rsidRPr="00E77E89">
        <w:rPr>
          <w:color w:val="000000" w:themeColor="text1"/>
        </w:rPr>
        <w:t xml:space="preserve"> Udruzi Lije</w:t>
      </w:r>
      <w:r w:rsidR="008368CC" w:rsidRPr="00E77E89">
        <w:rPr>
          <w:color w:val="000000" w:themeColor="text1"/>
        </w:rPr>
        <w:t xml:space="preserve">pa naša za </w:t>
      </w:r>
      <w:r w:rsidR="001E025A" w:rsidRPr="00E77E89">
        <w:rPr>
          <w:color w:val="000000" w:themeColor="text1"/>
        </w:rPr>
        <w:t>provođenje pr</w:t>
      </w:r>
      <w:r w:rsidR="00813A23" w:rsidRPr="00E77E89">
        <w:rPr>
          <w:color w:val="000000" w:themeColor="text1"/>
        </w:rPr>
        <w:t>ograma međunarodnih Eko – škola,</w:t>
      </w:r>
      <w:r w:rsidR="008F6CCC" w:rsidRPr="00E77E89">
        <w:rPr>
          <w:color w:val="000000" w:themeColor="text1"/>
        </w:rPr>
        <w:t xml:space="preserve"> </w:t>
      </w:r>
      <w:r w:rsidR="00D744EC" w:rsidRPr="00E77E89">
        <w:rPr>
          <w:color w:val="000000" w:themeColor="text1"/>
        </w:rPr>
        <w:t>cilj programa je poboljšanje i unaprjeđenje</w:t>
      </w:r>
      <w:r w:rsidR="00813A23" w:rsidRPr="00E77E89">
        <w:rPr>
          <w:color w:val="000000" w:themeColor="text1"/>
        </w:rPr>
        <w:t xml:space="preserve"> života u skladu sa zaštitom okoliša</w:t>
      </w:r>
      <w:r w:rsidR="00C5593D" w:rsidRPr="00E77E89">
        <w:rPr>
          <w:color w:val="000000" w:themeColor="text1"/>
        </w:rPr>
        <w:t>.</w:t>
      </w:r>
    </w:p>
    <w:p w:rsidR="006B7B96" w:rsidRPr="008A5737" w:rsidRDefault="006B7B96" w:rsidP="00485E2D">
      <w:pPr>
        <w:pStyle w:val="Tijeloteksta2"/>
        <w:spacing w:line="276" w:lineRule="auto"/>
        <w:ind w:left="1069"/>
        <w:rPr>
          <w:color w:val="FF0000"/>
        </w:rPr>
      </w:pPr>
    </w:p>
    <w:p w:rsidR="006B7B96" w:rsidRPr="006E1AD4" w:rsidRDefault="006B7B96" w:rsidP="00C5593D">
      <w:pPr>
        <w:pStyle w:val="Tijeloteksta2"/>
        <w:spacing w:line="276" w:lineRule="auto"/>
        <w:ind w:left="644"/>
        <w:rPr>
          <w:rFonts w:ascii="Tahoma" w:hAnsi="Tahoma" w:cs="Tahoma"/>
          <w:color w:val="000000" w:themeColor="text1"/>
        </w:rPr>
      </w:pPr>
      <w:r w:rsidRPr="006E1AD4">
        <w:rPr>
          <w:rFonts w:ascii="Tahoma" w:hAnsi="Tahoma" w:cs="Tahoma"/>
          <w:b/>
          <w:color w:val="000000" w:themeColor="text1"/>
        </w:rPr>
        <w:t>OŠ DR. FRANJE TUĐMANA LIČKI OSIK, LIČKI OSIK</w:t>
      </w:r>
      <w:r w:rsidR="00AD07AA" w:rsidRPr="006E1AD4">
        <w:rPr>
          <w:rFonts w:ascii="Tahoma" w:hAnsi="Tahoma" w:cs="Tahoma"/>
          <w:color w:val="000000" w:themeColor="text1"/>
        </w:rPr>
        <w:t xml:space="preserve">: </w:t>
      </w:r>
    </w:p>
    <w:p w:rsidR="00554679" w:rsidRPr="006E1AD4" w:rsidRDefault="006B7B96" w:rsidP="00485E2D">
      <w:pPr>
        <w:pStyle w:val="Tijeloteksta2"/>
        <w:numPr>
          <w:ilvl w:val="0"/>
          <w:numId w:val="6"/>
        </w:numPr>
        <w:spacing w:line="276" w:lineRule="auto"/>
        <w:rPr>
          <w:rFonts w:ascii="Tahoma" w:hAnsi="Tahoma" w:cs="Tahoma"/>
          <w:color w:val="000000" w:themeColor="text1"/>
        </w:rPr>
      </w:pPr>
      <w:r w:rsidRPr="006E1AD4">
        <w:rPr>
          <w:rFonts w:ascii="Tahoma" w:hAnsi="Tahoma" w:cs="Tahoma"/>
          <w:b/>
          <w:color w:val="000000" w:themeColor="text1"/>
        </w:rPr>
        <w:t>Produženi boravak</w:t>
      </w:r>
      <w:r w:rsidR="00693C79" w:rsidRPr="006E1AD4">
        <w:rPr>
          <w:rFonts w:ascii="Tahoma" w:hAnsi="Tahoma" w:cs="Tahoma"/>
          <w:color w:val="000000" w:themeColor="text1"/>
        </w:rPr>
        <w:t xml:space="preserve"> -</w:t>
      </w:r>
      <w:r w:rsidR="00554679" w:rsidRPr="006E1AD4">
        <w:rPr>
          <w:rFonts w:ascii="Tahoma" w:hAnsi="Tahoma" w:cs="Tahoma"/>
          <w:color w:val="000000" w:themeColor="text1"/>
        </w:rPr>
        <w:t xml:space="preserve"> ovim programom su obuhvaćeni učenici </w:t>
      </w:r>
      <w:r w:rsidR="00C5593D" w:rsidRPr="006E1AD4">
        <w:rPr>
          <w:rFonts w:ascii="Tahoma" w:hAnsi="Tahoma" w:cs="Tahoma"/>
          <w:color w:val="000000" w:themeColor="text1"/>
        </w:rPr>
        <w:t>od 1</w:t>
      </w:r>
      <w:r w:rsidR="003D01EF">
        <w:rPr>
          <w:rFonts w:ascii="Tahoma" w:hAnsi="Tahoma" w:cs="Tahoma"/>
          <w:color w:val="000000" w:themeColor="text1"/>
        </w:rPr>
        <w:t>.</w:t>
      </w:r>
      <w:r w:rsidR="00C5593D" w:rsidRPr="006E1AD4">
        <w:rPr>
          <w:rFonts w:ascii="Tahoma" w:hAnsi="Tahoma" w:cs="Tahoma"/>
          <w:color w:val="000000" w:themeColor="text1"/>
        </w:rPr>
        <w:t xml:space="preserve"> do 4</w:t>
      </w:r>
      <w:r w:rsidR="00554679" w:rsidRPr="006E1AD4">
        <w:rPr>
          <w:rFonts w:ascii="Tahoma" w:hAnsi="Tahoma" w:cs="Tahoma"/>
          <w:color w:val="000000" w:themeColor="text1"/>
        </w:rPr>
        <w:t xml:space="preserve">. </w:t>
      </w:r>
    </w:p>
    <w:p w:rsidR="006B7B96" w:rsidRPr="006E1AD4" w:rsidRDefault="00C5593D" w:rsidP="00485E2D">
      <w:pPr>
        <w:pStyle w:val="Tijeloteksta2"/>
        <w:spacing w:line="276" w:lineRule="auto"/>
        <w:rPr>
          <w:rFonts w:ascii="Tahoma" w:hAnsi="Tahoma" w:cs="Tahoma"/>
          <w:color w:val="000000" w:themeColor="text1"/>
        </w:rPr>
      </w:pPr>
      <w:r w:rsidRPr="006E1AD4">
        <w:rPr>
          <w:rFonts w:ascii="Tahoma" w:hAnsi="Tahoma" w:cs="Tahoma"/>
          <w:color w:val="000000" w:themeColor="text1"/>
        </w:rPr>
        <w:t>razreda u jednoj odgojnoj skupini</w:t>
      </w:r>
      <w:r w:rsidR="00554679" w:rsidRPr="006E1AD4">
        <w:rPr>
          <w:rFonts w:ascii="Tahoma" w:hAnsi="Tahoma" w:cs="Tahoma"/>
          <w:color w:val="000000" w:themeColor="text1"/>
        </w:rPr>
        <w:t>, osnivač osigurava sredstva za rad učitelja i kuharice za jednu odgojnu skupinu</w:t>
      </w:r>
      <w:r w:rsidR="006B7B96" w:rsidRPr="006E1AD4">
        <w:rPr>
          <w:rFonts w:ascii="Tahoma" w:hAnsi="Tahoma" w:cs="Tahoma"/>
          <w:color w:val="000000" w:themeColor="text1"/>
        </w:rPr>
        <w:t>;</w:t>
      </w:r>
      <w:r w:rsidRPr="006E1AD4">
        <w:rPr>
          <w:rFonts w:ascii="Tahoma" w:hAnsi="Tahoma" w:cs="Tahoma"/>
          <w:color w:val="000000" w:themeColor="text1"/>
        </w:rPr>
        <w:t xml:space="preserve"> </w:t>
      </w:r>
    </w:p>
    <w:p w:rsidR="0066146A" w:rsidRPr="00E63BD7" w:rsidRDefault="006B7B96" w:rsidP="0066146A">
      <w:pPr>
        <w:pStyle w:val="Odlomakpopisa"/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E63BD7">
        <w:rPr>
          <w:b/>
          <w:color w:val="000000" w:themeColor="text1"/>
        </w:rPr>
        <w:t>Tamburaški sastav Lički Osik</w:t>
      </w:r>
      <w:r w:rsidR="00693C79" w:rsidRPr="00E63BD7">
        <w:rPr>
          <w:color w:val="000000" w:themeColor="text1"/>
        </w:rPr>
        <w:t xml:space="preserve"> – </w:t>
      </w:r>
      <w:r w:rsidR="00A167DF" w:rsidRPr="00E63BD7">
        <w:rPr>
          <w:color w:val="000000" w:themeColor="text1"/>
        </w:rPr>
        <w:t>Program</w:t>
      </w:r>
      <w:r w:rsidR="008F6CCC" w:rsidRPr="00E63BD7">
        <w:rPr>
          <w:color w:val="000000" w:themeColor="text1"/>
        </w:rPr>
        <w:t xml:space="preserve">om  </w:t>
      </w:r>
      <w:r w:rsidR="000F3D3E" w:rsidRPr="00E63BD7">
        <w:rPr>
          <w:color w:val="000000" w:themeColor="text1"/>
        </w:rPr>
        <w:t xml:space="preserve">su </w:t>
      </w:r>
      <w:r w:rsidR="008F6CCC" w:rsidRPr="00E63BD7">
        <w:rPr>
          <w:color w:val="000000" w:themeColor="text1"/>
        </w:rPr>
        <w:t xml:space="preserve">obuhvaćeni </w:t>
      </w:r>
      <w:r w:rsidR="00D55169" w:rsidRPr="00E63BD7">
        <w:rPr>
          <w:color w:val="000000" w:themeColor="text1"/>
        </w:rPr>
        <w:t>učenici</w:t>
      </w:r>
      <w:r w:rsidR="000F3D3E" w:rsidRPr="00E63BD7">
        <w:rPr>
          <w:color w:val="000000" w:themeColor="text1"/>
        </w:rPr>
        <w:t xml:space="preserve"> u</w:t>
      </w:r>
    </w:p>
    <w:p w:rsidR="00693C79" w:rsidRPr="00E63BD7" w:rsidRDefault="0066146A" w:rsidP="00485E2D">
      <w:pPr>
        <w:spacing w:line="276" w:lineRule="auto"/>
        <w:jc w:val="both"/>
        <w:rPr>
          <w:color w:val="000000" w:themeColor="text1"/>
        </w:rPr>
      </w:pPr>
      <w:r w:rsidRPr="00E63BD7">
        <w:rPr>
          <w:color w:val="000000" w:themeColor="text1"/>
        </w:rPr>
        <w:t>d</w:t>
      </w:r>
      <w:r w:rsidR="00A167DF" w:rsidRPr="00E63BD7">
        <w:rPr>
          <w:color w:val="000000" w:themeColor="text1"/>
        </w:rPr>
        <w:t>vije</w:t>
      </w:r>
      <w:r w:rsidRPr="00E63BD7">
        <w:rPr>
          <w:color w:val="000000" w:themeColor="text1"/>
        </w:rPr>
        <w:t xml:space="preserve"> </w:t>
      </w:r>
      <w:r w:rsidR="00A167DF" w:rsidRPr="00E63BD7">
        <w:rPr>
          <w:color w:val="000000" w:themeColor="text1"/>
        </w:rPr>
        <w:t xml:space="preserve">skupine (mlađoj i starijoj), sredstva </w:t>
      </w:r>
      <w:r w:rsidR="0030237B" w:rsidRPr="00E63BD7">
        <w:rPr>
          <w:color w:val="000000" w:themeColor="text1"/>
        </w:rPr>
        <w:t>se osi</w:t>
      </w:r>
      <w:r w:rsidR="00B92AE0" w:rsidRPr="00E63BD7">
        <w:rPr>
          <w:color w:val="000000" w:themeColor="text1"/>
        </w:rPr>
        <w:t>guravaju</w:t>
      </w:r>
      <w:r w:rsidR="00A167DF" w:rsidRPr="00E63BD7">
        <w:rPr>
          <w:color w:val="000000" w:themeColor="text1"/>
        </w:rPr>
        <w:t xml:space="preserve"> za naknadu voditelja tamburaškog sastava;</w:t>
      </w:r>
    </w:p>
    <w:p w:rsidR="00A91CE1" w:rsidRPr="001C1142" w:rsidRDefault="00693C79" w:rsidP="0003075F">
      <w:pPr>
        <w:pStyle w:val="Tijeloteksta2"/>
        <w:numPr>
          <w:ilvl w:val="0"/>
          <w:numId w:val="6"/>
        </w:numPr>
        <w:spacing w:line="276" w:lineRule="auto"/>
        <w:ind w:right="28"/>
        <w:rPr>
          <w:rFonts w:ascii="Tahoma" w:hAnsi="Tahoma" w:cs="Tahoma"/>
          <w:color w:val="000000" w:themeColor="text1"/>
        </w:rPr>
      </w:pPr>
      <w:r w:rsidRPr="001C1142">
        <w:rPr>
          <w:rFonts w:ascii="Tahoma" w:hAnsi="Tahoma" w:cs="Tahoma"/>
          <w:b/>
          <w:color w:val="000000" w:themeColor="text1"/>
        </w:rPr>
        <w:t xml:space="preserve">Učenička društva </w:t>
      </w:r>
      <w:r w:rsidR="009E26EE" w:rsidRPr="001C1142">
        <w:rPr>
          <w:rFonts w:ascii="Tahoma" w:hAnsi="Tahoma" w:cs="Tahoma"/>
          <w:color w:val="000000" w:themeColor="text1"/>
        </w:rPr>
        <w:t>–</w:t>
      </w:r>
      <w:r w:rsidR="00A24B68" w:rsidRPr="001C1142">
        <w:rPr>
          <w:rFonts w:ascii="Tahoma" w:hAnsi="Tahoma" w:cs="Tahoma"/>
          <w:color w:val="000000" w:themeColor="text1"/>
        </w:rPr>
        <w:t xml:space="preserve"> </w:t>
      </w:r>
      <w:r w:rsidR="003F4854" w:rsidRPr="001C1142">
        <w:rPr>
          <w:rFonts w:ascii="Tahoma" w:hAnsi="Tahoma" w:cs="Tahoma"/>
          <w:color w:val="000000" w:themeColor="text1"/>
        </w:rPr>
        <w:t>obuhvać</w:t>
      </w:r>
      <w:r w:rsidR="0030237B" w:rsidRPr="001C1142">
        <w:rPr>
          <w:rFonts w:ascii="Tahoma" w:hAnsi="Tahoma" w:cs="Tahoma"/>
          <w:color w:val="000000" w:themeColor="text1"/>
        </w:rPr>
        <w:t xml:space="preserve">aju programe </w:t>
      </w:r>
      <w:r w:rsidR="009E26EE" w:rsidRPr="001C1142">
        <w:rPr>
          <w:rFonts w:ascii="Tahoma" w:hAnsi="Tahoma" w:cs="Tahoma"/>
          <w:color w:val="000000" w:themeColor="text1"/>
        </w:rPr>
        <w:t>Učeničke zadruge, Kluba</w:t>
      </w:r>
    </w:p>
    <w:p w:rsidR="006B7B96" w:rsidRPr="001C1142" w:rsidRDefault="009E26EE" w:rsidP="0003075F">
      <w:pPr>
        <w:pStyle w:val="Tijeloteksta2"/>
        <w:spacing w:line="276" w:lineRule="auto"/>
        <w:ind w:right="28"/>
        <w:rPr>
          <w:rFonts w:ascii="Tahoma" w:hAnsi="Tahoma" w:cs="Tahoma"/>
          <w:color w:val="000000" w:themeColor="text1"/>
        </w:rPr>
      </w:pPr>
      <w:r w:rsidRPr="001C1142">
        <w:rPr>
          <w:rFonts w:ascii="Tahoma" w:hAnsi="Tahoma" w:cs="Tahoma"/>
          <w:color w:val="000000" w:themeColor="text1"/>
        </w:rPr>
        <w:t xml:space="preserve"> </w:t>
      </w:r>
      <w:r w:rsidR="008368CC" w:rsidRPr="001C1142">
        <w:rPr>
          <w:rFonts w:ascii="Tahoma" w:hAnsi="Tahoma" w:cs="Tahoma"/>
          <w:color w:val="000000" w:themeColor="text1"/>
        </w:rPr>
        <w:t>m</w:t>
      </w:r>
      <w:r w:rsidRPr="001C1142">
        <w:rPr>
          <w:rFonts w:ascii="Tahoma" w:hAnsi="Tahoma" w:cs="Tahoma"/>
          <w:color w:val="000000" w:themeColor="text1"/>
        </w:rPr>
        <w:t>ladih</w:t>
      </w:r>
      <w:r w:rsidR="008368CC" w:rsidRPr="001C1142">
        <w:rPr>
          <w:rFonts w:ascii="Tahoma" w:hAnsi="Tahoma" w:cs="Tahoma"/>
          <w:color w:val="000000" w:themeColor="text1"/>
        </w:rPr>
        <w:t xml:space="preserve"> </w:t>
      </w:r>
      <w:r w:rsidRPr="001C1142">
        <w:rPr>
          <w:rFonts w:ascii="Tahoma" w:hAnsi="Tahoma" w:cs="Tahoma"/>
          <w:color w:val="000000" w:themeColor="text1"/>
        </w:rPr>
        <w:t xml:space="preserve">tehničara </w:t>
      </w:r>
      <w:r w:rsidR="008368CC" w:rsidRPr="001C1142">
        <w:rPr>
          <w:rFonts w:ascii="Tahoma" w:hAnsi="Tahoma" w:cs="Tahoma"/>
          <w:color w:val="000000" w:themeColor="text1"/>
        </w:rPr>
        <w:t>„</w:t>
      </w:r>
      <w:r w:rsidRPr="001C1142">
        <w:rPr>
          <w:rFonts w:ascii="Tahoma" w:hAnsi="Tahoma" w:cs="Tahoma"/>
          <w:color w:val="000000" w:themeColor="text1"/>
        </w:rPr>
        <w:t>Nikola Tesla</w:t>
      </w:r>
      <w:r w:rsidR="005158A8" w:rsidRPr="001C1142">
        <w:rPr>
          <w:rFonts w:ascii="Tahoma" w:hAnsi="Tahoma" w:cs="Tahoma"/>
          <w:color w:val="000000" w:themeColor="text1"/>
        </w:rPr>
        <w:t>“ i Školskog športskog kluba „</w:t>
      </w:r>
      <w:r w:rsidR="008368CC" w:rsidRPr="001C1142">
        <w:rPr>
          <w:rFonts w:ascii="Tahoma" w:hAnsi="Tahoma" w:cs="Tahoma"/>
          <w:color w:val="000000" w:themeColor="text1"/>
        </w:rPr>
        <w:t>Povratak“</w:t>
      </w:r>
      <w:r w:rsidR="006B7B96" w:rsidRPr="001C1142">
        <w:rPr>
          <w:rFonts w:ascii="Tahoma" w:hAnsi="Tahoma" w:cs="Tahoma"/>
          <w:color w:val="000000" w:themeColor="text1"/>
        </w:rPr>
        <w:t>;</w:t>
      </w:r>
    </w:p>
    <w:p w:rsidR="0022686B" w:rsidRPr="001C1142" w:rsidRDefault="006B7B96" w:rsidP="00485E2D">
      <w:pPr>
        <w:pStyle w:val="Tijeloteksta2"/>
        <w:numPr>
          <w:ilvl w:val="0"/>
          <w:numId w:val="6"/>
        </w:numPr>
        <w:spacing w:line="276" w:lineRule="auto"/>
        <w:ind w:right="28"/>
        <w:rPr>
          <w:rFonts w:ascii="Tahoma" w:hAnsi="Tahoma" w:cs="Tahoma"/>
          <w:color w:val="000000" w:themeColor="text1"/>
        </w:rPr>
      </w:pPr>
      <w:r w:rsidRPr="001C1142">
        <w:rPr>
          <w:rFonts w:ascii="Tahoma" w:hAnsi="Tahoma" w:cs="Tahoma"/>
          <w:b/>
          <w:color w:val="000000" w:themeColor="text1"/>
        </w:rPr>
        <w:t>Školska kuhinja</w:t>
      </w:r>
      <w:r w:rsidRPr="001C1142">
        <w:rPr>
          <w:rFonts w:ascii="Tahoma" w:hAnsi="Tahoma" w:cs="Tahoma"/>
          <w:color w:val="000000" w:themeColor="text1"/>
        </w:rPr>
        <w:t xml:space="preserve"> –</w:t>
      </w:r>
      <w:r w:rsidR="009E26EE" w:rsidRPr="001C1142">
        <w:rPr>
          <w:rFonts w:ascii="Tahoma" w:hAnsi="Tahoma" w:cs="Tahoma"/>
          <w:color w:val="000000" w:themeColor="text1"/>
        </w:rPr>
        <w:t xml:space="preserve"> </w:t>
      </w:r>
      <w:r w:rsidR="007F0E70" w:rsidRPr="001C1142">
        <w:rPr>
          <w:rFonts w:ascii="Tahoma" w:hAnsi="Tahoma" w:cs="Tahoma"/>
          <w:color w:val="000000" w:themeColor="text1"/>
        </w:rPr>
        <w:t xml:space="preserve">financira </w:t>
      </w:r>
      <w:r w:rsidR="0022686B" w:rsidRPr="001C1142">
        <w:rPr>
          <w:rFonts w:ascii="Tahoma" w:hAnsi="Tahoma" w:cs="Tahoma"/>
          <w:color w:val="000000" w:themeColor="text1"/>
        </w:rPr>
        <w:t xml:space="preserve">se </w:t>
      </w:r>
      <w:r w:rsidR="007F0E70" w:rsidRPr="001C1142">
        <w:rPr>
          <w:rFonts w:ascii="Tahoma" w:hAnsi="Tahoma" w:cs="Tahoma"/>
          <w:color w:val="000000" w:themeColor="text1"/>
        </w:rPr>
        <w:t>sredstvima</w:t>
      </w:r>
      <w:r w:rsidR="009E26EE" w:rsidRPr="001C1142">
        <w:rPr>
          <w:rFonts w:ascii="Tahoma" w:hAnsi="Tahoma" w:cs="Tahoma"/>
          <w:color w:val="000000" w:themeColor="text1"/>
        </w:rPr>
        <w:t xml:space="preserve"> roditelja učenika koji</w:t>
      </w:r>
      <w:r w:rsidR="00131DB9" w:rsidRPr="001C1142">
        <w:rPr>
          <w:rFonts w:ascii="Tahoma" w:hAnsi="Tahoma" w:cs="Tahoma"/>
          <w:color w:val="000000" w:themeColor="text1"/>
        </w:rPr>
        <w:t xml:space="preserve"> koriste</w:t>
      </w:r>
    </w:p>
    <w:p w:rsidR="006B7B96" w:rsidRPr="001C1142" w:rsidRDefault="009E26EE" w:rsidP="008368CC">
      <w:pPr>
        <w:pStyle w:val="Tijeloteksta2"/>
        <w:spacing w:line="276" w:lineRule="auto"/>
        <w:ind w:right="28"/>
        <w:rPr>
          <w:rFonts w:ascii="Tahoma" w:hAnsi="Tahoma" w:cs="Tahoma"/>
          <w:color w:val="000000" w:themeColor="text1"/>
        </w:rPr>
      </w:pPr>
      <w:r w:rsidRPr="001C1142">
        <w:rPr>
          <w:rFonts w:ascii="Tahoma" w:hAnsi="Tahoma" w:cs="Tahoma"/>
          <w:color w:val="000000" w:themeColor="text1"/>
        </w:rPr>
        <w:t xml:space="preserve"> školsku </w:t>
      </w:r>
      <w:r w:rsidR="004C39B9" w:rsidRPr="001C1142">
        <w:rPr>
          <w:rFonts w:ascii="Tahoma" w:hAnsi="Tahoma" w:cs="Tahoma"/>
          <w:color w:val="000000" w:themeColor="text1"/>
        </w:rPr>
        <w:t>k</w:t>
      </w:r>
      <w:r w:rsidRPr="001C1142">
        <w:rPr>
          <w:rFonts w:ascii="Tahoma" w:hAnsi="Tahoma" w:cs="Tahoma"/>
          <w:color w:val="000000" w:themeColor="text1"/>
        </w:rPr>
        <w:t>uhinju</w:t>
      </w:r>
      <w:r w:rsidR="004C39B9" w:rsidRPr="001C1142">
        <w:rPr>
          <w:rFonts w:ascii="Tahoma" w:hAnsi="Tahoma" w:cs="Tahoma"/>
          <w:color w:val="000000" w:themeColor="text1"/>
        </w:rPr>
        <w:t>.</w:t>
      </w:r>
    </w:p>
    <w:p w:rsidR="006B7B96" w:rsidRPr="008A5737" w:rsidRDefault="006B7B96" w:rsidP="00485E2D">
      <w:pPr>
        <w:pStyle w:val="Tijeloteksta2"/>
        <w:spacing w:line="276" w:lineRule="auto"/>
        <w:ind w:left="284"/>
        <w:rPr>
          <w:color w:val="FF0000"/>
        </w:rPr>
      </w:pPr>
    </w:p>
    <w:p w:rsidR="00AD07AA" w:rsidRPr="00DE64A6" w:rsidRDefault="006B7B96" w:rsidP="00131DB9">
      <w:pPr>
        <w:pStyle w:val="Tijeloteksta2"/>
        <w:spacing w:line="276" w:lineRule="auto"/>
        <w:ind w:left="644"/>
        <w:rPr>
          <w:rFonts w:ascii="Tahoma" w:hAnsi="Tahoma" w:cs="Tahoma"/>
          <w:b/>
          <w:color w:val="000000" w:themeColor="text1"/>
        </w:rPr>
      </w:pPr>
      <w:r w:rsidRPr="00DE64A6">
        <w:rPr>
          <w:rFonts w:ascii="Tahoma" w:hAnsi="Tahoma" w:cs="Tahoma"/>
          <w:b/>
          <w:color w:val="000000" w:themeColor="text1"/>
        </w:rPr>
        <w:t>OŠ DR. ANTE STARČEVIĆ PAZARIŠTE KLANAC, PAZARIŠTE KLANA</w:t>
      </w:r>
      <w:r w:rsidR="00131DB9" w:rsidRPr="00DE64A6">
        <w:rPr>
          <w:rFonts w:ascii="Tahoma" w:hAnsi="Tahoma" w:cs="Tahoma"/>
          <w:b/>
          <w:color w:val="000000" w:themeColor="text1"/>
        </w:rPr>
        <w:t>C</w:t>
      </w:r>
      <w:r w:rsidR="00AD07AA" w:rsidRPr="00DE64A6">
        <w:rPr>
          <w:rFonts w:ascii="Tahoma" w:hAnsi="Tahoma" w:cs="Tahoma"/>
          <w:color w:val="000000" w:themeColor="text1"/>
        </w:rPr>
        <w:t xml:space="preserve">: </w:t>
      </w:r>
    </w:p>
    <w:p w:rsidR="009E26EE" w:rsidRPr="00DE64A6" w:rsidRDefault="006B7B96" w:rsidP="00485E2D">
      <w:pPr>
        <w:pStyle w:val="Tijeloteksta2"/>
        <w:numPr>
          <w:ilvl w:val="0"/>
          <w:numId w:val="6"/>
        </w:numPr>
        <w:spacing w:line="276" w:lineRule="auto"/>
        <w:rPr>
          <w:rFonts w:ascii="Tahoma" w:hAnsi="Tahoma" w:cs="Tahoma"/>
          <w:color w:val="000000" w:themeColor="text1"/>
        </w:rPr>
      </w:pPr>
      <w:r w:rsidRPr="00DE64A6">
        <w:rPr>
          <w:rFonts w:ascii="Tahoma" w:hAnsi="Tahoma" w:cs="Tahoma"/>
          <w:b/>
          <w:color w:val="000000" w:themeColor="text1"/>
        </w:rPr>
        <w:t>Predškola</w:t>
      </w:r>
      <w:r w:rsidR="00693C79" w:rsidRPr="00DE64A6">
        <w:rPr>
          <w:rFonts w:ascii="Tahoma" w:hAnsi="Tahoma" w:cs="Tahoma"/>
          <w:color w:val="000000" w:themeColor="text1"/>
        </w:rPr>
        <w:t xml:space="preserve">  </w:t>
      </w:r>
      <w:r w:rsidR="00693C79" w:rsidRPr="00DE64A6">
        <w:rPr>
          <w:rFonts w:ascii="Tahoma" w:hAnsi="Tahoma" w:cs="Tahoma"/>
          <w:b/>
          <w:color w:val="000000" w:themeColor="text1"/>
        </w:rPr>
        <w:t>Klanac-Pazarišta</w:t>
      </w:r>
      <w:r w:rsidR="00816318">
        <w:rPr>
          <w:rFonts w:ascii="Tahoma" w:hAnsi="Tahoma" w:cs="Tahoma"/>
          <w:b/>
          <w:color w:val="000000" w:themeColor="text1"/>
        </w:rPr>
        <w:t xml:space="preserve"> </w:t>
      </w:r>
      <w:r w:rsidR="00693C79" w:rsidRPr="00DE64A6">
        <w:rPr>
          <w:rFonts w:ascii="Tahoma" w:hAnsi="Tahoma" w:cs="Tahoma"/>
          <w:color w:val="000000" w:themeColor="text1"/>
        </w:rPr>
        <w:t>-</w:t>
      </w:r>
      <w:r w:rsidR="00E907B4">
        <w:rPr>
          <w:rFonts w:ascii="Tahoma" w:hAnsi="Tahoma" w:cs="Tahoma"/>
          <w:color w:val="000000" w:themeColor="text1"/>
        </w:rPr>
        <w:t xml:space="preserve"> u školi se provodi</w:t>
      </w:r>
      <w:r w:rsidR="009E26EE" w:rsidRPr="00DE64A6">
        <w:rPr>
          <w:rFonts w:ascii="Tahoma" w:hAnsi="Tahoma" w:cs="Tahoma"/>
          <w:color w:val="000000" w:themeColor="text1"/>
        </w:rPr>
        <w:t xml:space="preserve"> program</w:t>
      </w:r>
      <w:r w:rsidR="001646B0" w:rsidRPr="00DE64A6">
        <w:rPr>
          <w:rFonts w:ascii="Tahoma" w:hAnsi="Tahoma" w:cs="Tahoma"/>
          <w:color w:val="000000" w:themeColor="text1"/>
        </w:rPr>
        <w:t xml:space="preserve"> Predškole</w:t>
      </w:r>
      <w:r w:rsidR="009E26EE" w:rsidRPr="00DE64A6">
        <w:rPr>
          <w:rFonts w:ascii="Tahoma" w:hAnsi="Tahoma" w:cs="Tahoma"/>
          <w:color w:val="000000" w:themeColor="text1"/>
        </w:rPr>
        <w:t xml:space="preserve">, </w:t>
      </w:r>
    </w:p>
    <w:p w:rsidR="006B7B96" w:rsidRPr="00DE64A6" w:rsidRDefault="00032CED" w:rsidP="00485E2D">
      <w:pPr>
        <w:pStyle w:val="Tijeloteksta2"/>
        <w:spacing w:line="276" w:lineRule="auto"/>
        <w:rPr>
          <w:rFonts w:ascii="Tahoma" w:hAnsi="Tahoma" w:cs="Tahoma"/>
          <w:color w:val="000000" w:themeColor="text1"/>
        </w:rPr>
      </w:pPr>
      <w:r w:rsidRPr="00DE64A6">
        <w:rPr>
          <w:rFonts w:ascii="Tahoma" w:hAnsi="Tahoma" w:cs="Tahoma"/>
          <w:color w:val="000000" w:themeColor="text1"/>
        </w:rPr>
        <w:t xml:space="preserve">financijska </w:t>
      </w:r>
      <w:r w:rsidR="009E26EE" w:rsidRPr="00DE64A6">
        <w:rPr>
          <w:rFonts w:ascii="Tahoma" w:hAnsi="Tahoma" w:cs="Tahoma"/>
          <w:color w:val="000000" w:themeColor="text1"/>
        </w:rPr>
        <w:t>sredstva su namijenjena za naknade voditelja programa;</w:t>
      </w:r>
    </w:p>
    <w:p w:rsidR="006A6002" w:rsidRPr="003F0707" w:rsidRDefault="006B7B96" w:rsidP="00485E2D">
      <w:pPr>
        <w:pStyle w:val="Tijeloteksta2"/>
        <w:numPr>
          <w:ilvl w:val="0"/>
          <w:numId w:val="6"/>
        </w:numPr>
        <w:spacing w:line="276" w:lineRule="auto"/>
        <w:rPr>
          <w:rFonts w:ascii="Tahoma" w:hAnsi="Tahoma" w:cs="Tahoma"/>
          <w:color w:val="000000" w:themeColor="text1"/>
        </w:rPr>
      </w:pPr>
      <w:r w:rsidRPr="003F0707">
        <w:rPr>
          <w:rFonts w:ascii="Tahoma" w:hAnsi="Tahoma" w:cs="Tahoma"/>
          <w:b/>
          <w:color w:val="000000" w:themeColor="text1"/>
        </w:rPr>
        <w:t>Ostale aktivnosti i projekti (vannastavni)</w:t>
      </w:r>
      <w:r w:rsidR="00131DB9" w:rsidRPr="003F0707">
        <w:rPr>
          <w:rFonts w:ascii="Tahoma" w:hAnsi="Tahoma" w:cs="Tahoma"/>
          <w:i/>
          <w:color w:val="000000" w:themeColor="text1"/>
        </w:rPr>
        <w:t xml:space="preserve"> </w:t>
      </w:r>
      <w:r w:rsidR="00AD07AA" w:rsidRPr="003F0707">
        <w:rPr>
          <w:rFonts w:ascii="Tahoma" w:hAnsi="Tahoma" w:cs="Tahoma"/>
          <w:i/>
          <w:color w:val="000000" w:themeColor="text1"/>
        </w:rPr>
        <w:t xml:space="preserve"> </w:t>
      </w:r>
      <w:r w:rsidR="006A6002" w:rsidRPr="003F0707">
        <w:rPr>
          <w:rFonts w:ascii="Tahoma" w:hAnsi="Tahoma" w:cs="Tahoma"/>
          <w:color w:val="000000" w:themeColor="text1"/>
        </w:rPr>
        <w:t>obuhvaća</w:t>
      </w:r>
      <w:r w:rsidR="00E82A8F" w:rsidRPr="003F0707">
        <w:rPr>
          <w:rFonts w:ascii="Tahoma" w:hAnsi="Tahoma" w:cs="Tahoma"/>
          <w:color w:val="000000" w:themeColor="text1"/>
        </w:rPr>
        <w:t>ju</w:t>
      </w:r>
      <w:r w:rsidR="006A6002" w:rsidRPr="003F0707">
        <w:rPr>
          <w:rFonts w:ascii="Tahoma" w:hAnsi="Tahoma" w:cs="Tahoma"/>
          <w:color w:val="000000" w:themeColor="text1"/>
        </w:rPr>
        <w:t xml:space="preserve"> programe</w:t>
      </w:r>
      <w:r w:rsidR="00E82A8F" w:rsidRPr="003F0707">
        <w:rPr>
          <w:rFonts w:ascii="Tahoma" w:hAnsi="Tahoma" w:cs="Tahoma"/>
          <w:color w:val="000000" w:themeColor="text1"/>
        </w:rPr>
        <w:t>:</w:t>
      </w:r>
      <w:r w:rsidR="00693C79" w:rsidRPr="003F0707">
        <w:rPr>
          <w:rFonts w:ascii="Tahoma" w:hAnsi="Tahoma" w:cs="Tahoma"/>
          <w:color w:val="000000" w:themeColor="text1"/>
        </w:rPr>
        <w:t xml:space="preserve"> </w:t>
      </w:r>
    </w:p>
    <w:p w:rsidR="006B7B96" w:rsidRPr="003F0707" w:rsidRDefault="00AD07AA" w:rsidP="00485E2D">
      <w:pPr>
        <w:pStyle w:val="Tijeloteksta2"/>
        <w:spacing w:line="276" w:lineRule="auto"/>
        <w:rPr>
          <w:rFonts w:ascii="Tahoma" w:hAnsi="Tahoma" w:cs="Tahoma"/>
          <w:color w:val="000000" w:themeColor="text1"/>
        </w:rPr>
      </w:pPr>
      <w:r w:rsidRPr="003F0707">
        <w:rPr>
          <w:rFonts w:ascii="Tahoma" w:hAnsi="Tahoma" w:cs="Tahoma"/>
          <w:color w:val="000000" w:themeColor="text1"/>
        </w:rPr>
        <w:t xml:space="preserve">- </w:t>
      </w:r>
      <w:r w:rsidR="003F0707" w:rsidRPr="003F0707">
        <w:rPr>
          <w:rFonts w:ascii="Tahoma" w:hAnsi="Tahoma" w:cs="Tahoma"/>
          <w:color w:val="000000" w:themeColor="text1"/>
        </w:rPr>
        <w:t xml:space="preserve">rad </w:t>
      </w:r>
      <w:r w:rsidR="0090304F" w:rsidRPr="003F0707">
        <w:rPr>
          <w:rFonts w:ascii="Tahoma" w:hAnsi="Tahoma" w:cs="Tahoma"/>
          <w:color w:val="000000" w:themeColor="text1"/>
        </w:rPr>
        <w:t>Školskog sportskog</w:t>
      </w:r>
      <w:r w:rsidR="006A6002" w:rsidRPr="003F0707">
        <w:rPr>
          <w:rFonts w:ascii="Tahoma" w:hAnsi="Tahoma" w:cs="Tahoma"/>
          <w:color w:val="000000" w:themeColor="text1"/>
        </w:rPr>
        <w:t xml:space="preserve"> klub</w:t>
      </w:r>
      <w:r w:rsidR="0090304F" w:rsidRPr="003F0707">
        <w:rPr>
          <w:rFonts w:ascii="Tahoma" w:hAnsi="Tahoma" w:cs="Tahoma"/>
          <w:color w:val="000000" w:themeColor="text1"/>
        </w:rPr>
        <w:t>a</w:t>
      </w:r>
      <w:r w:rsidR="006A6002" w:rsidRPr="003F0707">
        <w:rPr>
          <w:rFonts w:ascii="Tahoma" w:hAnsi="Tahoma" w:cs="Tahoma"/>
          <w:color w:val="000000" w:themeColor="text1"/>
        </w:rPr>
        <w:t xml:space="preserve"> „ Dragovoljac“</w:t>
      </w:r>
      <w:r w:rsidR="00E17EBE" w:rsidRPr="003F0707">
        <w:rPr>
          <w:rFonts w:ascii="Tahoma" w:hAnsi="Tahoma" w:cs="Tahoma"/>
          <w:color w:val="000000" w:themeColor="text1"/>
        </w:rPr>
        <w:t>;</w:t>
      </w:r>
    </w:p>
    <w:p w:rsidR="00DE64A6" w:rsidRPr="003F0707" w:rsidRDefault="00DE64A6" w:rsidP="00485E2D">
      <w:pPr>
        <w:pStyle w:val="Tijeloteksta2"/>
        <w:spacing w:line="276" w:lineRule="auto"/>
        <w:rPr>
          <w:rFonts w:ascii="Tahoma" w:hAnsi="Tahoma" w:cs="Tahoma"/>
          <w:color w:val="000000" w:themeColor="text1"/>
        </w:rPr>
      </w:pPr>
      <w:r w:rsidRPr="003F0707">
        <w:rPr>
          <w:rFonts w:ascii="Tahoma" w:hAnsi="Tahoma" w:cs="Tahoma"/>
          <w:color w:val="000000" w:themeColor="text1"/>
        </w:rPr>
        <w:t>-</w:t>
      </w:r>
      <w:r w:rsidR="003F0707" w:rsidRPr="003F0707">
        <w:rPr>
          <w:rFonts w:ascii="Tahoma" w:hAnsi="Tahoma" w:cs="Tahoma"/>
          <w:color w:val="000000" w:themeColor="text1"/>
        </w:rPr>
        <w:t xml:space="preserve"> rad Folkolorne</w:t>
      </w:r>
      <w:r w:rsidRPr="003F0707">
        <w:rPr>
          <w:rFonts w:ascii="Tahoma" w:hAnsi="Tahoma" w:cs="Tahoma"/>
          <w:color w:val="000000" w:themeColor="text1"/>
        </w:rPr>
        <w:t xml:space="preserve"> skupine</w:t>
      </w:r>
      <w:r w:rsidR="003F0707" w:rsidRPr="003F0707">
        <w:rPr>
          <w:rFonts w:ascii="Tahoma" w:hAnsi="Tahoma" w:cs="Tahoma"/>
          <w:color w:val="000000" w:themeColor="text1"/>
        </w:rPr>
        <w:t xml:space="preserve"> „Velebit“;</w:t>
      </w:r>
    </w:p>
    <w:p w:rsidR="006A6002" w:rsidRPr="003F0707" w:rsidRDefault="00AD07AA" w:rsidP="00485E2D">
      <w:pPr>
        <w:spacing w:line="276" w:lineRule="auto"/>
        <w:jc w:val="both"/>
        <w:rPr>
          <w:color w:val="000000" w:themeColor="text1"/>
        </w:rPr>
      </w:pPr>
      <w:r w:rsidRPr="003F0707">
        <w:rPr>
          <w:color w:val="000000" w:themeColor="text1"/>
        </w:rPr>
        <w:t xml:space="preserve">- </w:t>
      </w:r>
      <w:r w:rsidR="006A6002" w:rsidRPr="003F0707">
        <w:rPr>
          <w:color w:val="000000" w:themeColor="text1"/>
        </w:rPr>
        <w:t>Program Terenska nastava –Škola u prirodi –</w:t>
      </w:r>
      <w:r w:rsidR="008368CC" w:rsidRPr="003F0707">
        <w:rPr>
          <w:color w:val="000000" w:themeColor="text1"/>
        </w:rPr>
        <w:t xml:space="preserve"> </w:t>
      </w:r>
      <w:r w:rsidR="006A6002" w:rsidRPr="003F0707">
        <w:rPr>
          <w:color w:val="000000" w:themeColor="text1"/>
        </w:rPr>
        <w:t xml:space="preserve">odlazak djece na terensku nastavu sukladno programu škole; </w:t>
      </w:r>
    </w:p>
    <w:p w:rsidR="006B7B96" w:rsidRDefault="00AD07AA" w:rsidP="002C7817">
      <w:pPr>
        <w:spacing w:line="276" w:lineRule="auto"/>
        <w:jc w:val="both"/>
        <w:rPr>
          <w:color w:val="000000" w:themeColor="text1"/>
        </w:rPr>
      </w:pPr>
      <w:r w:rsidRPr="00DE64A6">
        <w:rPr>
          <w:color w:val="000000" w:themeColor="text1"/>
        </w:rPr>
        <w:t xml:space="preserve">- </w:t>
      </w:r>
      <w:r w:rsidR="00813A23" w:rsidRPr="00DE64A6">
        <w:rPr>
          <w:color w:val="000000" w:themeColor="text1"/>
        </w:rPr>
        <w:t xml:space="preserve">Eko - škola - troškovi </w:t>
      </w:r>
      <w:r w:rsidR="00D744EC" w:rsidRPr="00DE64A6">
        <w:rPr>
          <w:color w:val="000000" w:themeColor="text1"/>
        </w:rPr>
        <w:t>za članarinu</w:t>
      </w:r>
      <w:r w:rsidR="00813A23" w:rsidRPr="00DE64A6">
        <w:rPr>
          <w:color w:val="000000" w:themeColor="text1"/>
        </w:rPr>
        <w:t xml:space="preserve"> Udruzi Lijepa naša </w:t>
      </w:r>
      <w:r w:rsidRPr="00DE64A6">
        <w:rPr>
          <w:color w:val="000000" w:themeColor="text1"/>
        </w:rPr>
        <w:t xml:space="preserve">za </w:t>
      </w:r>
      <w:r w:rsidR="00813A23" w:rsidRPr="00DE64A6">
        <w:rPr>
          <w:color w:val="000000" w:themeColor="text1"/>
        </w:rPr>
        <w:t xml:space="preserve">provođenje programa međunarodnih Eko – škola, </w:t>
      </w:r>
      <w:r w:rsidR="00D744EC" w:rsidRPr="00DE64A6">
        <w:rPr>
          <w:color w:val="000000" w:themeColor="text1"/>
        </w:rPr>
        <w:t>cilj programa je poboljšanje i unaprjeđenje</w:t>
      </w:r>
      <w:r w:rsidR="00813A23" w:rsidRPr="00DE64A6">
        <w:rPr>
          <w:color w:val="000000" w:themeColor="text1"/>
        </w:rPr>
        <w:t xml:space="preserve"> života u skladu sa zaštitom okoliša</w:t>
      </w:r>
      <w:r w:rsidRPr="00DE64A6">
        <w:rPr>
          <w:color w:val="000000" w:themeColor="text1"/>
        </w:rPr>
        <w:t>.</w:t>
      </w:r>
    </w:p>
    <w:p w:rsidR="002C7817" w:rsidRPr="002C7817" w:rsidRDefault="002C7817" w:rsidP="002C7817">
      <w:pPr>
        <w:spacing w:line="276" w:lineRule="auto"/>
        <w:jc w:val="both"/>
        <w:rPr>
          <w:color w:val="000000" w:themeColor="text1"/>
        </w:rPr>
      </w:pPr>
    </w:p>
    <w:p w:rsidR="00AD0C1B" w:rsidRPr="00D2387E" w:rsidRDefault="006B7B96" w:rsidP="004D2766">
      <w:pPr>
        <w:spacing w:line="276" w:lineRule="auto"/>
        <w:ind w:left="708"/>
        <w:rPr>
          <w:b/>
          <w:color w:val="000000" w:themeColor="text1"/>
        </w:rPr>
      </w:pPr>
      <w:r w:rsidRPr="00D2387E">
        <w:rPr>
          <w:b/>
          <w:color w:val="000000" w:themeColor="text1"/>
        </w:rPr>
        <w:t>PROGRAMI GRADA GOSPIĆA</w:t>
      </w:r>
      <w:r w:rsidR="00AD0C1B" w:rsidRPr="00D2387E">
        <w:rPr>
          <w:b/>
          <w:color w:val="000000" w:themeColor="text1"/>
        </w:rPr>
        <w:t xml:space="preserve">: </w:t>
      </w:r>
    </w:p>
    <w:p w:rsidR="00464E26" w:rsidRPr="00FE199A" w:rsidRDefault="0090304F" w:rsidP="0090304F">
      <w:pPr>
        <w:spacing w:line="276" w:lineRule="auto"/>
        <w:ind w:firstLine="708"/>
        <w:jc w:val="both"/>
        <w:rPr>
          <w:color w:val="000000" w:themeColor="text1"/>
        </w:rPr>
      </w:pPr>
      <w:r w:rsidRPr="00FE199A">
        <w:rPr>
          <w:b/>
          <w:color w:val="000000" w:themeColor="text1"/>
        </w:rPr>
        <w:t>-</w:t>
      </w:r>
      <w:r w:rsidR="00B25328" w:rsidRPr="00FE199A">
        <w:rPr>
          <w:b/>
          <w:color w:val="000000" w:themeColor="text1"/>
        </w:rPr>
        <w:t xml:space="preserve"> </w:t>
      </w:r>
      <w:r w:rsidR="006B7B96" w:rsidRPr="00FE199A">
        <w:rPr>
          <w:b/>
          <w:color w:val="000000" w:themeColor="text1"/>
        </w:rPr>
        <w:t xml:space="preserve">Prometne jedinice mladeži </w:t>
      </w:r>
      <w:r w:rsidR="006B7B96" w:rsidRPr="00A82B90">
        <w:rPr>
          <w:color w:val="000000" w:themeColor="text1"/>
        </w:rPr>
        <w:t>–</w:t>
      </w:r>
      <w:r w:rsidR="006B7B96" w:rsidRPr="00FE199A">
        <w:rPr>
          <w:color w:val="000000" w:themeColor="text1"/>
        </w:rPr>
        <w:t xml:space="preserve"> </w:t>
      </w:r>
      <w:r w:rsidR="00D32C7D" w:rsidRPr="00FE199A">
        <w:rPr>
          <w:color w:val="000000" w:themeColor="text1"/>
        </w:rPr>
        <w:t xml:space="preserve">financira se rad prometnih jedinica </w:t>
      </w:r>
      <w:r w:rsidRPr="00FE199A">
        <w:rPr>
          <w:color w:val="000000" w:themeColor="text1"/>
        </w:rPr>
        <w:t>mladeži</w:t>
      </w:r>
    </w:p>
    <w:p w:rsidR="006B7B96" w:rsidRPr="00FE199A" w:rsidRDefault="0090304F" w:rsidP="00485E2D">
      <w:pPr>
        <w:spacing w:line="276" w:lineRule="auto"/>
        <w:jc w:val="both"/>
        <w:rPr>
          <w:color w:val="000000" w:themeColor="text1"/>
        </w:rPr>
      </w:pPr>
      <w:r w:rsidRPr="00FE199A">
        <w:rPr>
          <w:color w:val="000000" w:themeColor="text1"/>
        </w:rPr>
        <w:t xml:space="preserve"> u</w:t>
      </w:r>
      <w:r w:rsidR="00EE377A" w:rsidRPr="00FE199A">
        <w:rPr>
          <w:color w:val="000000" w:themeColor="text1"/>
        </w:rPr>
        <w:t xml:space="preserve"> </w:t>
      </w:r>
      <w:r w:rsidR="00E239C6" w:rsidRPr="00FE199A">
        <w:rPr>
          <w:color w:val="000000" w:themeColor="text1"/>
        </w:rPr>
        <w:t>srpnju i kolovozu na području g</w:t>
      </w:r>
      <w:r w:rsidR="00D32C7D" w:rsidRPr="00FE199A">
        <w:rPr>
          <w:color w:val="000000" w:themeColor="text1"/>
        </w:rPr>
        <w:t>rada Gospića;</w:t>
      </w:r>
    </w:p>
    <w:p w:rsidR="00563B44" w:rsidRPr="004B5850" w:rsidRDefault="001E025A" w:rsidP="005C1FFF">
      <w:pPr>
        <w:pStyle w:val="Tijeloteksta2"/>
        <w:spacing w:line="276" w:lineRule="auto"/>
        <w:ind w:firstLine="708"/>
        <w:rPr>
          <w:rFonts w:ascii="Tahoma" w:hAnsi="Tahoma" w:cs="Tahoma"/>
          <w:color w:val="000000" w:themeColor="text1"/>
        </w:rPr>
      </w:pPr>
      <w:r w:rsidRPr="004B5850">
        <w:rPr>
          <w:rFonts w:ascii="Tahoma" w:hAnsi="Tahoma" w:cs="Tahoma"/>
          <w:b/>
          <w:color w:val="000000" w:themeColor="text1"/>
        </w:rPr>
        <w:t xml:space="preserve">- </w:t>
      </w:r>
      <w:r w:rsidR="006B7B96" w:rsidRPr="004B5850">
        <w:rPr>
          <w:rFonts w:ascii="Tahoma" w:hAnsi="Tahoma" w:cs="Tahoma"/>
          <w:b/>
          <w:color w:val="000000" w:themeColor="text1"/>
        </w:rPr>
        <w:t>Korak prema jednakosti (MZO-EU)</w:t>
      </w:r>
      <w:r w:rsidR="006B7B96" w:rsidRPr="004B5850">
        <w:rPr>
          <w:rFonts w:ascii="Tahoma" w:hAnsi="Tahoma" w:cs="Tahoma"/>
          <w:color w:val="000000" w:themeColor="text1"/>
        </w:rPr>
        <w:t xml:space="preserve"> - program koji se odnosi na Program </w:t>
      </w:r>
      <w:r w:rsidR="006A3C81" w:rsidRPr="004B5850">
        <w:rPr>
          <w:rFonts w:ascii="Tahoma" w:hAnsi="Tahoma" w:cs="Tahoma"/>
          <w:color w:val="000000" w:themeColor="text1"/>
        </w:rPr>
        <w:t>rada</w:t>
      </w:r>
      <w:r w:rsidR="00464E26" w:rsidRPr="004B5850">
        <w:rPr>
          <w:rFonts w:ascii="Tahoma" w:hAnsi="Tahoma" w:cs="Tahoma"/>
          <w:color w:val="000000" w:themeColor="text1"/>
        </w:rPr>
        <w:t xml:space="preserve"> </w:t>
      </w:r>
      <w:r w:rsidR="006B7B96" w:rsidRPr="004B5850">
        <w:rPr>
          <w:rFonts w:ascii="Tahoma" w:hAnsi="Tahoma" w:cs="Tahoma"/>
          <w:color w:val="000000" w:themeColor="text1"/>
        </w:rPr>
        <w:t>pomoćni</w:t>
      </w:r>
      <w:r w:rsidR="008456B4" w:rsidRPr="004B5850">
        <w:rPr>
          <w:rFonts w:ascii="Tahoma" w:hAnsi="Tahoma" w:cs="Tahoma"/>
          <w:color w:val="000000" w:themeColor="text1"/>
        </w:rPr>
        <w:t>ka u nastavi za šk. godinu  2019./20</w:t>
      </w:r>
      <w:r w:rsidR="006B7B96" w:rsidRPr="004B5850">
        <w:rPr>
          <w:rFonts w:ascii="Tahoma" w:hAnsi="Tahoma" w:cs="Tahoma"/>
          <w:color w:val="000000" w:themeColor="text1"/>
        </w:rPr>
        <w:t>.</w:t>
      </w:r>
      <w:r w:rsidR="00563B44" w:rsidRPr="004B5850">
        <w:rPr>
          <w:rFonts w:ascii="Tahoma" w:hAnsi="Tahoma" w:cs="Tahoma"/>
          <w:color w:val="000000" w:themeColor="text1"/>
        </w:rPr>
        <w:t xml:space="preserve"> </w:t>
      </w:r>
      <w:r w:rsidR="005C1FFF" w:rsidRPr="004B5850">
        <w:rPr>
          <w:rFonts w:ascii="Tahoma" w:hAnsi="Tahoma" w:cs="Tahoma"/>
          <w:color w:val="000000" w:themeColor="text1"/>
        </w:rPr>
        <w:t>u</w:t>
      </w:r>
      <w:r w:rsidR="00563B44" w:rsidRPr="004B5850">
        <w:rPr>
          <w:rFonts w:ascii="Tahoma" w:hAnsi="Tahoma" w:cs="Tahoma"/>
          <w:color w:val="000000" w:themeColor="text1"/>
        </w:rPr>
        <w:t xml:space="preserve">  dvije </w:t>
      </w:r>
      <w:r w:rsidR="006B7B96" w:rsidRPr="004B5850">
        <w:rPr>
          <w:rFonts w:ascii="Tahoma" w:hAnsi="Tahoma" w:cs="Tahoma"/>
          <w:color w:val="000000" w:themeColor="text1"/>
        </w:rPr>
        <w:t xml:space="preserve">osnovne škole kojima je </w:t>
      </w:r>
      <w:r w:rsidR="006A3C81" w:rsidRPr="004B5850">
        <w:rPr>
          <w:rFonts w:ascii="Tahoma" w:hAnsi="Tahoma" w:cs="Tahoma"/>
          <w:color w:val="000000" w:themeColor="text1"/>
        </w:rPr>
        <w:t xml:space="preserve">Grad </w:t>
      </w:r>
      <w:r w:rsidR="006B7B96" w:rsidRPr="004B5850">
        <w:rPr>
          <w:rFonts w:ascii="Tahoma" w:hAnsi="Tahoma" w:cs="Tahoma"/>
          <w:color w:val="000000" w:themeColor="text1"/>
        </w:rPr>
        <w:t>Gospić osnivač. U okviru ov</w:t>
      </w:r>
      <w:r w:rsidR="008456B4" w:rsidRPr="004B5850">
        <w:rPr>
          <w:rFonts w:ascii="Tahoma" w:hAnsi="Tahoma" w:cs="Tahoma"/>
          <w:color w:val="000000" w:themeColor="text1"/>
        </w:rPr>
        <w:t>oga programa financira se rad 7</w:t>
      </w:r>
      <w:r w:rsidR="006B7B96" w:rsidRPr="004B5850">
        <w:rPr>
          <w:rFonts w:ascii="Tahoma" w:hAnsi="Tahoma" w:cs="Tahoma"/>
          <w:color w:val="000000" w:themeColor="text1"/>
        </w:rPr>
        <w:t xml:space="preserve"> P</w:t>
      </w:r>
      <w:r w:rsidR="008456B4" w:rsidRPr="004B5850">
        <w:rPr>
          <w:rFonts w:ascii="Tahoma" w:hAnsi="Tahoma" w:cs="Tahoma"/>
          <w:color w:val="000000" w:themeColor="text1"/>
        </w:rPr>
        <w:t>omoćnika u nastavi od kojih je 6</w:t>
      </w:r>
      <w:r w:rsidR="006B7B96" w:rsidRPr="004B5850">
        <w:rPr>
          <w:rFonts w:ascii="Tahoma" w:hAnsi="Tahoma" w:cs="Tahoma"/>
          <w:color w:val="000000" w:themeColor="text1"/>
        </w:rPr>
        <w:t xml:space="preserve"> u O</w:t>
      </w:r>
      <w:r w:rsidR="00340304">
        <w:rPr>
          <w:rFonts w:ascii="Tahoma" w:hAnsi="Tahoma" w:cs="Tahoma"/>
          <w:color w:val="000000" w:themeColor="text1"/>
        </w:rPr>
        <w:t>snovnoj školi dr. Jure Turića i</w:t>
      </w:r>
      <w:r w:rsidR="008456B4" w:rsidRPr="004B5850">
        <w:rPr>
          <w:rFonts w:ascii="Tahoma" w:hAnsi="Tahoma" w:cs="Tahoma"/>
          <w:color w:val="000000" w:themeColor="text1"/>
        </w:rPr>
        <w:t xml:space="preserve"> 1</w:t>
      </w:r>
      <w:r w:rsidR="006B7B96" w:rsidRPr="004B5850">
        <w:rPr>
          <w:rFonts w:ascii="Tahoma" w:hAnsi="Tahoma" w:cs="Tahoma"/>
          <w:color w:val="000000" w:themeColor="text1"/>
        </w:rPr>
        <w:t xml:space="preserve"> u Osnovnoj školi dr. Franje Tuđmana Ličk</w:t>
      </w:r>
      <w:r w:rsidR="00563B44" w:rsidRPr="004B5850">
        <w:rPr>
          <w:rFonts w:ascii="Tahoma" w:hAnsi="Tahoma" w:cs="Tahoma"/>
          <w:color w:val="000000" w:themeColor="text1"/>
        </w:rPr>
        <w:t>i Osik</w:t>
      </w:r>
      <w:r w:rsidR="006B7B96" w:rsidRPr="004B5850">
        <w:rPr>
          <w:rFonts w:ascii="Tahoma" w:hAnsi="Tahoma" w:cs="Tahoma"/>
          <w:color w:val="000000" w:themeColor="text1"/>
        </w:rPr>
        <w:t>;</w:t>
      </w:r>
    </w:p>
    <w:p w:rsidR="001E025A" w:rsidRPr="00FE199A" w:rsidRDefault="006B7B96" w:rsidP="00485E2D">
      <w:pPr>
        <w:pStyle w:val="Tijeloteksta2"/>
        <w:numPr>
          <w:ilvl w:val="0"/>
          <w:numId w:val="6"/>
        </w:numPr>
        <w:spacing w:line="276" w:lineRule="auto"/>
        <w:rPr>
          <w:rFonts w:ascii="Tahoma" w:hAnsi="Tahoma" w:cs="Tahoma"/>
          <w:color w:val="000000" w:themeColor="text1"/>
        </w:rPr>
      </w:pPr>
      <w:r w:rsidRPr="00FE199A">
        <w:rPr>
          <w:rFonts w:ascii="Tahoma" w:hAnsi="Tahoma" w:cs="Tahoma"/>
          <w:b/>
          <w:color w:val="000000" w:themeColor="text1"/>
        </w:rPr>
        <w:t>Sufinanciranje cijene prijevoza učenika</w:t>
      </w:r>
      <w:r w:rsidRPr="00FE199A">
        <w:rPr>
          <w:rFonts w:ascii="Tahoma" w:hAnsi="Tahoma" w:cs="Tahoma"/>
          <w:color w:val="000000" w:themeColor="text1"/>
        </w:rPr>
        <w:t xml:space="preserve"> – </w:t>
      </w:r>
      <w:r w:rsidR="001E025A" w:rsidRPr="00FE199A">
        <w:rPr>
          <w:rFonts w:ascii="Tahoma" w:hAnsi="Tahoma" w:cs="Tahoma"/>
          <w:color w:val="000000" w:themeColor="text1"/>
        </w:rPr>
        <w:t>sufinanciranje Grada</w:t>
      </w:r>
    </w:p>
    <w:p w:rsidR="006B7B96" w:rsidRPr="00FE199A" w:rsidRDefault="006B7B96" w:rsidP="00485E2D">
      <w:pPr>
        <w:pStyle w:val="Tijeloteksta2"/>
        <w:spacing w:line="276" w:lineRule="auto"/>
        <w:rPr>
          <w:rFonts w:ascii="Tahoma" w:hAnsi="Tahoma" w:cs="Tahoma"/>
          <w:color w:val="000000" w:themeColor="text1"/>
        </w:rPr>
      </w:pPr>
      <w:r w:rsidRPr="00FE199A">
        <w:rPr>
          <w:rFonts w:ascii="Tahoma" w:hAnsi="Tahoma" w:cs="Tahoma"/>
          <w:color w:val="000000" w:themeColor="text1"/>
        </w:rPr>
        <w:t>Gospića pri kupnji mjesečne karte za prijevoz učenika srednjih škola koji ispun</w:t>
      </w:r>
      <w:r w:rsidR="001E025A" w:rsidRPr="00FE199A">
        <w:rPr>
          <w:rFonts w:ascii="Tahoma" w:hAnsi="Tahoma" w:cs="Tahoma"/>
          <w:color w:val="000000" w:themeColor="text1"/>
        </w:rPr>
        <w:t>javaju kriterije iz Odluke Grada</w:t>
      </w:r>
      <w:r w:rsidRPr="00FE199A">
        <w:rPr>
          <w:rFonts w:ascii="Tahoma" w:hAnsi="Tahoma" w:cs="Tahoma"/>
          <w:color w:val="000000" w:themeColor="text1"/>
        </w:rPr>
        <w:t>;</w:t>
      </w:r>
    </w:p>
    <w:p w:rsidR="00157371" w:rsidRPr="00FE199A" w:rsidRDefault="00F610FE" w:rsidP="008D0D4E">
      <w:pPr>
        <w:pStyle w:val="Tijeloteksta2"/>
        <w:numPr>
          <w:ilvl w:val="0"/>
          <w:numId w:val="6"/>
        </w:numPr>
        <w:spacing w:line="276" w:lineRule="auto"/>
        <w:rPr>
          <w:rFonts w:ascii="Tahoma" w:hAnsi="Tahoma" w:cs="Tahoma"/>
          <w:b/>
          <w:color w:val="000000" w:themeColor="text1"/>
        </w:rPr>
      </w:pPr>
      <w:r w:rsidRPr="00FE199A">
        <w:rPr>
          <w:rFonts w:ascii="Tahoma" w:hAnsi="Tahoma" w:cs="Tahoma"/>
          <w:b/>
          <w:color w:val="000000" w:themeColor="text1"/>
        </w:rPr>
        <w:t xml:space="preserve"> Školska shema </w:t>
      </w:r>
      <w:r w:rsidR="00077706" w:rsidRPr="00FE199A">
        <w:rPr>
          <w:rFonts w:ascii="Tahoma" w:hAnsi="Tahoma" w:cs="Tahoma"/>
          <w:b/>
          <w:color w:val="000000" w:themeColor="text1"/>
        </w:rPr>
        <w:t xml:space="preserve"> voća i povrća te mlijeka i mliječnih proizvoda</w:t>
      </w:r>
      <w:r w:rsidR="005421D5" w:rsidRPr="00FE199A">
        <w:rPr>
          <w:rFonts w:ascii="Tahoma" w:hAnsi="Tahoma" w:cs="Tahoma"/>
          <w:b/>
          <w:color w:val="000000" w:themeColor="text1"/>
        </w:rPr>
        <w:t xml:space="preserve"> </w:t>
      </w:r>
      <w:r w:rsidR="00BE78B1" w:rsidRPr="00A82B90">
        <w:rPr>
          <w:rFonts w:ascii="Tahoma" w:hAnsi="Tahoma" w:cs="Tahoma"/>
          <w:color w:val="000000" w:themeColor="text1"/>
        </w:rPr>
        <w:t>-</w:t>
      </w:r>
    </w:p>
    <w:p w:rsidR="00EE16AD" w:rsidRDefault="005421D5" w:rsidP="008D0D4E">
      <w:pPr>
        <w:pStyle w:val="Tijeloteksta2"/>
        <w:spacing w:line="276" w:lineRule="auto"/>
        <w:rPr>
          <w:rFonts w:ascii="Tahoma" w:hAnsi="Tahoma" w:cs="Tahoma"/>
          <w:color w:val="000000" w:themeColor="text1"/>
        </w:rPr>
      </w:pPr>
      <w:r w:rsidRPr="00FE199A">
        <w:rPr>
          <w:rFonts w:ascii="Tahoma" w:hAnsi="Tahoma" w:cs="Tahoma"/>
          <w:color w:val="000000" w:themeColor="text1"/>
        </w:rPr>
        <w:t>program koji se</w:t>
      </w:r>
      <w:r w:rsidRPr="00FE199A">
        <w:rPr>
          <w:rFonts w:ascii="Tahoma" w:hAnsi="Tahoma" w:cs="Tahoma"/>
          <w:b/>
          <w:color w:val="000000" w:themeColor="text1"/>
        </w:rPr>
        <w:t xml:space="preserve"> </w:t>
      </w:r>
      <w:r w:rsidRPr="00FE199A">
        <w:rPr>
          <w:rFonts w:ascii="Tahoma" w:hAnsi="Tahoma" w:cs="Tahoma"/>
          <w:color w:val="000000" w:themeColor="text1"/>
        </w:rPr>
        <w:t>provodi u tri osno</w:t>
      </w:r>
      <w:r w:rsidR="00FE199A" w:rsidRPr="00FE199A">
        <w:rPr>
          <w:rFonts w:ascii="Tahoma" w:hAnsi="Tahoma" w:cs="Tahoma"/>
          <w:color w:val="000000" w:themeColor="text1"/>
        </w:rPr>
        <w:t>vne škole u školskoj godini 2019./2020</w:t>
      </w:r>
      <w:r w:rsidRPr="00FE199A">
        <w:rPr>
          <w:rFonts w:ascii="Tahoma" w:hAnsi="Tahoma" w:cs="Tahoma"/>
          <w:color w:val="000000" w:themeColor="text1"/>
        </w:rPr>
        <w:t xml:space="preserve">. kojima je Grad Gospić osnivač. U okviru Školske sheme voće, povrće, mlijeko i mliječni proizvodi ponudit će </w:t>
      </w:r>
      <w:r w:rsidR="00E17EBE" w:rsidRPr="00FE199A">
        <w:rPr>
          <w:rFonts w:ascii="Tahoma" w:hAnsi="Tahoma" w:cs="Tahoma"/>
          <w:color w:val="000000" w:themeColor="text1"/>
        </w:rPr>
        <w:t>se učenicima</w:t>
      </w:r>
      <w:r w:rsidRPr="00FE199A">
        <w:rPr>
          <w:rFonts w:ascii="Tahoma" w:hAnsi="Tahoma" w:cs="Tahoma"/>
          <w:color w:val="000000" w:themeColor="text1"/>
        </w:rPr>
        <w:t xml:space="preserve"> </w:t>
      </w:r>
      <w:r w:rsidR="00E167AC" w:rsidRPr="00FE199A">
        <w:rPr>
          <w:rFonts w:ascii="Tahoma" w:hAnsi="Tahoma" w:cs="Tahoma"/>
          <w:color w:val="000000" w:themeColor="text1"/>
        </w:rPr>
        <w:t xml:space="preserve">kao </w:t>
      </w:r>
      <w:r w:rsidRPr="00FE199A">
        <w:rPr>
          <w:rFonts w:ascii="Tahoma" w:hAnsi="Tahoma" w:cs="Tahoma"/>
          <w:color w:val="000000" w:themeColor="text1"/>
        </w:rPr>
        <w:t>zaseban obrok u okviru školske prehrane, kontinuirano kroz cijelu školsku godinu</w:t>
      </w:r>
      <w:r w:rsidR="00121FC8">
        <w:rPr>
          <w:rFonts w:ascii="Tahoma" w:hAnsi="Tahoma" w:cs="Tahoma"/>
          <w:color w:val="000000" w:themeColor="text1"/>
        </w:rPr>
        <w:t xml:space="preserve"> sa ciljem promicanja uravnotežene prehrane i zdravih prehrambenih navika djece u odgojno-obrazovnim ustanovama</w:t>
      </w:r>
      <w:r w:rsidRPr="00FE199A">
        <w:rPr>
          <w:rFonts w:ascii="Tahoma" w:hAnsi="Tahoma" w:cs="Tahoma"/>
          <w:color w:val="000000" w:themeColor="text1"/>
        </w:rPr>
        <w:t>;</w:t>
      </w:r>
    </w:p>
    <w:p w:rsidR="002C7817" w:rsidRDefault="002C7817" w:rsidP="008D0D4E">
      <w:pPr>
        <w:pStyle w:val="Tijeloteksta2"/>
        <w:spacing w:line="276" w:lineRule="auto"/>
        <w:rPr>
          <w:rFonts w:ascii="Tahoma" w:hAnsi="Tahoma" w:cs="Tahoma"/>
          <w:color w:val="000000" w:themeColor="text1"/>
        </w:rPr>
      </w:pPr>
    </w:p>
    <w:p w:rsidR="002C7817" w:rsidRPr="00B77D6B" w:rsidRDefault="002914E4" w:rsidP="008D0D4E">
      <w:pPr>
        <w:spacing w:after="153" w:line="276" w:lineRule="auto"/>
        <w:ind w:firstLine="708"/>
        <w:jc w:val="both"/>
        <w:rPr>
          <w:rFonts w:ascii="Open Sans" w:hAnsi="Open Sans" w:cs="Open Sans"/>
          <w:color w:val="000000"/>
        </w:rPr>
      </w:pPr>
      <w:r>
        <w:rPr>
          <w:color w:val="000000" w:themeColor="text1"/>
        </w:rPr>
        <w:t xml:space="preserve">- </w:t>
      </w:r>
      <w:r w:rsidR="002322E2" w:rsidRPr="002914E4">
        <w:rPr>
          <w:b/>
          <w:color w:val="000000" w:themeColor="text1"/>
        </w:rPr>
        <w:t>Školski medni dani</w:t>
      </w:r>
      <w:r>
        <w:rPr>
          <w:b/>
          <w:color w:val="000000" w:themeColor="text1"/>
        </w:rPr>
        <w:t xml:space="preserve"> </w:t>
      </w:r>
      <w:r w:rsidRPr="00A82B90">
        <w:rPr>
          <w:color w:val="000000" w:themeColor="text1"/>
        </w:rPr>
        <w:t>–</w:t>
      </w:r>
      <w:r>
        <w:rPr>
          <w:b/>
          <w:color w:val="000000" w:themeColor="text1"/>
        </w:rPr>
        <w:t xml:space="preserve"> </w:t>
      </w:r>
      <w:r w:rsidRPr="002914E4">
        <w:rPr>
          <w:color w:val="000000" w:themeColor="text1"/>
        </w:rPr>
        <w:t>Grad Gospić kao osnivač tri osnovne škole</w:t>
      </w:r>
      <w:r w:rsidRPr="002914E4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sudjeluje u </w:t>
      </w:r>
      <w:r w:rsidRPr="00F44DFE">
        <w:rPr>
          <w:rFonts w:ascii="Open Sans" w:hAnsi="Open Sans" w:cs="Open Sans"/>
          <w:color w:val="000000"/>
        </w:rPr>
        <w:t>Program</w:t>
      </w:r>
      <w:r w:rsidR="00FB26FF">
        <w:rPr>
          <w:rFonts w:ascii="Open Sans" w:hAnsi="Open Sans" w:cs="Open Sans"/>
          <w:color w:val="000000"/>
        </w:rPr>
        <w:t>u školski medni dan</w:t>
      </w:r>
      <w:r>
        <w:rPr>
          <w:rFonts w:ascii="Open Sans" w:hAnsi="Open Sans" w:cs="Open Sans"/>
          <w:color w:val="000000"/>
        </w:rPr>
        <w:t xml:space="preserve"> s hrvatskih pčelinjaka</w:t>
      </w:r>
      <w:r w:rsidR="000D0914">
        <w:rPr>
          <w:rFonts w:ascii="Open Sans" w:hAnsi="Open Sans" w:cs="Open Sans"/>
          <w:color w:val="000000"/>
        </w:rPr>
        <w:t xml:space="preserve"> za 2020</w:t>
      </w:r>
      <w:r w:rsidR="00FB26FF">
        <w:rPr>
          <w:rFonts w:ascii="Open Sans" w:hAnsi="Open Sans" w:cs="Open Sans"/>
          <w:color w:val="000000"/>
        </w:rPr>
        <w:t>. godinu</w:t>
      </w:r>
      <w:r>
        <w:rPr>
          <w:rFonts w:ascii="Open Sans" w:hAnsi="Open Sans" w:cs="Open Sans"/>
          <w:color w:val="000000"/>
        </w:rPr>
        <w:t xml:space="preserve">, kojemu je cilj </w:t>
      </w:r>
      <w:r w:rsidRPr="00A02B30">
        <w:rPr>
          <w:rFonts w:ascii="Open Sans" w:hAnsi="Open Sans" w:cs="Open Sans"/>
          <w:color w:val="000000"/>
        </w:rPr>
        <w:t>educiranje djece i njihovih roditelja o važnosti konzumiranja meda kao</w:t>
      </w:r>
      <w:r>
        <w:rPr>
          <w:rFonts w:ascii="Open Sans" w:hAnsi="Open Sans" w:cs="Open Sans"/>
          <w:color w:val="000000"/>
        </w:rPr>
        <w:t xml:space="preserve"> i promicanja meda </w:t>
      </w:r>
      <w:r w:rsidR="00B77D6B">
        <w:rPr>
          <w:rFonts w:ascii="Open Sans" w:hAnsi="Open Sans" w:cs="Open Sans"/>
          <w:color w:val="000000"/>
        </w:rPr>
        <w:t xml:space="preserve">sa </w:t>
      </w:r>
      <w:r>
        <w:rPr>
          <w:rFonts w:ascii="Open Sans" w:hAnsi="Open Sans" w:cs="Open Sans"/>
          <w:color w:val="000000"/>
        </w:rPr>
        <w:t>hrvatskih pčelinjaka i lokalnih medara. Svi učenici prvih razreda na Dan Sv. Ambrozija</w:t>
      </w:r>
      <w:r w:rsidR="00B77D6B">
        <w:rPr>
          <w:rFonts w:ascii="Open Sans" w:hAnsi="Open Sans" w:cs="Open Sans"/>
          <w:color w:val="000000"/>
        </w:rPr>
        <w:t xml:space="preserve"> (zaštitnika pčela i pčelara)</w:t>
      </w:r>
      <w:r>
        <w:rPr>
          <w:rFonts w:ascii="Open Sans" w:hAnsi="Open Sans" w:cs="Open Sans"/>
          <w:color w:val="000000"/>
        </w:rPr>
        <w:t xml:space="preserve"> 7. prosinca dobivaju med upakiran u nacionalnu staklenku za med od 370 ml</w:t>
      </w:r>
      <w:r w:rsidRPr="00A02B30">
        <w:rPr>
          <w:rFonts w:ascii="Open Sans" w:hAnsi="Open Sans" w:cs="Open Sans"/>
          <w:color w:val="000000"/>
        </w:rPr>
        <w:t>.</w:t>
      </w:r>
      <w:r w:rsidR="00BF6243">
        <w:rPr>
          <w:rFonts w:ascii="Open Sans" w:hAnsi="Open Sans" w:cs="Open Sans"/>
          <w:color w:val="000000"/>
        </w:rPr>
        <w:t xml:space="preserve"> Navedeni </w:t>
      </w:r>
      <w:r>
        <w:rPr>
          <w:rFonts w:ascii="Open Sans" w:hAnsi="Open Sans" w:cs="Open Sans"/>
          <w:color w:val="000000"/>
        </w:rPr>
        <w:t xml:space="preserve">program evidentiran </w:t>
      </w:r>
      <w:r w:rsidR="00BF6243">
        <w:rPr>
          <w:rFonts w:ascii="Open Sans" w:hAnsi="Open Sans" w:cs="Open Sans"/>
          <w:color w:val="000000"/>
        </w:rPr>
        <w:t xml:space="preserve">je </w:t>
      </w:r>
      <w:r>
        <w:rPr>
          <w:rFonts w:ascii="Open Sans" w:hAnsi="Open Sans" w:cs="Open Sans"/>
          <w:color w:val="000000"/>
        </w:rPr>
        <w:t>u Proračunu Grada Gospića zajedno sa projekt</w:t>
      </w:r>
      <w:r w:rsidR="00B77D6B">
        <w:rPr>
          <w:rFonts w:ascii="Open Sans" w:hAnsi="Open Sans" w:cs="Open Sans"/>
          <w:color w:val="000000"/>
        </w:rPr>
        <w:t>om Shema školskog voća i povrća.</w:t>
      </w:r>
    </w:p>
    <w:p w:rsidR="0028227A" w:rsidRPr="00D2387E" w:rsidRDefault="00C45314" w:rsidP="008D0D4E">
      <w:pPr>
        <w:spacing w:line="276" w:lineRule="auto"/>
        <w:ind w:firstLine="708"/>
        <w:jc w:val="both"/>
        <w:rPr>
          <w:color w:val="000000" w:themeColor="text1"/>
        </w:rPr>
      </w:pPr>
      <w:r w:rsidRPr="00D2387E">
        <w:rPr>
          <w:b/>
          <w:color w:val="000000" w:themeColor="text1"/>
        </w:rPr>
        <w:t xml:space="preserve">- </w:t>
      </w:r>
      <w:r w:rsidR="00B25328" w:rsidRPr="00D2387E">
        <w:rPr>
          <w:b/>
          <w:color w:val="000000" w:themeColor="text1"/>
        </w:rPr>
        <w:t xml:space="preserve"> </w:t>
      </w:r>
      <w:r w:rsidR="006B7B96" w:rsidRPr="00D2387E">
        <w:rPr>
          <w:b/>
          <w:color w:val="000000" w:themeColor="text1"/>
        </w:rPr>
        <w:t>Dječje gradsko vijeće i Savjet mladih</w:t>
      </w:r>
      <w:r w:rsidR="009A78C9" w:rsidRPr="00D2387E">
        <w:rPr>
          <w:color w:val="000000" w:themeColor="text1"/>
        </w:rPr>
        <w:t xml:space="preserve"> </w:t>
      </w:r>
      <w:r w:rsidR="0028227A" w:rsidRPr="00D2387E">
        <w:rPr>
          <w:color w:val="000000" w:themeColor="text1"/>
        </w:rPr>
        <w:t>–</w:t>
      </w:r>
      <w:r w:rsidR="009A78C9" w:rsidRPr="00D2387E">
        <w:rPr>
          <w:color w:val="000000" w:themeColor="text1"/>
        </w:rPr>
        <w:t xml:space="preserve"> </w:t>
      </w:r>
    </w:p>
    <w:p w:rsidR="00D32C7D" w:rsidRPr="00D2387E" w:rsidRDefault="00D32C7D" w:rsidP="008D0D4E">
      <w:pPr>
        <w:spacing w:line="276" w:lineRule="auto"/>
        <w:jc w:val="both"/>
        <w:rPr>
          <w:color w:val="000000" w:themeColor="text1"/>
        </w:rPr>
      </w:pPr>
      <w:r w:rsidRPr="00D2387E">
        <w:rPr>
          <w:color w:val="000000" w:themeColor="text1"/>
        </w:rPr>
        <w:t>Dječje gradsko vijeće – ovaj projekt je jedan od oblika participacije djece koji omogućuje djeci i mladima ostvarivanje jednog od dječjih prava – pravo na izražavanje mišljenja o stvarima koje se na n</w:t>
      </w:r>
      <w:r w:rsidR="00114CD8" w:rsidRPr="00D2387E">
        <w:rPr>
          <w:color w:val="000000" w:themeColor="text1"/>
        </w:rPr>
        <w:t>jih odnose</w:t>
      </w:r>
      <w:r w:rsidRPr="00D2387E">
        <w:rPr>
          <w:color w:val="000000" w:themeColor="text1"/>
        </w:rPr>
        <w:t xml:space="preserve">. </w:t>
      </w:r>
    </w:p>
    <w:p w:rsidR="006B7B96" w:rsidRPr="00D2387E" w:rsidRDefault="00D32C7D" w:rsidP="008D0D4E">
      <w:pPr>
        <w:pStyle w:val="Default"/>
        <w:spacing w:line="276" w:lineRule="auto"/>
        <w:jc w:val="both"/>
        <w:rPr>
          <w:rFonts w:ascii="Tahoma" w:hAnsi="Tahoma" w:cs="Tahoma"/>
          <w:color w:val="000000" w:themeColor="text1"/>
        </w:rPr>
      </w:pPr>
      <w:r w:rsidRPr="00D2387E">
        <w:rPr>
          <w:rFonts w:ascii="Tahoma" w:hAnsi="Tahoma" w:cs="Tahoma"/>
          <w:color w:val="000000" w:themeColor="text1"/>
        </w:rPr>
        <w:t>Savjet mladih Grada Gospića je savjetodavno tijelo Grada, a osnovano je s ciljem aktivnog uključivanja mla</w:t>
      </w:r>
      <w:r w:rsidR="005906C6" w:rsidRPr="00D2387E">
        <w:rPr>
          <w:rFonts w:ascii="Tahoma" w:hAnsi="Tahoma" w:cs="Tahoma"/>
          <w:color w:val="000000" w:themeColor="text1"/>
        </w:rPr>
        <w:t>dih u javni život grada Gospića</w:t>
      </w:r>
      <w:r w:rsidR="00ED463B" w:rsidRPr="00D2387E">
        <w:rPr>
          <w:rFonts w:ascii="Tahoma" w:hAnsi="Tahoma" w:cs="Tahoma"/>
          <w:color w:val="000000" w:themeColor="text1"/>
        </w:rPr>
        <w:t>. Financijska sredstva se osiguravaju za redovan rad</w:t>
      </w:r>
      <w:r w:rsidR="006B7B96" w:rsidRPr="00D2387E">
        <w:rPr>
          <w:rFonts w:ascii="Tahoma" w:hAnsi="Tahoma" w:cs="Tahoma"/>
          <w:color w:val="000000" w:themeColor="text1"/>
        </w:rPr>
        <w:t>;</w:t>
      </w:r>
    </w:p>
    <w:p w:rsidR="00464E26" w:rsidRPr="00D2387E" w:rsidRDefault="006B7B96" w:rsidP="008D0D4E">
      <w:pPr>
        <w:pStyle w:val="Tijeloteksta2"/>
        <w:numPr>
          <w:ilvl w:val="0"/>
          <w:numId w:val="6"/>
        </w:numPr>
        <w:spacing w:line="276" w:lineRule="auto"/>
        <w:rPr>
          <w:rFonts w:ascii="Tahoma" w:hAnsi="Tahoma" w:cs="Tahoma"/>
          <w:color w:val="000000" w:themeColor="text1"/>
        </w:rPr>
      </w:pPr>
      <w:r w:rsidRPr="00D2387E">
        <w:rPr>
          <w:rFonts w:ascii="Tahoma" w:hAnsi="Tahoma" w:cs="Tahoma"/>
          <w:b/>
          <w:color w:val="000000" w:themeColor="text1"/>
        </w:rPr>
        <w:t xml:space="preserve">Stipendiranje studenata </w:t>
      </w:r>
      <w:r w:rsidR="009A78C9" w:rsidRPr="00D2387E">
        <w:rPr>
          <w:rFonts w:ascii="Tahoma" w:hAnsi="Tahoma" w:cs="Tahoma"/>
          <w:color w:val="000000" w:themeColor="text1"/>
        </w:rPr>
        <w:t xml:space="preserve">– </w:t>
      </w:r>
      <w:r w:rsidR="00464E26" w:rsidRPr="00D2387E">
        <w:rPr>
          <w:rFonts w:ascii="Tahoma" w:hAnsi="Tahoma" w:cs="Tahoma"/>
          <w:color w:val="000000" w:themeColor="text1"/>
        </w:rPr>
        <w:t xml:space="preserve">dodjeljivati će se stipendije učenicima i </w:t>
      </w:r>
    </w:p>
    <w:p w:rsidR="006B7B96" w:rsidRPr="00D2387E" w:rsidRDefault="00464E26" w:rsidP="008D0D4E">
      <w:pPr>
        <w:pStyle w:val="Tijeloteksta2"/>
        <w:spacing w:line="276" w:lineRule="auto"/>
        <w:rPr>
          <w:rFonts w:ascii="Tahoma" w:hAnsi="Tahoma" w:cs="Tahoma"/>
          <w:color w:val="000000" w:themeColor="text1"/>
        </w:rPr>
      </w:pPr>
      <w:r w:rsidRPr="00D2387E">
        <w:rPr>
          <w:rFonts w:ascii="Tahoma" w:hAnsi="Tahoma" w:cs="Tahoma"/>
          <w:color w:val="000000" w:themeColor="text1"/>
        </w:rPr>
        <w:t>studentima grada Gospića temeljem Pravilnika o stipendiranju učenika i studenata grada Gospića</w:t>
      </w:r>
      <w:r w:rsidR="006B7B96" w:rsidRPr="00D2387E">
        <w:rPr>
          <w:rFonts w:ascii="Tahoma" w:hAnsi="Tahoma" w:cs="Tahoma"/>
          <w:color w:val="000000" w:themeColor="text1"/>
        </w:rPr>
        <w:t>;</w:t>
      </w:r>
    </w:p>
    <w:p w:rsidR="006B7B96" w:rsidRPr="00D2387E" w:rsidRDefault="00C50B66" w:rsidP="008D0D4E">
      <w:pPr>
        <w:spacing w:line="276" w:lineRule="auto"/>
        <w:ind w:firstLine="708"/>
        <w:jc w:val="both"/>
        <w:rPr>
          <w:color w:val="000000" w:themeColor="text1"/>
        </w:rPr>
      </w:pPr>
      <w:r w:rsidRPr="00F03B31">
        <w:rPr>
          <w:color w:val="000000" w:themeColor="text1"/>
        </w:rPr>
        <w:t>-</w:t>
      </w:r>
      <w:r w:rsidRPr="008322BC">
        <w:rPr>
          <w:b/>
          <w:color w:val="000000" w:themeColor="text1"/>
        </w:rPr>
        <w:t xml:space="preserve"> </w:t>
      </w:r>
      <w:r w:rsidR="006B7B96" w:rsidRPr="008322BC">
        <w:rPr>
          <w:b/>
          <w:color w:val="000000" w:themeColor="text1"/>
        </w:rPr>
        <w:t xml:space="preserve">Grad prijatelj djece </w:t>
      </w:r>
      <w:r w:rsidR="008322BC" w:rsidRPr="008322BC">
        <w:rPr>
          <w:color w:val="000000" w:themeColor="text1"/>
        </w:rPr>
        <w:t>– u studenom 2013</w:t>
      </w:r>
      <w:r w:rsidR="001E025A" w:rsidRPr="008322BC">
        <w:rPr>
          <w:color w:val="000000" w:themeColor="text1"/>
        </w:rPr>
        <w:t>. godine Grad Gospić je dobio</w:t>
      </w:r>
      <w:r w:rsidR="001E025A" w:rsidRPr="00D2387E">
        <w:rPr>
          <w:color w:val="000000" w:themeColor="text1"/>
        </w:rPr>
        <w:t xml:space="preserve"> počasni naziv Grad Gospić – prijatelj djece, sredstva s</w:t>
      </w:r>
      <w:r w:rsidR="00602B91" w:rsidRPr="00D2387E">
        <w:rPr>
          <w:color w:val="000000" w:themeColor="text1"/>
        </w:rPr>
        <w:t xml:space="preserve">u potrebna za plaćanje </w:t>
      </w:r>
      <w:r w:rsidR="001E025A" w:rsidRPr="00D2387E">
        <w:rPr>
          <w:color w:val="000000" w:themeColor="text1"/>
        </w:rPr>
        <w:t xml:space="preserve"> godišnj</w:t>
      </w:r>
      <w:r w:rsidR="00A55ABB" w:rsidRPr="00D2387E">
        <w:rPr>
          <w:color w:val="000000" w:themeColor="text1"/>
        </w:rPr>
        <w:t>e</w:t>
      </w:r>
      <w:r w:rsidR="005773AA" w:rsidRPr="00D2387E">
        <w:rPr>
          <w:color w:val="000000" w:themeColor="text1"/>
        </w:rPr>
        <w:t xml:space="preserve"> članarine i provođenje redovnih programa. U sklopu navedenog programa obilježit će se Dječji tjedan, Međunarodni dan obitelji i ostali prigodni datumi.</w:t>
      </w:r>
    </w:p>
    <w:p w:rsidR="00744745" w:rsidRPr="00D2387E" w:rsidRDefault="006A3FCA" w:rsidP="008D0D4E">
      <w:pPr>
        <w:spacing w:line="276" w:lineRule="auto"/>
        <w:jc w:val="both"/>
        <w:rPr>
          <w:color w:val="000000" w:themeColor="text1"/>
        </w:rPr>
      </w:pPr>
      <w:r w:rsidRPr="008A5737">
        <w:rPr>
          <w:rFonts w:ascii="Calibri" w:hAnsi="Calibri" w:cs="Times New Roman"/>
          <w:b/>
          <w:color w:val="FF0000"/>
          <w:sz w:val="22"/>
          <w:szCs w:val="22"/>
        </w:rPr>
        <w:tab/>
      </w:r>
      <w:r w:rsidRPr="00F03B31">
        <w:rPr>
          <w:color w:val="000000" w:themeColor="text1"/>
        </w:rPr>
        <w:t>-</w:t>
      </w:r>
      <w:r w:rsidRPr="00D2387E">
        <w:rPr>
          <w:b/>
          <w:color w:val="000000" w:themeColor="text1"/>
        </w:rPr>
        <w:t xml:space="preserve"> </w:t>
      </w:r>
      <w:r w:rsidR="00EA1A44" w:rsidRPr="00D2387E">
        <w:rPr>
          <w:b/>
          <w:color w:val="000000" w:themeColor="text1"/>
        </w:rPr>
        <w:t>Školski obro</w:t>
      </w:r>
      <w:r w:rsidR="00D2387E" w:rsidRPr="00D2387E">
        <w:rPr>
          <w:b/>
          <w:color w:val="000000" w:themeColor="text1"/>
        </w:rPr>
        <w:t>k „U zagrljaju zdrave prehrane 4</w:t>
      </w:r>
      <w:r w:rsidR="00EA1A44" w:rsidRPr="00D2387E">
        <w:rPr>
          <w:b/>
          <w:color w:val="000000" w:themeColor="text1"/>
        </w:rPr>
        <w:t>“</w:t>
      </w:r>
      <w:r w:rsidRPr="00D2387E">
        <w:rPr>
          <w:b/>
          <w:color w:val="000000" w:themeColor="text1"/>
        </w:rPr>
        <w:t xml:space="preserve"> </w:t>
      </w:r>
      <w:r w:rsidRPr="00A82B90">
        <w:rPr>
          <w:color w:val="000000" w:themeColor="text1"/>
        </w:rPr>
        <w:t>–</w:t>
      </w:r>
      <w:r w:rsidRPr="00D2387E">
        <w:rPr>
          <w:b/>
          <w:color w:val="000000" w:themeColor="text1"/>
        </w:rPr>
        <w:t xml:space="preserve"> </w:t>
      </w:r>
      <w:r w:rsidR="00CC19E4" w:rsidRPr="00D2387E">
        <w:rPr>
          <w:color w:val="000000" w:themeColor="text1"/>
        </w:rPr>
        <w:t xml:space="preserve">Grad </w:t>
      </w:r>
      <w:r w:rsidR="00DF57AD" w:rsidRPr="00D2387E">
        <w:rPr>
          <w:color w:val="000000" w:themeColor="text1"/>
        </w:rPr>
        <w:t>Gospić</w:t>
      </w:r>
      <w:r w:rsidR="00744745" w:rsidRPr="00D2387E">
        <w:rPr>
          <w:color w:val="000000" w:themeColor="text1"/>
        </w:rPr>
        <w:t xml:space="preserve"> je prijavio projek</w:t>
      </w:r>
      <w:r w:rsidR="00D2387E" w:rsidRPr="00D2387E">
        <w:rPr>
          <w:color w:val="000000" w:themeColor="text1"/>
        </w:rPr>
        <w:t>t „U zagrljaju zdrave prehrane 4</w:t>
      </w:r>
      <w:r w:rsidR="00744745" w:rsidRPr="00D2387E">
        <w:rPr>
          <w:color w:val="000000" w:themeColor="text1"/>
        </w:rPr>
        <w:t>“</w:t>
      </w:r>
      <w:r w:rsidR="00744745" w:rsidRPr="00D2387E">
        <w:rPr>
          <w:color w:val="000000" w:themeColor="text1"/>
          <w:sz w:val="22"/>
          <w:szCs w:val="22"/>
        </w:rPr>
        <w:t xml:space="preserve"> </w:t>
      </w:r>
      <w:r w:rsidR="00744745" w:rsidRPr="00D2387E">
        <w:rPr>
          <w:color w:val="000000" w:themeColor="text1"/>
        </w:rPr>
        <w:t>Ministarstvu za demografiju, mlade, obitelj i socijalnu politiku u koji je uključio</w:t>
      </w:r>
      <w:r w:rsidR="004D2766" w:rsidRPr="00D2387E">
        <w:rPr>
          <w:color w:val="000000" w:themeColor="text1"/>
        </w:rPr>
        <w:t xml:space="preserve"> kao partnere</w:t>
      </w:r>
      <w:r w:rsidR="00744745" w:rsidRPr="00D2387E">
        <w:rPr>
          <w:color w:val="000000" w:themeColor="text1"/>
        </w:rPr>
        <w:t xml:space="preserve"> Osnovnu školu</w:t>
      </w:r>
      <w:r w:rsidR="00CC19E4" w:rsidRPr="00D2387E">
        <w:rPr>
          <w:color w:val="000000" w:themeColor="text1"/>
        </w:rPr>
        <w:t xml:space="preserve"> dr. Ante Starč</w:t>
      </w:r>
      <w:r w:rsidR="00744745" w:rsidRPr="00D2387E">
        <w:rPr>
          <w:color w:val="000000" w:themeColor="text1"/>
        </w:rPr>
        <w:t>evića Pazarište Klanac, Osnovnu školu</w:t>
      </w:r>
      <w:r w:rsidR="00CC19E4" w:rsidRPr="00D2387E">
        <w:rPr>
          <w:color w:val="000000" w:themeColor="text1"/>
        </w:rPr>
        <w:t xml:space="preserve"> dr. Fran</w:t>
      </w:r>
      <w:r w:rsidR="00744745" w:rsidRPr="00D2387E">
        <w:rPr>
          <w:color w:val="000000" w:themeColor="text1"/>
        </w:rPr>
        <w:t>je Tuđmana Lički Osik i Osnovnu školu</w:t>
      </w:r>
      <w:r w:rsidR="00CC19E4" w:rsidRPr="00D2387E">
        <w:rPr>
          <w:color w:val="000000" w:themeColor="text1"/>
        </w:rPr>
        <w:t xml:space="preserve"> dr. Jure Turića</w:t>
      </w:r>
      <w:r w:rsidR="00744745" w:rsidRPr="00D2387E">
        <w:rPr>
          <w:color w:val="000000" w:themeColor="text1"/>
        </w:rPr>
        <w:t>.</w:t>
      </w:r>
    </w:p>
    <w:p w:rsidR="00744745" w:rsidRPr="00D2387E" w:rsidRDefault="00744745" w:rsidP="008D0D4E">
      <w:pPr>
        <w:spacing w:line="276" w:lineRule="auto"/>
        <w:jc w:val="both"/>
        <w:rPr>
          <w:color w:val="000000" w:themeColor="text1"/>
        </w:rPr>
      </w:pPr>
      <w:r w:rsidRPr="00D2387E">
        <w:rPr>
          <w:color w:val="000000" w:themeColor="text1"/>
        </w:rPr>
        <w:t>Svrha projekt</w:t>
      </w:r>
      <w:r w:rsidR="00D2387E" w:rsidRPr="00D2387E">
        <w:rPr>
          <w:color w:val="000000" w:themeColor="text1"/>
        </w:rPr>
        <w:t>a „U zagrljaju zdrave prehrane 4</w:t>
      </w:r>
      <w:r w:rsidRPr="00D2387E">
        <w:rPr>
          <w:color w:val="000000" w:themeColor="text1"/>
        </w:rPr>
        <w:t>“  je osiguravanje kvalitetne i redovite prehrane najpotrebitije djece u cilju poboljšanja kvalitete života te smanjenja rizika od siromaštva i socijalne isklj</w:t>
      </w:r>
      <w:r w:rsidR="00D2387E" w:rsidRPr="00D2387E">
        <w:rPr>
          <w:color w:val="000000" w:themeColor="text1"/>
        </w:rPr>
        <w:t>učenosti. U školskoj godini 2019./</w:t>
      </w:r>
      <w:r w:rsidR="000A457B">
        <w:rPr>
          <w:color w:val="000000" w:themeColor="text1"/>
        </w:rPr>
        <w:t>20</w:t>
      </w:r>
      <w:r w:rsidR="00D2387E" w:rsidRPr="00D2387E">
        <w:rPr>
          <w:color w:val="000000" w:themeColor="text1"/>
        </w:rPr>
        <w:t>20. projekt obuhvaća 254</w:t>
      </w:r>
      <w:r w:rsidRPr="00D2387E">
        <w:rPr>
          <w:color w:val="000000" w:themeColor="text1"/>
        </w:rPr>
        <w:t xml:space="preserve"> korisnika besplatne prehrane. </w:t>
      </w:r>
    </w:p>
    <w:p w:rsidR="0028227A" w:rsidRPr="00D2387E" w:rsidRDefault="00744745" w:rsidP="008D0D4E">
      <w:pPr>
        <w:spacing w:line="276" w:lineRule="auto"/>
        <w:jc w:val="both"/>
        <w:rPr>
          <w:color w:val="000000" w:themeColor="text1"/>
        </w:rPr>
      </w:pPr>
      <w:r w:rsidRPr="00D2387E">
        <w:rPr>
          <w:color w:val="000000" w:themeColor="text1"/>
        </w:rPr>
        <w:t>Projekt je u 100% iznosu financiran iz Fonda europske pomoći za najpotrebitije.</w:t>
      </w:r>
    </w:p>
    <w:p w:rsidR="00DB26CC" w:rsidRPr="00DB26CC" w:rsidRDefault="00E612A1" w:rsidP="008D0D4E">
      <w:pPr>
        <w:pStyle w:val="Tijeloteksta2"/>
        <w:numPr>
          <w:ilvl w:val="0"/>
          <w:numId w:val="6"/>
        </w:numPr>
        <w:spacing w:line="276" w:lineRule="auto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Nabava školskog pribora za učenike osnovnih škola</w:t>
      </w:r>
      <w:r w:rsidR="00F60C66" w:rsidRPr="00A82B90">
        <w:rPr>
          <w:rFonts w:ascii="Tahoma" w:hAnsi="Tahoma" w:cs="Tahoma"/>
          <w:color w:val="000000" w:themeColor="text1"/>
        </w:rPr>
        <w:t>-</w:t>
      </w:r>
      <w:r w:rsidR="00F60C66" w:rsidRPr="00D14535">
        <w:rPr>
          <w:rFonts w:ascii="Tahoma" w:hAnsi="Tahoma" w:cs="Tahoma"/>
          <w:b/>
          <w:color w:val="000000" w:themeColor="text1"/>
        </w:rPr>
        <w:t xml:space="preserve"> </w:t>
      </w:r>
      <w:r w:rsidR="008322BC" w:rsidRPr="008322BC">
        <w:rPr>
          <w:rFonts w:ascii="Tahoma" w:hAnsi="Tahoma" w:cs="Tahoma"/>
          <w:color w:val="000000" w:themeColor="text1"/>
        </w:rPr>
        <w:t xml:space="preserve">Grad </w:t>
      </w:r>
      <w:r w:rsidR="00E338D9">
        <w:rPr>
          <w:rFonts w:ascii="Tahoma" w:hAnsi="Tahoma" w:cs="Tahoma"/>
          <w:color w:val="000000" w:themeColor="text1"/>
        </w:rPr>
        <w:t>Gospić</w:t>
      </w:r>
    </w:p>
    <w:p w:rsidR="0028227A" w:rsidRDefault="00A82B90" w:rsidP="008D0D4E">
      <w:pPr>
        <w:pStyle w:val="Tijeloteksta2"/>
        <w:spacing w:line="276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uvodi</w:t>
      </w:r>
      <w:r w:rsidR="0066690E">
        <w:rPr>
          <w:rFonts w:ascii="Tahoma" w:hAnsi="Tahoma" w:cs="Tahoma"/>
          <w:color w:val="000000" w:themeColor="text1"/>
        </w:rPr>
        <w:t xml:space="preserve"> novi program</w:t>
      </w:r>
      <w:r w:rsidR="008322BC">
        <w:rPr>
          <w:rFonts w:ascii="Tahoma" w:hAnsi="Tahoma" w:cs="Tahoma"/>
          <w:color w:val="000000" w:themeColor="text1"/>
        </w:rPr>
        <w:t xml:space="preserve"> </w:t>
      </w:r>
      <w:r w:rsidR="0066690E">
        <w:rPr>
          <w:rFonts w:ascii="Tahoma" w:hAnsi="Tahoma" w:cs="Tahoma"/>
          <w:color w:val="000000" w:themeColor="text1"/>
        </w:rPr>
        <w:t xml:space="preserve">kojim </w:t>
      </w:r>
      <w:r w:rsidR="008322BC">
        <w:rPr>
          <w:rFonts w:ascii="Tahoma" w:hAnsi="Tahoma" w:cs="Tahoma"/>
          <w:color w:val="000000" w:themeColor="text1"/>
        </w:rPr>
        <w:t xml:space="preserve">će osigurati financijska sredstva za nabavu školskog pribora </w:t>
      </w:r>
      <w:r w:rsidR="0066690E">
        <w:rPr>
          <w:rFonts w:ascii="Tahoma" w:hAnsi="Tahoma" w:cs="Tahoma"/>
          <w:color w:val="000000" w:themeColor="text1"/>
        </w:rPr>
        <w:t xml:space="preserve">u vidu likovnih mapa, kutija </w:t>
      </w:r>
      <w:r w:rsidR="009B11CE">
        <w:rPr>
          <w:rFonts w:ascii="Tahoma" w:hAnsi="Tahoma" w:cs="Tahoma"/>
          <w:color w:val="000000" w:themeColor="text1"/>
        </w:rPr>
        <w:t xml:space="preserve">sa radnim materijalima </w:t>
      </w:r>
      <w:r w:rsidR="0066690E">
        <w:rPr>
          <w:rFonts w:ascii="Tahoma" w:hAnsi="Tahoma" w:cs="Tahoma"/>
          <w:color w:val="000000" w:themeColor="text1"/>
        </w:rPr>
        <w:t xml:space="preserve">za tehničku kulturu i sl. </w:t>
      </w:r>
      <w:r w:rsidR="008322BC">
        <w:rPr>
          <w:rFonts w:ascii="Tahoma" w:hAnsi="Tahoma" w:cs="Tahoma"/>
          <w:color w:val="000000" w:themeColor="text1"/>
        </w:rPr>
        <w:t xml:space="preserve">za učenike </w:t>
      </w:r>
      <w:r w:rsidR="0049355B">
        <w:rPr>
          <w:rFonts w:ascii="Tahoma" w:hAnsi="Tahoma" w:cs="Tahoma"/>
          <w:color w:val="000000" w:themeColor="text1"/>
        </w:rPr>
        <w:t>u tri</w:t>
      </w:r>
      <w:r w:rsidR="0066690E">
        <w:rPr>
          <w:rFonts w:ascii="Tahoma" w:hAnsi="Tahoma" w:cs="Tahoma"/>
          <w:color w:val="000000" w:themeColor="text1"/>
        </w:rPr>
        <w:t xml:space="preserve"> </w:t>
      </w:r>
      <w:r w:rsidR="0049355B">
        <w:rPr>
          <w:rFonts w:ascii="Tahoma" w:hAnsi="Tahoma" w:cs="Tahoma"/>
          <w:color w:val="000000" w:themeColor="text1"/>
        </w:rPr>
        <w:t>osnovne škole</w:t>
      </w:r>
      <w:r w:rsidR="008322BC">
        <w:rPr>
          <w:rFonts w:ascii="Tahoma" w:hAnsi="Tahoma" w:cs="Tahoma"/>
          <w:color w:val="000000" w:themeColor="text1"/>
        </w:rPr>
        <w:t xml:space="preserve"> kojima je osnivač</w:t>
      </w:r>
      <w:r w:rsidR="0066690E">
        <w:rPr>
          <w:rFonts w:ascii="Tahoma" w:hAnsi="Tahoma" w:cs="Tahoma"/>
          <w:color w:val="000000" w:themeColor="text1"/>
        </w:rPr>
        <w:t>.</w:t>
      </w:r>
    </w:p>
    <w:p w:rsidR="00B44F39" w:rsidRPr="00D14535" w:rsidRDefault="00B44F39" w:rsidP="008D0D4E">
      <w:pPr>
        <w:pStyle w:val="Tijeloteksta2"/>
        <w:spacing w:line="276" w:lineRule="auto"/>
        <w:rPr>
          <w:rFonts w:ascii="Tahoma" w:hAnsi="Tahoma" w:cs="Tahoma"/>
          <w:b/>
          <w:color w:val="000000" w:themeColor="text1"/>
        </w:rPr>
      </w:pPr>
    </w:p>
    <w:p w:rsidR="00556536" w:rsidRDefault="00556536" w:rsidP="008D0D4E">
      <w:pPr>
        <w:spacing w:line="276" w:lineRule="auto"/>
        <w:ind w:firstLine="708"/>
        <w:jc w:val="both"/>
        <w:rPr>
          <w:color w:val="000000" w:themeColor="text1"/>
        </w:rPr>
      </w:pPr>
      <w:r w:rsidRPr="00E453DD">
        <w:rPr>
          <w:color w:val="000000" w:themeColor="text1"/>
        </w:rPr>
        <w:t>Decentralizirana sredstva za financiranje minimalnog financijskog standarda  triju osnovnih škola kojima je Grad Gospić osnivač, namjenski će se utrošiti za financiranje redovne djelatnosti škola, rashode za uredski materijal, službenu radnu i zaštitnu odjeć</w:t>
      </w:r>
      <w:r w:rsidR="00330807" w:rsidRPr="00E453DD">
        <w:rPr>
          <w:color w:val="000000" w:themeColor="text1"/>
        </w:rPr>
        <w:t xml:space="preserve">u, sitni inventar, </w:t>
      </w:r>
      <w:r w:rsidRPr="00E453DD">
        <w:rPr>
          <w:color w:val="000000" w:themeColor="text1"/>
        </w:rPr>
        <w:t xml:space="preserve">usluge ažuriranja računalnih baza, investicijska </w:t>
      </w:r>
      <w:r w:rsidRPr="00E453DD">
        <w:rPr>
          <w:color w:val="000000" w:themeColor="text1"/>
        </w:rPr>
        <w:lastRenderedPageBreak/>
        <w:t>ulaganja, kapitalna ulaganja u opremu i objekte, prijevoz učenika i pokrivanje ostalih rashoda poslovanja škola.</w:t>
      </w:r>
    </w:p>
    <w:p w:rsidR="00B44F39" w:rsidRPr="00E453DD" w:rsidRDefault="00B44F39" w:rsidP="008D0D4E">
      <w:pPr>
        <w:spacing w:line="276" w:lineRule="auto"/>
        <w:ind w:firstLine="708"/>
        <w:jc w:val="both"/>
        <w:rPr>
          <w:color w:val="000000" w:themeColor="text1"/>
        </w:rPr>
      </w:pPr>
    </w:p>
    <w:p w:rsidR="00A55ABB" w:rsidRDefault="00E5400F" w:rsidP="008D0D4E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U </w:t>
      </w:r>
      <w:r w:rsidR="00D14535">
        <w:rPr>
          <w:color w:val="000000" w:themeColor="text1"/>
        </w:rPr>
        <w:t xml:space="preserve">Uputama za izradu prijedloga Državnog proračuna Republike Hrvatske za razdoblje 2020.-2022. </w:t>
      </w:r>
      <w:r w:rsidR="0052493D">
        <w:rPr>
          <w:color w:val="000000" w:themeColor="text1"/>
        </w:rPr>
        <w:t>uvedene su novosti</w:t>
      </w:r>
      <w:r w:rsidR="00755447">
        <w:rPr>
          <w:color w:val="000000" w:themeColor="text1"/>
        </w:rPr>
        <w:t>. R</w:t>
      </w:r>
      <w:r w:rsidR="006B7BEF">
        <w:rPr>
          <w:color w:val="000000" w:themeColor="text1"/>
        </w:rPr>
        <w:t>ashodi za bruto plaće, doprinose i ostale rashode</w:t>
      </w:r>
      <w:r w:rsidR="00D14535">
        <w:rPr>
          <w:color w:val="000000" w:themeColor="text1"/>
        </w:rPr>
        <w:t xml:space="preserve"> za zaposl</w:t>
      </w:r>
      <w:r>
        <w:rPr>
          <w:color w:val="000000" w:themeColor="text1"/>
        </w:rPr>
        <w:t>enike osnovnih i srednjih škola trebaju se planirati u okviru proračuna</w:t>
      </w:r>
      <w:r w:rsidR="003232F4">
        <w:rPr>
          <w:color w:val="000000" w:themeColor="text1"/>
        </w:rPr>
        <w:t xml:space="preserve"> jedinica lokalne i područne (</w:t>
      </w:r>
      <w:r w:rsidR="00D14535">
        <w:rPr>
          <w:color w:val="000000" w:themeColor="text1"/>
        </w:rPr>
        <w:t>regionalne) samouprave</w:t>
      </w:r>
      <w:r>
        <w:rPr>
          <w:color w:val="000000" w:themeColor="text1"/>
        </w:rPr>
        <w:t>.</w:t>
      </w:r>
      <w:r w:rsidR="005952FA">
        <w:rPr>
          <w:color w:val="000000" w:themeColor="text1"/>
        </w:rPr>
        <w:t xml:space="preserve"> Pa su tako i u Proračunu</w:t>
      </w:r>
      <w:r w:rsidR="00EE3523">
        <w:rPr>
          <w:color w:val="000000" w:themeColor="text1"/>
        </w:rPr>
        <w:t xml:space="preserve"> Grada Gospića prikazane plaće zaposlenika u osnovnim škola koje se financiraju sredstvima nadležnog Ministarstva</w:t>
      </w:r>
      <w:r w:rsidR="00F36559">
        <w:rPr>
          <w:color w:val="000000" w:themeColor="text1"/>
        </w:rPr>
        <w:t>.</w:t>
      </w:r>
    </w:p>
    <w:p w:rsidR="00D2387E" w:rsidRPr="00E453DD" w:rsidRDefault="00D2387E" w:rsidP="008D0D4E">
      <w:pPr>
        <w:spacing w:line="276" w:lineRule="auto"/>
        <w:ind w:firstLine="708"/>
        <w:jc w:val="both"/>
        <w:rPr>
          <w:color w:val="000000" w:themeColor="text1"/>
        </w:rPr>
      </w:pPr>
    </w:p>
    <w:p w:rsidR="00556536" w:rsidRPr="00E453DD" w:rsidRDefault="00556536" w:rsidP="008D0D4E">
      <w:pPr>
        <w:spacing w:line="276" w:lineRule="auto"/>
        <w:ind w:firstLine="709"/>
        <w:jc w:val="both"/>
        <w:rPr>
          <w:color w:val="000000" w:themeColor="text1"/>
        </w:rPr>
      </w:pPr>
      <w:r w:rsidRPr="00E453DD">
        <w:rPr>
          <w:color w:val="000000" w:themeColor="text1"/>
          <w:lang w:val="pl-PL"/>
        </w:rPr>
        <w:t>Slijedom</w:t>
      </w:r>
      <w:r w:rsidRPr="00E453DD">
        <w:rPr>
          <w:color w:val="000000" w:themeColor="text1"/>
        </w:rPr>
        <w:t xml:space="preserve"> </w:t>
      </w:r>
      <w:r w:rsidRPr="00E453DD">
        <w:rPr>
          <w:color w:val="000000" w:themeColor="text1"/>
          <w:lang w:val="pl-PL"/>
        </w:rPr>
        <w:t>prethodno</w:t>
      </w:r>
      <w:r w:rsidRPr="00E453DD">
        <w:rPr>
          <w:color w:val="000000" w:themeColor="text1"/>
        </w:rPr>
        <w:t xml:space="preserve"> </w:t>
      </w:r>
      <w:r w:rsidRPr="00E453DD">
        <w:rPr>
          <w:color w:val="000000" w:themeColor="text1"/>
          <w:lang w:val="pl-PL"/>
        </w:rPr>
        <w:t>navedenog</w:t>
      </w:r>
      <w:r w:rsidRPr="00E453DD">
        <w:rPr>
          <w:color w:val="000000" w:themeColor="text1"/>
        </w:rPr>
        <w:t>,</w:t>
      </w:r>
      <w:r w:rsidR="00432FCF">
        <w:rPr>
          <w:color w:val="000000" w:themeColor="text1"/>
        </w:rPr>
        <w:t xml:space="preserve"> predlaže se</w:t>
      </w:r>
      <w:r w:rsidRPr="00E453DD">
        <w:rPr>
          <w:color w:val="000000" w:themeColor="text1"/>
        </w:rPr>
        <w:t xml:space="preserve"> </w:t>
      </w:r>
      <w:r w:rsidR="00114BC5" w:rsidRPr="00E453DD">
        <w:rPr>
          <w:color w:val="000000" w:themeColor="text1"/>
          <w:lang w:val="pl-PL"/>
        </w:rPr>
        <w:t>Gradskom</w:t>
      </w:r>
      <w:r w:rsidR="00114BC5" w:rsidRPr="00E453DD">
        <w:rPr>
          <w:color w:val="000000" w:themeColor="text1"/>
        </w:rPr>
        <w:t xml:space="preserve"> </w:t>
      </w:r>
      <w:r w:rsidR="00114BC5" w:rsidRPr="00E453DD">
        <w:rPr>
          <w:color w:val="000000" w:themeColor="text1"/>
          <w:lang w:val="pl-PL"/>
        </w:rPr>
        <w:t>vije</w:t>
      </w:r>
      <w:r w:rsidR="00114BC5" w:rsidRPr="00E453DD">
        <w:rPr>
          <w:color w:val="000000" w:themeColor="text1"/>
        </w:rPr>
        <w:t>ć</w:t>
      </w:r>
      <w:r w:rsidR="00114BC5" w:rsidRPr="00E453DD">
        <w:rPr>
          <w:color w:val="000000" w:themeColor="text1"/>
          <w:lang w:val="pl-PL"/>
        </w:rPr>
        <w:t>u</w:t>
      </w:r>
      <w:r w:rsidR="00114BC5" w:rsidRPr="00E453DD">
        <w:rPr>
          <w:color w:val="000000" w:themeColor="text1"/>
        </w:rPr>
        <w:t xml:space="preserve"> </w:t>
      </w:r>
      <w:r w:rsidR="00114BC5" w:rsidRPr="00E453DD">
        <w:rPr>
          <w:color w:val="000000" w:themeColor="text1"/>
          <w:lang w:val="pl-PL"/>
        </w:rPr>
        <w:t>Grada</w:t>
      </w:r>
      <w:r w:rsidR="00114BC5" w:rsidRPr="00E453DD">
        <w:rPr>
          <w:color w:val="000000" w:themeColor="text1"/>
        </w:rPr>
        <w:t xml:space="preserve"> </w:t>
      </w:r>
      <w:r w:rsidR="00114BC5" w:rsidRPr="00E453DD">
        <w:rPr>
          <w:color w:val="000000" w:themeColor="text1"/>
          <w:lang w:val="pl-PL"/>
        </w:rPr>
        <w:t>Gospi</w:t>
      </w:r>
      <w:r w:rsidR="00114BC5" w:rsidRPr="00E453DD">
        <w:rPr>
          <w:color w:val="000000" w:themeColor="text1"/>
        </w:rPr>
        <w:t>ć</w:t>
      </w:r>
      <w:r w:rsidR="00114BC5" w:rsidRPr="00E453DD">
        <w:rPr>
          <w:color w:val="000000" w:themeColor="text1"/>
          <w:lang w:val="pl-PL"/>
        </w:rPr>
        <w:t>a</w:t>
      </w:r>
      <w:r w:rsidR="00114BC5" w:rsidRPr="00E453DD">
        <w:rPr>
          <w:color w:val="000000" w:themeColor="text1"/>
        </w:rPr>
        <w:t xml:space="preserve"> </w:t>
      </w:r>
      <w:r w:rsidR="00114BC5">
        <w:rPr>
          <w:color w:val="000000" w:themeColor="text1"/>
        </w:rPr>
        <w:t xml:space="preserve">donošenje </w:t>
      </w:r>
      <w:r w:rsidRPr="00E453DD">
        <w:rPr>
          <w:color w:val="000000" w:themeColor="text1"/>
        </w:rPr>
        <w:t>Programa javnih</w:t>
      </w:r>
      <w:r w:rsidR="0094400D" w:rsidRPr="00E453DD">
        <w:rPr>
          <w:color w:val="000000" w:themeColor="text1"/>
        </w:rPr>
        <w:t xml:space="preserve"> potreba u </w:t>
      </w:r>
      <w:r w:rsidR="00E453DD">
        <w:rPr>
          <w:color w:val="000000" w:themeColor="text1"/>
        </w:rPr>
        <w:t>školstvu za 2020</w:t>
      </w:r>
      <w:r w:rsidRPr="00E453DD">
        <w:rPr>
          <w:color w:val="000000" w:themeColor="text1"/>
        </w:rPr>
        <w:t>. god</w:t>
      </w:r>
      <w:r w:rsidRPr="00E453DD">
        <w:rPr>
          <w:color w:val="000000" w:themeColor="text1"/>
          <w:lang w:val="pl-PL"/>
        </w:rPr>
        <w:t>inu</w:t>
      </w:r>
      <w:r w:rsidR="00114BC5">
        <w:rPr>
          <w:color w:val="000000" w:themeColor="text1"/>
        </w:rPr>
        <w:t>.</w:t>
      </w:r>
    </w:p>
    <w:p w:rsidR="00556536" w:rsidRPr="00E453DD" w:rsidRDefault="00556536" w:rsidP="008D0D4E">
      <w:pPr>
        <w:spacing w:line="276" w:lineRule="auto"/>
        <w:jc w:val="both"/>
        <w:rPr>
          <w:b/>
          <w:bCs/>
          <w:color w:val="000000" w:themeColor="text1"/>
        </w:rPr>
      </w:pPr>
    </w:p>
    <w:p w:rsidR="00114BC5" w:rsidRDefault="00556536" w:rsidP="00114BC5">
      <w:pPr>
        <w:spacing w:line="276" w:lineRule="auto"/>
        <w:ind w:firstLine="708"/>
        <w:jc w:val="both"/>
        <w:rPr>
          <w:color w:val="000000" w:themeColor="text1"/>
        </w:rPr>
      </w:pPr>
      <w:r w:rsidRPr="00E453DD">
        <w:rPr>
          <w:color w:val="000000" w:themeColor="text1"/>
        </w:rPr>
        <w:t>S poštovanjem,</w:t>
      </w:r>
    </w:p>
    <w:p w:rsidR="00114BC5" w:rsidRDefault="00114BC5" w:rsidP="00114BC5">
      <w:pPr>
        <w:spacing w:line="276" w:lineRule="auto"/>
        <w:ind w:firstLine="708"/>
        <w:jc w:val="both"/>
        <w:rPr>
          <w:color w:val="000000" w:themeColor="text1"/>
        </w:rPr>
      </w:pPr>
    </w:p>
    <w:p w:rsidR="008C29BF" w:rsidRPr="00E453DD" w:rsidRDefault="00114BC5" w:rsidP="00114BC5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GRADONAČELNIK GRADA GOSPIĆA</w:t>
      </w:r>
    </w:p>
    <w:p w:rsidR="00975F99" w:rsidRDefault="00975F99" w:rsidP="00556536">
      <w:pPr>
        <w:ind w:firstLine="708"/>
        <w:jc w:val="both"/>
        <w:rPr>
          <w:color w:val="000000" w:themeColor="text1"/>
        </w:rPr>
      </w:pPr>
    </w:p>
    <w:p w:rsidR="00B516DA" w:rsidRDefault="00114BC5" w:rsidP="00556536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r>
        <w:rPr>
          <w:color w:val="000000" w:themeColor="text1"/>
        </w:rPr>
        <w:tab/>
        <w:t xml:space="preserve">    Karlo Starčević</w:t>
      </w:r>
    </w:p>
    <w:p w:rsidR="00B516DA" w:rsidRDefault="00B516DA" w:rsidP="00556536">
      <w:pPr>
        <w:ind w:firstLine="708"/>
        <w:jc w:val="both"/>
        <w:rPr>
          <w:color w:val="000000" w:themeColor="text1"/>
        </w:rPr>
      </w:pPr>
    </w:p>
    <w:p w:rsidR="00B516DA" w:rsidRDefault="00B516DA" w:rsidP="00556536">
      <w:pPr>
        <w:ind w:firstLine="708"/>
        <w:jc w:val="both"/>
        <w:rPr>
          <w:color w:val="000000" w:themeColor="text1"/>
        </w:rPr>
      </w:pPr>
    </w:p>
    <w:p w:rsidR="00B516DA" w:rsidRDefault="00B516DA" w:rsidP="00556536">
      <w:pPr>
        <w:ind w:firstLine="708"/>
        <w:jc w:val="both"/>
        <w:rPr>
          <w:color w:val="000000" w:themeColor="text1"/>
        </w:rPr>
      </w:pPr>
    </w:p>
    <w:p w:rsidR="00B516DA" w:rsidRDefault="00B516DA" w:rsidP="00556536">
      <w:pPr>
        <w:ind w:firstLine="708"/>
        <w:jc w:val="both"/>
        <w:rPr>
          <w:color w:val="000000" w:themeColor="text1"/>
        </w:rPr>
      </w:pPr>
    </w:p>
    <w:p w:rsidR="00B516DA" w:rsidRDefault="00B516DA" w:rsidP="00556536">
      <w:pPr>
        <w:ind w:firstLine="708"/>
        <w:jc w:val="both"/>
        <w:rPr>
          <w:color w:val="000000" w:themeColor="text1"/>
        </w:rPr>
      </w:pPr>
    </w:p>
    <w:p w:rsidR="00B516DA" w:rsidRDefault="00B516DA" w:rsidP="00556536">
      <w:pPr>
        <w:ind w:firstLine="708"/>
        <w:jc w:val="both"/>
        <w:rPr>
          <w:color w:val="000000" w:themeColor="text1"/>
        </w:rPr>
      </w:pPr>
    </w:p>
    <w:p w:rsidR="00B516DA" w:rsidRDefault="00B516DA" w:rsidP="00556536">
      <w:pPr>
        <w:ind w:firstLine="708"/>
        <w:jc w:val="both"/>
        <w:rPr>
          <w:color w:val="000000" w:themeColor="text1"/>
        </w:rPr>
      </w:pPr>
    </w:p>
    <w:p w:rsidR="00B516DA" w:rsidRDefault="00B516DA" w:rsidP="00556536">
      <w:pPr>
        <w:ind w:firstLine="708"/>
        <w:jc w:val="both"/>
        <w:rPr>
          <w:color w:val="000000" w:themeColor="text1"/>
        </w:rPr>
      </w:pPr>
    </w:p>
    <w:p w:rsidR="00B516DA" w:rsidRDefault="00B516DA" w:rsidP="00556536">
      <w:pPr>
        <w:ind w:firstLine="708"/>
        <w:jc w:val="both"/>
        <w:rPr>
          <w:color w:val="000000" w:themeColor="text1"/>
        </w:rPr>
      </w:pPr>
    </w:p>
    <w:p w:rsidR="00B516DA" w:rsidRDefault="00B516DA" w:rsidP="00556536">
      <w:pPr>
        <w:ind w:firstLine="708"/>
        <w:jc w:val="both"/>
        <w:rPr>
          <w:color w:val="000000" w:themeColor="text1"/>
        </w:rPr>
      </w:pPr>
    </w:p>
    <w:p w:rsidR="00B516DA" w:rsidRDefault="00B516DA" w:rsidP="00556536">
      <w:pPr>
        <w:ind w:firstLine="708"/>
        <w:jc w:val="both"/>
        <w:rPr>
          <w:color w:val="000000" w:themeColor="text1"/>
        </w:rPr>
      </w:pPr>
    </w:p>
    <w:p w:rsidR="00B516DA" w:rsidRDefault="00B516DA" w:rsidP="00556536">
      <w:pPr>
        <w:ind w:firstLine="708"/>
        <w:jc w:val="both"/>
        <w:rPr>
          <w:color w:val="000000" w:themeColor="text1"/>
        </w:rPr>
      </w:pPr>
    </w:p>
    <w:p w:rsidR="00B516DA" w:rsidRDefault="00B516DA" w:rsidP="00556536">
      <w:pPr>
        <w:ind w:firstLine="708"/>
        <w:jc w:val="both"/>
        <w:rPr>
          <w:color w:val="000000" w:themeColor="text1"/>
        </w:rPr>
      </w:pPr>
    </w:p>
    <w:p w:rsidR="00B516DA" w:rsidRDefault="00B516DA" w:rsidP="00556536">
      <w:pPr>
        <w:ind w:firstLine="708"/>
        <w:jc w:val="both"/>
        <w:rPr>
          <w:color w:val="000000" w:themeColor="text1"/>
        </w:rPr>
      </w:pPr>
    </w:p>
    <w:p w:rsidR="00B516DA" w:rsidRDefault="00B516DA" w:rsidP="00556536">
      <w:pPr>
        <w:ind w:firstLine="708"/>
        <w:jc w:val="both"/>
        <w:rPr>
          <w:color w:val="000000" w:themeColor="text1"/>
        </w:rPr>
      </w:pPr>
    </w:p>
    <w:p w:rsidR="00B516DA" w:rsidRDefault="00B516DA" w:rsidP="00556536">
      <w:pPr>
        <w:ind w:firstLine="708"/>
        <w:jc w:val="both"/>
        <w:rPr>
          <w:color w:val="000000" w:themeColor="text1"/>
        </w:rPr>
      </w:pPr>
    </w:p>
    <w:p w:rsidR="00B516DA" w:rsidRDefault="00B516DA" w:rsidP="00556536">
      <w:pPr>
        <w:ind w:firstLine="708"/>
        <w:jc w:val="both"/>
        <w:rPr>
          <w:color w:val="000000" w:themeColor="text1"/>
        </w:rPr>
      </w:pPr>
    </w:p>
    <w:p w:rsidR="00B516DA" w:rsidRDefault="00B516DA" w:rsidP="00556536">
      <w:pPr>
        <w:ind w:firstLine="708"/>
        <w:jc w:val="both"/>
        <w:rPr>
          <w:color w:val="000000" w:themeColor="text1"/>
        </w:rPr>
      </w:pPr>
    </w:p>
    <w:p w:rsidR="00B516DA" w:rsidRDefault="00B516DA" w:rsidP="00556536">
      <w:pPr>
        <w:ind w:firstLine="708"/>
        <w:jc w:val="both"/>
        <w:rPr>
          <w:color w:val="000000" w:themeColor="text1"/>
        </w:rPr>
      </w:pPr>
    </w:p>
    <w:p w:rsidR="00114BC5" w:rsidRDefault="00114BC5" w:rsidP="00556536">
      <w:pPr>
        <w:ind w:firstLine="708"/>
        <w:jc w:val="both"/>
        <w:rPr>
          <w:color w:val="000000" w:themeColor="text1"/>
        </w:rPr>
      </w:pPr>
    </w:p>
    <w:p w:rsidR="00114BC5" w:rsidRDefault="00114BC5" w:rsidP="00556536">
      <w:pPr>
        <w:ind w:firstLine="708"/>
        <w:jc w:val="both"/>
        <w:rPr>
          <w:color w:val="000000" w:themeColor="text1"/>
        </w:rPr>
      </w:pPr>
    </w:p>
    <w:p w:rsidR="00114BC5" w:rsidRDefault="00114BC5" w:rsidP="00556536">
      <w:pPr>
        <w:ind w:firstLine="708"/>
        <w:jc w:val="both"/>
        <w:rPr>
          <w:color w:val="000000" w:themeColor="text1"/>
        </w:rPr>
      </w:pPr>
    </w:p>
    <w:p w:rsidR="00114BC5" w:rsidRDefault="00114BC5" w:rsidP="00556536">
      <w:pPr>
        <w:ind w:firstLine="708"/>
        <w:jc w:val="both"/>
        <w:rPr>
          <w:color w:val="000000" w:themeColor="text1"/>
        </w:rPr>
      </w:pPr>
    </w:p>
    <w:p w:rsidR="00114BC5" w:rsidRDefault="00114BC5" w:rsidP="00556536">
      <w:pPr>
        <w:ind w:firstLine="708"/>
        <w:jc w:val="both"/>
        <w:rPr>
          <w:color w:val="000000" w:themeColor="text1"/>
        </w:rPr>
      </w:pPr>
    </w:p>
    <w:p w:rsidR="00B516DA" w:rsidRPr="00E453DD" w:rsidRDefault="00B516DA" w:rsidP="001F3942">
      <w:pPr>
        <w:jc w:val="both"/>
        <w:rPr>
          <w:color w:val="000000" w:themeColor="text1"/>
        </w:rPr>
      </w:pPr>
    </w:p>
    <w:p w:rsidR="000D588F" w:rsidRPr="008A5737" w:rsidRDefault="000D588F" w:rsidP="0025407F">
      <w:pPr>
        <w:jc w:val="both"/>
        <w:rPr>
          <w:color w:val="FF0000"/>
        </w:rPr>
      </w:pPr>
    </w:p>
    <w:p w:rsidR="00556536" w:rsidRPr="00081B7C" w:rsidRDefault="00556536" w:rsidP="004D2766">
      <w:pPr>
        <w:ind w:firstLine="708"/>
        <w:jc w:val="both"/>
        <w:rPr>
          <w:color w:val="000000" w:themeColor="text1"/>
        </w:rPr>
      </w:pPr>
      <w:r w:rsidRPr="00D82C77">
        <w:rPr>
          <w:color w:val="000000" w:themeColor="text1"/>
        </w:rPr>
        <w:lastRenderedPageBreak/>
        <w:t>Na temelju članka 141.</w:t>
      </w:r>
      <w:r w:rsidR="000A4C0C" w:rsidRPr="00D82C77">
        <w:rPr>
          <w:color w:val="000000" w:themeColor="text1"/>
        </w:rPr>
        <w:t xml:space="preserve"> </w:t>
      </w:r>
      <w:r w:rsidRPr="00D82C77">
        <w:rPr>
          <w:color w:val="000000" w:themeColor="text1"/>
        </w:rPr>
        <w:t>Zakona o odgoju i obrazova</w:t>
      </w:r>
      <w:r w:rsidR="00D82C77">
        <w:rPr>
          <w:color w:val="000000" w:themeColor="text1"/>
        </w:rPr>
        <w:t xml:space="preserve">nju u osnovnoj i srednjoj školi </w:t>
      </w:r>
      <w:r w:rsidRPr="00D82C77">
        <w:rPr>
          <w:color w:val="000000" w:themeColor="text1"/>
        </w:rPr>
        <w:t>(„Narodne novine“ br. 87/08, 86/09, 92/10, 105/10-ispravak, 90/11,</w:t>
      </w:r>
      <w:r w:rsidR="00E66465" w:rsidRPr="00D82C77">
        <w:rPr>
          <w:color w:val="000000" w:themeColor="text1"/>
        </w:rPr>
        <w:t xml:space="preserve"> </w:t>
      </w:r>
      <w:r w:rsidR="0060088C" w:rsidRPr="00D82C77">
        <w:rPr>
          <w:color w:val="000000" w:themeColor="text1"/>
        </w:rPr>
        <w:t>5/12</w:t>
      </w:r>
      <w:r w:rsidRPr="008F5EA2">
        <w:rPr>
          <w:color w:val="000000" w:themeColor="text1"/>
        </w:rPr>
        <w:t xml:space="preserve"> 16/12</w:t>
      </w:r>
      <w:r w:rsidR="00E66465" w:rsidRPr="008F5EA2">
        <w:rPr>
          <w:color w:val="000000" w:themeColor="text1"/>
        </w:rPr>
        <w:t>, 86/12 ,126/12-p.t., 94/13,</w:t>
      </w:r>
      <w:r w:rsidRPr="008F5EA2">
        <w:rPr>
          <w:color w:val="000000" w:themeColor="text1"/>
        </w:rPr>
        <w:t xml:space="preserve"> 152/14</w:t>
      </w:r>
      <w:r w:rsidR="002B0C15" w:rsidRPr="008F5EA2">
        <w:rPr>
          <w:color w:val="000000" w:themeColor="text1"/>
        </w:rPr>
        <w:t>,</w:t>
      </w:r>
      <w:r w:rsidR="00E66465" w:rsidRPr="008F5EA2">
        <w:rPr>
          <w:color w:val="000000" w:themeColor="text1"/>
        </w:rPr>
        <w:t xml:space="preserve"> 7/17</w:t>
      </w:r>
      <w:r w:rsidR="00081B7C" w:rsidRPr="008F5EA2">
        <w:rPr>
          <w:color w:val="000000" w:themeColor="text1"/>
        </w:rPr>
        <w:t>,</w:t>
      </w:r>
      <w:r w:rsidR="002B0C15" w:rsidRPr="008F5EA2">
        <w:rPr>
          <w:color w:val="000000" w:themeColor="text1"/>
        </w:rPr>
        <w:t xml:space="preserve"> 68/18</w:t>
      </w:r>
      <w:r w:rsidR="00081B7C" w:rsidRPr="008F5EA2">
        <w:rPr>
          <w:color w:val="000000" w:themeColor="text1"/>
        </w:rPr>
        <w:t xml:space="preserve"> i 98/19</w:t>
      </w:r>
      <w:r w:rsidRPr="008F5EA2">
        <w:rPr>
          <w:color w:val="000000" w:themeColor="text1"/>
        </w:rPr>
        <w:t xml:space="preserve">) i članka 33. Statuta </w:t>
      </w:r>
      <w:r w:rsidRPr="00081B7C">
        <w:rPr>
          <w:color w:val="000000" w:themeColor="text1"/>
        </w:rPr>
        <w:t xml:space="preserve">Grada Gospića („Službeni vjesnik Grada Gospića“ br. 7/09, 5/10, 7/10, 1/12, </w:t>
      </w:r>
      <w:r w:rsidR="000A1AB4" w:rsidRPr="00081B7C">
        <w:rPr>
          <w:color w:val="000000" w:themeColor="text1"/>
        </w:rPr>
        <w:t>2/13 i 3/13 - pročišćeni tekst,</w:t>
      </w:r>
      <w:r w:rsidRPr="00081B7C">
        <w:rPr>
          <w:color w:val="000000" w:themeColor="text1"/>
        </w:rPr>
        <w:t xml:space="preserve"> 7/15</w:t>
      </w:r>
      <w:r w:rsidR="000A1AB4" w:rsidRPr="00081B7C">
        <w:rPr>
          <w:color w:val="000000" w:themeColor="text1"/>
        </w:rPr>
        <w:t xml:space="preserve"> i 1/18</w:t>
      </w:r>
      <w:r w:rsidRPr="00081B7C">
        <w:rPr>
          <w:color w:val="000000" w:themeColor="text1"/>
        </w:rPr>
        <w:t>) Gradsko vijeće Grada Gospića na sjedni</w:t>
      </w:r>
      <w:r w:rsidR="002D533F" w:rsidRPr="00081B7C">
        <w:rPr>
          <w:color w:val="000000" w:themeColor="text1"/>
        </w:rPr>
        <w:t>ci održanoj dana _________</w:t>
      </w:r>
      <w:r w:rsidR="00081B7C">
        <w:rPr>
          <w:color w:val="000000" w:themeColor="text1"/>
        </w:rPr>
        <w:t>_ 2019</w:t>
      </w:r>
      <w:r w:rsidRPr="00081B7C">
        <w:rPr>
          <w:color w:val="000000" w:themeColor="text1"/>
        </w:rPr>
        <w:t>. godine donijelo je</w:t>
      </w:r>
    </w:p>
    <w:p w:rsidR="00556536" w:rsidRPr="008A5737" w:rsidRDefault="00556536" w:rsidP="00556536">
      <w:pPr>
        <w:rPr>
          <w:i/>
          <w:color w:val="FF0000"/>
        </w:rPr>
      </w:pPr>
    </w:p>
    <w:p w:rsidR="00556536" w:rsidRPr="008A5737" w:rsidRDefault="00556536" w:rsidP="00556536">
      <w:pPr>
        <w:rPr>
          <w:color w:val="FF0000"/>
        </w:rPr>
      </w:pPr>
    </w:p>
    <w:p w:rsidR="00556536" w:rsidRPr="008A5737" w:rsidRDefault="00556536" w:rsidP="00556536">
      <w:pPr>
        <w:rPr>
          <w:color w:val="FF0000"/>
        </w:rPr>
      </w:pPr>
    </w:p>
    <w:p w:rsidR="00556536" w:rsidRPr="00D12FEB" w:rsidRDefault="00556536" w:rsidP="000A1AB4">
      <w:pPr>
        <w:jc w:val="center"/>
        <w:rPr>
          <w:b/>
          <w:color w:val="000000" w:themeColor="text1"/>
        </w:rPr>
      </w:pPr>
      <w:r w:rsidRPr="00D12FEB">
        <w:rPr>
          <w:b/>
          <w:color w:val="000000" w:themeColor="text1"/>
        </w:rPr>
        <w:t>Program</w:t>
      </w:r>
    </w:p>
    <w:p w:rsidR="00556536" w:rsidRPr="00D12FEB" w:rsidRDefault="00556536" w:rsidP="000A1AB4">
      <w:pPr>
        <w:jc w:val="center"/>
        <w:rPr>
          <w:b/>
          <w:color w:val="000000" w:themeColor="text1"/>
        </w:rPr>
      </w:pPr>
      <w:r w:rsidRPr="00D12FEB">
        <w:rPr>
          <w:b/>
          <w:color w:val="000000" w:themeColor="text1"/>
        </w:rPr>
        <w:t>javnih potreba u školst</w:t>
      </w:r>
      <w:r w:rsidR="00037641" w:rsidRPr="00D12FEB">
        <w:rPr>
          <w:b/>
          <w:color w:val="000000" w:themeColor="text1"/>
        </w:rPr>
        <w:t>vu za 2020</w:t>
      </w:r>
      <w:r w:rsidRPr="00D12FEB">
        <w:rPr>
          <w:b/>
          <w:color w:val="000000" w:themeColor="text1"/>
        </w:rPr>
        <w:t>. godinu</w:t>
      </w:r>
    </w:p>
    <w:p w:rsidR="00556536" w:rsidRPr="00D12FEB" w:rsidRDefault="00556536" w:rsidP="00556536">
      <w:pPr>
        <w:jc w:val="both"/>
        <w:rPr>
          <w:color w:val="000000" w:themeColor="text1"/>
        </w:rPr>
      </w:pPr>
    </w:p>
    <w:p w:rsidR="00556536" w:rsidRPr="00D12FEB" w:rsidRDefault="00556536" w:rsidP="00556536">
      <w:pPr>
        <w:jc w:val="both"/>
        <w:rPr>
          <w:color w:val="000000" w:themeColor="text1"/>
        </w:rPr>
      </w:pPr>
    </w:p>
    <w:p w:rsidR="00556536" w:rsidRPr="00D12FEB" w:rsidRDefault="00556536" w:rsidP="00556536">
      <w:pPr>
        <w:jc w:val="both"/>
        <w:rPr>
          <w:b/>
          <w:bCs/>
          <w:color w:val="000000" w:themeColor="text1"/>
        </w:rPr>
      </w:pPr>
      <w:r w:rsidRPr="00D12FEB">
        <w:rPr>
          <w:b/>
          <w:bCs/>
          <w:color w:val="000000" w:themeColor="text1"/>
        </w:rPr>
        <w:t>1. OSNOVNO ŠKOLSTVO – ZAKONSKA OBVEZA - DECENTRALIZACIJA</w:t>
      </w:r>
    </w:p>
    <w:p w:rsidR="00556536" w:rsidRPr="00D12FEB" w:rsidRDefault="00556536" w:rsidP="00556536">
      <w:pPr>
        <w:pStyle w:val="Naslov2"/>
        <w:rPr>
          <w:rFonts w:ascii="Tahoma" w:hAnsi="Tahoma" w:cs="Tahoma"/>
          <w:color w:val="000000" w:themeColor="text1"/>
        </w:rPr>
      </w:pPr>
    </w:p>
    <w:p w:rsidR="00556536" w:rsidRPr="00D12FEB" w:rsidRDefault="00556536" w:rsidP="00556536">
      <w:pPr>
        <w:rPr>
          <w:color w:val="000000" w:themeColor="text1"/>
        </w:rPr>
      </w:pPr>
    </w:p>
    <w:p w:rsidR="00556536" w:rsidRPr="00D12FEB" w:rsidRDefault="00556536" w:rsidP="00556536">
      <w:pPr>
        <w:pStyle w:val="Naslov2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 w:rsidRPr="00D12FEB">
        <w:rPr>
          <w:rFonts w:ascii="Tahoma" w:hAnsi="Tahoma" w:cs="Tahoma"/>
          <w:color w:val="000000" w:themeColor="text1"/>
        </w:rPr>
        <w:t>1.) OPĆE ODREDBE</w:t>
      </w:r>
    </w:p>
    <w:p w:rsidR="00556536" w:rsidRPr="00D12FEB" w:rsidRDefault="00556536" w:rsidP="00556536">
      <w:pPr>
        <w:rPr>
          <w:color w:val="000000" w:themeColor="text1"/>
        </w:rPr>
      </w:pPr>
    </w:p>
    <w:p w:rsidR="00556536" w:rsidRPr="00D12FEB" w:rsidRDefault="00556536" w:rsidP="00556536">
      <w:pPr>
        <w:jc w:val="center"/>
        <w:rPr>
          <w:color w:val="000000" w:themeColor="text1"/>
        </w:rPr>
      </w:pPr>
      <w:r w:rsidRPr="00D12FEB">
        <w:rPr>
          <w:color w:val="000000" w:themeColor="text1"/>
        </w:rPr>
        <w:t>Članak 1.</w:t>
      </w:r>
    </w:p>
    <w:p w:rsidR="00556536" w:rsidRPr="00D12FEB" w:rsidRDefault="00556536" w:rsidP="00556536">
      <w:pPr>
        <w:jc w:val="center"/>
        <w:rPr>
          <w:color w:val="000000" w:themeColor="text1"/>
        </w:rPr>
      </w:pPr>
    </w:p>
    <w:p w:rsidR="00556536" w:rsidRPr="00D12FEB" w:rsidRDefault="00556536" w:rsidP="00556536">
      <w:pPr>
        <w:ind w:firstLine="708"/>
        <w:jc w:val="both"/>
        <w:rPr>
          <w:color w:val="000000" w:themeColor="text1"/>
        </w:rPr>
      </w:pPr>
      <w:r w:rsidRPr="00D12FEB">
        <w:rPr>
          <w:color w:val="000000" w:themeColor="text1"/>
        </w:rPr>
        <w:t>Ovim Programom utvrđuje se način financiranja javnih potreba u osnovnom školstvu, minimalni kriteriji i mjerila za financiranje decentraliziranih rashoda u osnovnom školstvu neophodnih za realizaciju nastavnih planova i programa te način doznake utvrđenih sredstava osnovnim školama čiji je osnivač Grad Gospić.</w:t>
      </w:r>
    </w:p>
    <w:p w:rsidR="00556536" w:rsidRPr="00D12FEB" w:rsidRDefault="00556536" w:rsidP="00556536">
      <w:pPr>
        <w:rPr>
          <w:rFonts w:ascii="Times New Roman" w:hAnsi="Times New Roman" w:cs="Times New Roman"/>
          <w:color w:val="000000" w:themeColor="text1"/>
          <w:sz w:val="18"/>
        </w:rPr>
      </w:pPr>
    </w:p>
    <w:p w:rsidR="00556536" w:rsidRPr="00905BFA" w:rsidRDefault="00556536" w:rsidP="00556536">
      <w:pPr>
        <w:jc w:val="center"/>
        <w:rPr>
          <w:color w:val="000000" w:themeColor="text1"/>
        </w:rPr>
      </w:pPr>
      <w:r w:rsidRPr="00905BFA">
        <w:rPr>
          <w:color w:val="000000" w:themeColor="text1"/>
        </w:rPr>
        <w:t>Članak 2.</w:t>
      </w:r>
    </w:p>
    <w:p w:rsidR="00556536" w:rsidRPr="00905BFA" w:rsidRDefault="00556536" w:rsidP="00556536">
      <w:pPr>
        <w:jc w:val="center"/>
        <w:rPr>
          <w:color w:val="000000" w:themeColor="text1"/>
        </w:rPr>
      </w:pPr>
    </w:p>
    <w:p w:rsidR="00556536" w:rsidRPr="00905BFA" w:rsidRDefault="00556536" w:rsidP="00556536">
      <w:pPr>
        <w:ind w:firstLine="360"/>
        <w:jc w:val="both"/>
        <w:rPr>
          <w:color w:val="000000" w:themeColor="text1"/>
        </w:rPr>
      </w:pPr>
      <w:r w:rsidRPr="00905BFA">
        <w:rPr>
          <w:color w:val="000000" w:themeColor="text1"/>
        </w:rPr>
        <w:t>U Proračunu Grada Gospića osiguravaju se sredstva potrebna za realizaciju nastavnih planova i programa osnovnoškolskog obrazovanja, kojim se osigurava minimalni financijski standard slijedećih osnovnih škola:</w:t>
      </w:r>
    </w:p>
    <w:p w:rsidR="00556536" w:rsidRPr="00905BFA" w:rsidRDefault="00556536" w:rsidP="00556536">
      <w:pPr>
        <w:ind w:left="360"/>
        <w:jc w:val="both"/>
        <w:rPr>
          <w:color w:val="000000" w:themeColor="text1"/>
        </w:rPr>
      </w:pPr>
      <w:r w:rsidRPr="00905BFA">
        <w:rPr>
          <w:color w:val="000000" w:themeColor="text1"/>
        </w:rPr>
        <w:t>- Osnovna škola dr. Jure Turića (i pripadajuće područne škole),</w:t>
      </w:r>
    </w:p>
    <w:p w:rsidR="00556536" w:rsidRPr="00905BFA" w:rsidRDefault="00E9627A" w:rsidP="00556536">
      <w:pPr>
        <w:ind w:left="360" w:right="-288"/>
        <w:jc w:val="both"/>
        <w:rPr>
          <w:color w:val="000000" w:themeColor="text1"/>
        </w:rPr>
      </w:pPr>
      <w:r>
        <w:rPr>
          <w:color w:val="000000" w:themeColor="text1"/>
        </w:rPr>
        <w:t>- Osnovna škola dr. Ante Starčević</w:t>
      </w:r>
      <w:r w:rsidR="00556536" w:rsidRPr="00905BFA">
        <w:rPr>
          <w:color w:val="000000" w:themeColor="text1"/>
        </w:rPr>
        <w:t xml:space="preserve"> Pazarište Klanac (i pripadajuće područne škole),</w:t>
      </w:r>
    </w:p>
    <w:p w:rsidR="00556536" w:rsidRPr="00905BFA" w:rsidRDefault="00E9627A" w:rsidP="00556536">
      <w:pPr>
        <w:ind w:left="36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color w:val="000000" w:themeColor="text1"/>
        </w:rPr>
        <w:t>- Osnovna škola d</w:t>
      </w:r>
      <w:r w:rsidR="00556536" w:rsidRPr="00905BFA">
        <w:rPr>
          <w:color w:val="000000" w:themeColor="text1"/>
        </w:rPr>
        <w:t>r. Franje Tuđman</w:t>
      </w:r>
      <w:r w:rsidR="00600F1B" w:rsidRPr="00905BFA">
        <w:rPr>
          <w:color w:val="000000" w:themeColor="text1"/>
        </w:rPr>
        <w:t>a</w:t>
      </w:r>
      <w:r w:rsidR="00556536" w:rsidRPr="00905BFA">
        <w:rPr>
          <w:color w:val="000000" w:themeColor="text1"/>
        </w:rPr>
        <w:t xml:space="preserve"> Lički Osik (i pripadajuće područne škole).</w:t>
      </w:r>
    </w:p>
    <w:p w:rsidR="00556536" w:rsidRPr="00905BFA" w:rsidRDefault="00556536" w:rsidP="00556536">
      <w:pPr>
        <w:jc w:val="both"/>
        <w:rPr>
          <w:color w:val="000000" w:themeColor="text1"/>
        </w:rPr>
      </w:pPr>
    </w:p>
    <w:p w:rsidR="00556536" w:rsidRPr="008A5737" w:rsidRDefault="00556536" w:rsidP="00556536">
      <w:pPr>
        <w:jc w:val="both"/>
        <w:rPr>
          <w:color w:val="FF0000"/>
        </w:rPr>
      </w:pPr>
    </w:p>
    <w:p w:rsidR="00556536" w:rsidRPr="00905BFA" w:rsidRDefault="00556536" w:rsidP="00556536">
      <w:pPr>
        <w:jc w:val="both"/>
        <w:rPr>
          <w:b/>
          <w:color w:val="000000" w:themeColor="text1"/>
        </w:rPr>
      </w:pPr>
      <w:r w:rsidRPr="008A5737">
        <w:rPr>
          <w:b/>
          <w:color w:val="FF0000"/>
        </w:rPr>
        <w:t xml:space="preserve">      </w:t>
      </w:r>
      <w:r w:rsidRPr="00905BFA">
        <w:rPr>
          <w:b/>
          <w:color w:val="000000" w:themeColor="text1"/>
        </w:rPr>
        <w:t>1. 2.) PLANIRANJE TROŠKOVA, KRITERIJI, MJERILA</w:t>
      </w:r>
    </w:p>
    <w:p w:rsidR="00556536" w:rsidRPr="00905BFA" w:rsidRDefault="00556536" w:rsidP="00556536">
      <w:pPr>
        <w:rPr>
          <w:color w:val="000000" w:themeColor="text1"/>
        </w:rPr>
      </w:pPr>
    </w:p>
    <w:p w:rsidR="00556536" w:rsidRPr="00905BFA" w:rsidRDefault="00556536" w:rsidP="00556536">
      <w:pPr>
        <w:jc w:val="center"/>
        <w:rPr>
          <w:color w:val="000000" w:themeColor="text1"/>
        </w:rPr>
      </w:pPr>
      <w:r w:rsidRPr="00905BFA">
        <w:rPr>
          <w:color w:val="000000" w:themeColor="text1"/>
        </w:rPr>
        <w:t>Članak 3.</w:t>
      </w:r>
    </w:p>
    <w:p w:rsidR="00556536" w:rsidRPr="008A5737" w:rsidRDefault="00556536" w:rsidP="00556536">
      <w:pPr>
        <w:jc w:val="center"/>
        <w:rPr>
          <w:color w:val="FF0000"/>
        </w:rPr>
      </w:pPr>
    </w:p>
    <w:p w:rsidR="00556536" w:rsidRPr="00037641" w:rsidRDefault="00556536" w:rsidP="00556536">
      <w:pPr>
        <w:ind w:firstLine="708"/>
        <w:jc w:val="both"/>
        <w:rPr>
          <w:color w:val="000000" w:themeColor="text1"/>
        </w:rPr>
      </w:pPr>
      <w:r w:rsidRPr="00037641">
        <w:rPr>
          <w:color w:val="000000" w:themeColor="text1"/>
        </w:rPr>
        <w:t xml:space="preserve">Za osiguravanje minimalnog financijskog standarda osnovnih škola osiguravaju se sredstva u Proračunu Grada Gospića u ukupnom iznosu od </w:t>
      </w:r>
      <w:r w:rsidR="00E34EE7" w:rsidRPr="00037641">
        <w:rPr>
          <w:b/>
          <w:color w:val="000000" w:themeColor="text1"/>
        </w:rPr>
        <w:t>3.</w:t>
      </w:r>
      <w:r w:rsidR="00037641" w:rsidRPr="00037641">
        <w:rPr>
          <w:b/>
          <w:color w:val="000000" w:themeColor="text1"/>
        </w:rPr>
        <w:t>822.341</w:t>
      </w:r>
      <w:r w:rsidR="00E277D7" w:rsidRPr="00037641">
        <w:rPr>
          <w:b/>
          <w:color w:val="000000" w:themeColor="text1"/>
        </w:rPr>
        <w:t>,00</w:t>
      </w:r>
      <w:r w:rsidRPr="00037641">
        <w:rPr>
          <w:color w:val="000000" w:themeColor="text1"/>
        </w:rPr>
        <w:t xml:space="preserve"> kuna za slijedeće troškove:</w:t>
      </w:r>
    </w:p>
    <w:p w:rsidR="00556536" w:rsidRPr="00037641" w:rsidRDefault="00556536" w:rsidP="00556536">
      <w:pPr>
        <w:jc w:val="both"/>
        <w:rPr>
          <w:color w:val="000000" w:themeColor="text1"/>
        </w:rPr>
      </w:pPr>
    </w:p>
    <w:p w:rsidR="00556536" w:rsidRPr="00037641" w:rsidRDefault="00556536" w:rsidP="00556536">
      <w:pPr>
        <w:pStyle w:val="Tijeloteksta"/>
        <w:ind w:right="-334"/>
        <w:rPr>
          <w:rFonts w:ascii="Tahoma" w:hAnsi="Tahoma" w:cs="Tahoma"/>
          <w:color w:val="000000" w:themeColor="text1"/>
        </w:rPr>
      </w:pPr>
      <w:r w:rsidRPr="00037641">
        <w:rPr>
          <w:rFonts w:ascii="Tahoma" w:hAnsi="Tahoma" w:cs="Tahoma"/>
          <w:color w:val="000000" w:themeColor="text1"/>
        </w:rPr>
        <w:t xml:space="preserve">A) TEKUĆI TROŠKOVI (skupina 32 i 34 prema ekonomskoj klasifikaciji)  osigurana sredstva u iznosu od </w:t>
      </w:r>
      <w:r w:rsidR="00037641" w:rsidRPr="00037641">
        <w:rPr>
          <w:rFonts w:ascii="Tahoma" w:hAnsi="Tahoma" w:cs="Tahoma"/>
          <w:b/>
          <w:color w:val="000000" w:themeColor="text1"/>
        </w:rPr>
        <w:t>3.391.904</w:t>
      </w:r>
      <w:r w:rsidR="00E66465" w:rsidRPr="00037641">
        <w:rPr>
          <w:rFonts w:ascii="Tahoma" w:hAnsi="Tahoma" w:cs="Tahoma"/>
          <w:b/>
          <w:color w:val="000000" w:themeColor="text1"/>
        </w:rPr>
        <w:t>,00</w:t>
      </w:r>
      <w:r w:rsidRPr="00037641">
        <w:rPr>
          <w:rFonts w:ascii="Tahoma" w:hAnsi="Tahoma" w:cs="Tahoma"/>
          <w:b/>
          <w:color w:val="000000" w:themeColor="text1"/>
        </w:rPr>
        <w:t xml:space="preserve"> </w:t>
      </w:r>
      <w:r w:rsidRPr="00037641">
        <w:rPr>
          <w:rFonts w:ascii="Tahoma" w:hAnsi="Tahoma" w:cs="Tahoma"/>
          <w:color w:val="000000" w:themeColor="text1"/>
        </w:rPr>
        <w:t xml:space="preserve"> kuna</w:t>
      </w:r>
      <w:r w:rsidR="00B80041" w:rsidRPr="00037641">
        <w:rPr>
          <w:rFonts w:ascii="Tahoma" w:hAnsi="Tahoma" w:cs="Tahoma"/>
          <w:color w:val="000000" w:themeColor="text1"/>
        </w:rPr>
        <w:t xml:space="preserve"> za rashode:</w:t>
      </w:r>
    </w:p>
    <w:p w:rsidR="00556536" w:rsidRPr="00037641" w:rsidRDefault="00556536" w:rsidP="00556536">
      <w:pPr>
        <w:numPr>
          <w:ilvl w:val="0"/>
          <w:numId w:val="2"/>
        </w:numPr>
        <w:jc w:val="both"/>
        <w:rPr>
          <w:color w:val="000000" w:themeColor="text1"/>
        </w:rPr>
      </w:pPr>
      <w:r w:rsidRPr="00037641">
        <w:rPr>
          <w:color w:val="000000" w:themeColor="text1"/>
        </w:rPr>
        <w:t>opći troškovi</w:t>
      </w:r>
      <w:r w:rsidR="000F6211" w:rsidRPr="00037641">
        <w:rPr>
          <w:color w:val="000000" w:themeColor="text1"/>
        </w:rPr>
        <w:t>,</w:t>
      </w:r>
    </w:p>
    <w:p w:rsidR="00556536" w:rsidRPr="00037641" w:rsidRDefault="00556536" w:rsidP="00556536">
      <w:pPr>
        <w:numPr>
          <w:ilvl w:val="0"/>
          <w:numId w:val="2"/>
        </w:numPr>
        <w:jc w:val="both"/>
        <w:rPr>
          <w:color w:val="000000" w:themeColor="text1"/>
        </w:rPr>
      </w:pPr>
      <w:r w:rsidRPr="00037641">
        <w:rPr>
          <w:color w:val="000000" w:themeColor="text1"/>
        </w:rPr>
        <w:t>energenti</w:t>
      </w:r>
      <w:r w:rsidR="000F6211" w:rsidRPr="00037641">
        <w:rPr>
          <w:color w:val="000000" w:themeColor="text1"/>
        </w:rPr>
        <w:t>,</w:t>
      </w:r>
    </w:p>
    <w:p w:rsidR="00556536" w:rsidRPr="00037641" w:rsidRDefault="00556536" w:rsidP="00556536">
      <w:pPr>
        <w:numPr>
          <w:ilvl w:val="0"/>
          <w:numId w:val="2"/>
        </w:numPr>
        <w:jc w:val="both"/>
        <w:rPr>
          <w:color w:val="000000" w:themeColor="text1"/>
        </w:rPr>
      </w:pPr>
      <w:r w:rsidRPr="00037641">
        <w:rPr>
          <w:color w:val="000000" w:themeColor="text1"/>
        </w:rPr>
        <w:t>pedagoška dokumentacija</w:t>
      </w:r>
      <w:r w:rsidR="000F6211" w:rsidRPr="00037641">
        <w:rPr>
          <w:color w:val="000000" w:themeColor="text1"/>
        </w:rPr>
        <w:t>,</w:t>
      </w:r>
    </w:p>
    <w:p w:rsidR="00556536" w:rsidRPr="00037641" w:rsidRDefault="00556536" w:rsidP="00556536">
      <w:pPr>
        <w:numPr>
          <w:ilvl w:val="0"/>
          <w:numId w:val="2"/>
        </w:numPr>
        <w:jc w:val="both"/>
        <w:rPr>
          <w:color w:val="000000" w:themeColor="text1"/>
        </w:rPr>
      </w:pPr>
      <w:r w:rsidRPr="00037641">
        <w:rPr>
          <w:color w:val="000000" w:themeColor="text1"/>
        </w:rPr>
        <w:lastRenderedPageBreak/>
        <w:t>prijevoz učenika</w:t>
      </w:r>
      <w:r w:rsidR="000F6211" w:rsidRPr="00037641">
        <w:rPr>
          <w:color w:val="000000" w:themeColor="text1"/>
        </w:rPr>
        <w:t>,</w:t>
      </w:r>
    </w:p>
    <w:p w:rsidR="00556536" w:rsidRPr="00037641" w:rsidRDefault="00556536" w:rsidP="00556536">
      <w:pPr>
        <w:numPr>
          <w:ilvl w:val="0"/>
          <w:numId w:val="2"/>
        </w:numPr>
        <w:jc w:val="both"/>
        <w:rPr>
          <w:color w:val="000000" w:themeColor="text1"/>
        </w:rPr>
      </w:pPr>
      <w:r w:rsidRPr="00037641">
        <w:rPr>
          <w:color w:val="000000" w:themeColor="text1"/>
        </w:rPr>
        <w:t>liječnički pregled</w:t>
      </w:r>
      <w:r w:rsidR="000F6211" w:rsidRPr="00037641">
        <w:rPr>
          <w:color w:val="000000" w:themeColor="text1"/>
        </w:rPr>
        <w:t>,</w:t>
      </w:r>
    </w:p>
    <w:p w:rsidR="00556536" w:rsidRPr="00037641" w:rsidRDefault="00556536" w:rsidP="00556536">
      <w:pPr>
        <w:numPr>
          <w:ilvl w:val="0"/>
          <w:numId w:val="2"/>
        </w:numPr>
        <w:jc w:val="both"/>
        <w:rPr>
          <w:color w:val="000000" w:themeColor="text1"/>
        </w:rPr>
      </w:pPr>
      <w:r w:rsidRPr="00037641">
        <w:rPr>
          <w:color w:val="000000" w:themeColor="text1"/>
        </w:rPr>
        <w:t>ostali troškovi</w:t>
      </w:r>
      <w:r w:rsidR="000F6211" w:rsidRPr="00037641">
        <w:rPr>
          <w:color w:val="000000" w:themeColor="text1"/>
        </w:rPr>
        <w:t>.</w:t>
      </w:r>
    </w:p>
    <w:p w:rsidR="00556536" w:rsidRPr="00037641" w:rsidRDefault="00556536" w:rsidP="004E09DF">
      <w:pPr>
        <w:ind w:firstLine="708"/>
        <w:jc w:val="both"/>
        <w:rPr>
          <w:color w:val="000000" w:themeColor="text1"/>
        </w:rPr>
      </w:pPr>
      <w:r w:rsidRPr="00037641">
        <w:rPr>
          <w:color w:val="000000" w:themeColor="text1"/>
        </w:rPr>
        <w:t>B) KAPIT</w:t>
      </w:r>
      <w:r w:rsidR="004E09DF" w:rsidRPr="00037641">
        <w:rPr>
          <w:color w:val="000000" w:themeColor="text1"/>
        </w:rPr>
        <w:t xml:space="preserve">ALNI TROŠKOVI - </w:t>
      </w:r>
      <w:r w:rsidRPr="00037641">
        <w:rPr>
          <w:color w:val="000000" w:themeColor="text1"/>
        </w:rPr>
        <w:t xml:space="preserve">osigurana sredstva u iznosu od  </w:t>
      </w:r>
      <w:r w:rsidR="00037641" w:rsidRPr="00037641">
        <w:rPr>
          <w:b/>
          <w:color w:val="000000" w:themeColor="text1"/>
        </w:rPr>
        <w:t>430.437</w:t>
      </w:r>
      <w:r w:rsidR="00E66465" w:rsidRPr="00037641">
        <w:rPr>
          <w:b/>
          <w:color w:val="000000" w:themeColor="text1"/>
        </w:rPr>
        <w:t>,00</w:t>
      </w:r>
      <w:r w:rsidRPr="00037641">
        <w:rPr>
          <w:color w:val="000000" w:themeColor="text1"/>
        </w:rPr>
        <w:t xml:space="preserve"> kuna</w:t>
      </w:r>
      <w:r w:rsidR="004E09DF" w:rsidRPr="00037641">
        <w:rPr>
          <w:color w:val="000000" w:themeColor="text1"/>
        </w:rPr>
        <w:t xml:space="preserve"> odnose se na rashode</w:t>
      </w:r>
      <w:r w:rsidRPr="00037641">
        <w:rPr>
          <w:color w:val="000000" w:themeColor="text1"/>
        </w:rPr>
        <w:t xml:space="preserve"> za nabavu proizvedene dugotrajne imovine i dodatna ulaganja na nefinancijskoj</w:t>
      </w:r>
      <w:r w:rsidR="00D232F1" w:rsidRPr="00037641">
        <w:rPr>
          <w:color w:val="000000" w:themeColor="text1"/>
        </w:rPr>
        <w:t xml:space="preserve"> imovini (skupina 42 i 45).</w:t>
      </w:r>
    </w:p>
    <w:p w:rsidR="00556536" w:rsidRPr="00037641" w:rsidRDefault="00556536" w:rsidP="00556536">
      <w:pPr>
        <w:jc w:val="center"/>
        <w:rPr>
          <w:color w:val="000000" w:themeColor="text1"/>
        </w:rPr>
      </w:pPr>
    </w:p>
    <w:p w:rsidR="00556536" w:rsidRPr="008A5737" w:rsidRDefault="00556536" w:rsidP="00556536">
      <w:pPr>
        <w:jc w:val="both"/>
        <w:rPr>
          <w:color w:val="FF0000"/>
        </w:rPr>
      </w:pPr>
    </w:p>
    <w:p w:rsidR="00556536" w:rsidRPr="00905BFA" w:rsidRDefault="00556536" w:rsidP="00556536">
      <w:pPr>
        <w:pStyle w:val="Naslov2"/>
        <w:numPr>
          <w:ilvl w:val="1"/>
          <w:numId w:val="2"/>
        </w:numPr>
        <w:tabs>
          <w:tab w:val="num" w:pos="900"/>
        </w:tabs>
        <w:ind w:left="1080" w:hanging="540"/>
        <w:rPr>
          <w:rFonts w:ascii="Tahoma" w:hAnsi="Tahoma" w:cs="Tahoma"/>
          <w:color w:val="000000" w:themeColor="text1"/>
        </w:rPr>
      </w:pPr>
      <w:r w:rsidRPr="00905BFA">
        <w:rPr>
          <w:rFonts w:ascii="Tahoma" w:hAnsi="Tahoma" w:cs="Tahoma"/>
          <w:color w:val="000000" w:themeColor="text1"/>
        </w:rPr>
        <w:t>3.) TEKUĆI TROŠKOVI</w:t>
      </w:r>
    </w:p>
    <w:p w:rsidR="00556536" w:rsidRPr="00905BFA" w:rsidRDefault="00556536" w:rsidP="00556536">
      <w:pPr>
        <w:rPr>
          <w:color w:val="000000" w:themeColor="text1"/>
        </w:rPr>
      </w:pPr>
    </w:p>
    <w:p w:rsidR="00556536" w:rsidRPr="00905BFA" w:rsidRDefault="00556536" w:rsidP="00556536">
      <w:pPr>
        <w:jc w:val="center"/>
        <w:rPr>
          <w:color w:val="000000" w:themeColor="text1"/>
        </w:rPr>
      </w:pPr>
      <w:r w:rsidRPr="00905BFA">
        <w:rPr>
          <w:color w:val="000000" w:themeColor="text1"/>
        </w:rPr>
        <w:t>Članak 4.</w:t>
      </w:r>
    </w:p>
    <w:p w:rsidR="00556536" w:rsidRPr="00905BFA" w:rsidRDefault="00556536" w:rsidP="00556536">
      <w:pPr>
        <w:jc w:val="center"/>
        <w:rPr>
          <w:color w:val="000000" w:themeColor="text1"/>
        </w:rPr>
      </w:pPr>
    </w:p>
    <w:p w:rsidR="00556536" w:rsidRPr="00905BFA" w:rsidRDefault="00556536" w:rsidP="00556536">
      <w:pPr>
        <w:ind w:firstLine="360"/>
        <w:jc w:val="both"/>
        <w:rPr>
          <w:color w:val="000000" w:themeColor="text1"/>
        </w:rPr>
      </w:pPr>
      <w:r w:rsidRPr="00905BFA">
        <w:rPr>
          <w:color w:val="000000" w:themeColor="text1"/>
        </w:rPr>
        <w:t>Opći troškovi škole obuhvaćaju (prema ekonomskoj klasifikaciji):</w:t>
      </w:r>
    </w:p>
    <w:p w:rsidR="00556536" w:rsidRPr="00905BFA" w:rsidRDefault="00556536" w:rsidP="00556536">
      <w:pPr>
        <w:numPr>
          <w:ilvl w:val="0"/>
          <w:numId w:val="2"/>
        </w:numPr>
        <w:jc w:val="both"/>
        <w:rPr>
          <w:color w:val="000000" w:themeColor="text1"/>
        </w:rPr>
      </w:pPr>
      <w:r w:rsidRPr="00905BFA">
        <w:rPr>
          <w:color w:val="000000" w:themeColor="text1"/>
        </w:rPr>
        <w:t>3211 Službena putovanja</w:t>
      </w:r>
      <w:r w:rsidR="005C4633">
        <w:rPr>
          <w:color w:val="000000" w:themeColor="text1"/>
        </w:rPr>
        <w:t>,</w:t>
      </w:r>
    </w:p>
    <w:p w:rsidR="00556536" w:rsidRPr="00905BFA" w:rsidRDefault="00556536" w:rsidP="00556536">
      <w:pPr>
        <w:numPr>
          <w:ilvl w:val="0"/>
          <w:numId w:val="2"/>
        </w:numPr>
        <w:jc w:val="both"/>
        <w:rPr>
          <w:color w:val="000000" w:themeColor="text1"/>
        </w:rPr>
      </w:pPr>
      <w:r w:rsidRPr="00905BFA">
        <w:rPr>
          <w:color w:val="000000" w:themeColor="text1"/>
        </w:rPr>
        <w:t>3213 Stručno usavršavanje zaposlenika</w:t>
      </w:r>
      <w:r w:rsidR="005C4633">
        <w:rPr>
          <w:color w:val="000000" w:themeColor="text1"/>
        </w:rPr>
        <w:t>,</w:t>
      </w:r>
    </w:p>
    <w:p w:rsidR="00556536" w:rsidRPr="00905BFA" w:rsidRDefault="00556536" w:rsidP="00556536">
      <w:pPr>
        <w:numPr>
          <w:ilvl w:val="0"/>
          <w:numId w:val="2"/>
        </w:numPr>
        <w:jc w:val="both"/>
        <w:rPr>
          <w:color w:val="000000" w:themeColor="text1"/>
        </w:rPr>
      </w:pPr>
      <w:r w:rsidRPr="00905BFA">
        <w:rPr>
          <w:color w:val="000000" w:themeColor="text1"/>
        </w:rPr>
        <w:t>3221 Uredski materijal i ostali materijalni rashodi</w:t>
      </w:r>
      <w:r w:rsidR="005C4633">
        <w:rPr>
          <w:color w:val="000000" w:themeColor="text1"/>
        </w:rPr>
        <w:t>,</w:t>
      </w:r>
    </w:p>
    <w:p w:rsidR="00556536" w:rsidRPr="00905BFA" w:rsidRDefault="00556536" w:rsidP="00556536">
      <w:pPr>
        <w:numPr>
          <w:ilvl w:val="0"/>
          <w:numId w:val="2"/>
        </w:numPr>
        <w:jc w:val="both"/>
        <w:rPr>
          <w:color w:val="000000" w:themeColor="text1"/>
        </w:rPr>
      </w:pPr>
      <w:r w:rsidRPr="00905BFA">
        <w:rPr>
          <w:color w:val="000000" w:themeColor="text1"/>
        </w:rPr>
        <w:t>3233 Usluge promidžbe i informiranja</w:t>
      </w:r>
      <w:r w:rsidR="005C4633">
        <w:rPr>
          <w:color w:val="000000" w:themeColor="text1"/>
        </w:rPr>
        <w:t>,</w:t>
      </w:r>
    </w:p>
    <w:p w:rsidR="00556536" w:rsidRPr="00905BFA" w:rsidRDefault="00556536" w:rsidP="00556536">
      <w:pPr>
        <w:numPr>
          <w:ilvl w:val="0"/>
          <w:numId w:val="2"/>
        </w:numPr>
        <w:jc w:val="both"/>
        <w:rPr>
          <w:color w:val="000000" w:themeColor="text1"/>
        </w:rPr>
      </w:pPr>
      <w:r w:rsidRPr="00905BFA">
        <w:rPr>
          <w:color w:val="000000" w:themeColor="text1"/>
        </w:rPr>
        <w:t>3235 Zakupnine i najamnine</w:t>
      </w:r>
      <w:r w:rsidR="005C4633">
        <w:rPr>
          <w:color w:val="000000" w:themeColor="text1"/>
        </w:rPr>
        <w:t>,</w:t>
      </w:r>
    </w:p>
    <w:p w:rsidR="00556536" w:rsidRPr="00905BFA" w:rsidRDefault="00556536" w:rsidP="00556536">
      <w:pPr>
        <w:numPr>
          <w:ilvl w:val="0"/>
          <w:numId w:val="2"/>
        </w:numPr>
        <w:jc w:val="both"/>
        <w:rPr>
          <w:color w:val="000000" w:themeColor="text1"/>
        </w:rPr>
      </w:pPr>
      <w:r w:rsidRPr="00905BFA">
        <w:rPr>
          <w:color w:val="000000" w:themeColor="text1"/>
        </w:rPr>
        <w:t>3237 Intelektualne i osobne usluge</w:t>
      </w:r>
      <w:r w:rsidR="005C4633">
        <w:rPr>
          <w:color w:val="000000" w:themeColor="text1"/>
        </w:rPr>
        <w:t>,</w:t>
      </w:r>
    </w:p>
    <w:p w:rsidR="00556536" w:rsidRPr="00905BFA" w:rsidRDefault="00556536" w:rsidP="00556536">
      <w:pPr>
        <w:numPr>
          <w:ilvl w:val="0"/>
          <w:numId w:val="2"/>
        </w:numPr>
        <w:jc w:val="both"/>
        <w:rPr>
          <w:color w:val="000000" w:themeColor="text1"/>
        </w:rPr>
      </w:pPr>
      <w:r w:rsidRPr="00905BFA">
        <w:rPr>
          <w:color w:val="000000" w:themeColor="text1"/>
        </w:rPr>
        <w:t>3238 Računalne usluge</w:t>
      </w:r>
      <w:r w:rsidR="005C4633">
        <w:rPr>
          <w:color w:val="000000" w:themeColor="text1"/>
        </w:rPr>
        <w:t>,</w:t>
      </w:r>
    </w:p>
    <w:p w:rsidR="00556536" w:rsidRPr="00905BFA" w:rsidRDefault="00556536" w:rsidP="00556536">
      <w:pPr>
        <w:numPr>
          <w:ilvl w:val="0"/>
          <w:numId w:val="2"/>
        </w:numPr>
        <w:jc w:val="both"/>
        <w:rPr>
          <w:color w:val="000000" w:themeColor="text1"/>
        </w:rPr>
      </w:pPr>
      <w:r w:rsidRPr="00905BFA">
        <w:rPr>
          <w:color w:val="000000" w:themeColor="text1"/>
        </w:rPr>
        <w:t>3239 Ostale usluge</w:t>
      </w:r>
      <w:r w:rsidR="005C4633">
        <w:rPr>
          <w:color w:val="000000" w:themeColor="text1"/>
        </w:rPr>
        <w:t>,</w:t>
      </w:r>
    </w:p>
    <w:p w:rsidR="00556536" w:rsidRPr="00905BFA" w:rsidRDefault="00556536" w:rsidP="00556536">
      <w:pPr>
        <w:numPr>
          <w:ilvl w:val="0"/>
          <w:numId w:val="2"/>
        </w:numPr>
        <w:jc w:val="both"/>
        <w:rPr>
          <w:color w:val="000000" w:themeColor="text1"/>
        </w:rPr>
      </w:pPr>
      <w:r w:rsidRPr="00905BFA">
        <w:rPr>
          <w:color w:val="000000" w:themeColor="text1"/>
        </w:rPr>
        <w:t>3292 Premije osiguranja</w:t>
      </w:r>
      <w:r w:rsidR="005C4633">
        <w:rPr>
          <w:color w:val="000000" w:themeColor="text1"/>
        </w:rPr>
        <w:t>,</w:t>
      </w:r>
    </w:p>
    <w:p w:rsidR="00556536" w:rsidRPr="00905BFA" w:rsidRDefault="00556536" w:rsidP="00556536">
      <w:pPr>
        <w:numPr>
          <w:ilvl w:val="0"/>
          <w:numId w:val="2"/>
        </w:numPr>
        <w:jc w:val="both"/>
        <w:rPr>
          <w:color w:val="000000" w:themeColor="text1"/>
        </w:rPr>
      </w:pPr>
      <w:r w:rsidRPr="00905BFA">
        <w:rPr>
          <w:color w:val="000000" w:themeColor="text1"/>
        </w:rPr>
        <w:t>3294 Članarine</w:t>
      </w:r>
      <w:r w:rsidR="005C4633">
        <w:rPr>
          <w:color w:val="000000" w:themeColor="text1"/>
        </w:rPr>
        <w:t>,</w:t>
      </w:r>
    </w:p>
    <w:p w:rsidR="00556536" w:rsidRPr="00905BFA" w:rsidRDefault="00556536" w:rsidP="00556536">
      <w:pPr>
        <w:numPr>
          <w:ilvl w:val="0"/>
          <w:numId w:val="2"/>
        </w:numPr>
        <w:jc w:val="both"/>
        <w:rPr>
          <w:color w:val="000000" w:themeColor="text1"/>
        </w:rPr>
      </w:pPr>
      <w:r w:rsidRPr="00905BFA">
        <w:rPr>
          <w:color w:val="000000" w:themeColor="text1"/>
        </w:rPr>
        <w:t>3299 Ostali</w:t>
      </w:r>
      <w:r w:rsidR="005C4633">
        <w:rPr>
          <w:color w:val="000000" w:themeColor="text1"/>
        </w:rPr>
        <w:t xml:space="preserve"> nespomenuti rashodi poslovanja,</w:t>
      </w:r>
    </w:p>
    <w:p w:rsidR="00556536" w:rsidRPr="00905BFA" w:rsidRDefault="00556536" w:rsidP="00556536">
      <w:pPr>
        <w:numPr>
          <w:ilvl w:val="0"/>
          <w:numId w:val="2"/>
        </w:numPr>
        <w:jc w:val="both"/>
        <w:rPr>
          <w:color w:val="000000" w:themeColor="text1"/>
        </w:rPr>
      </w:pPr>
      <w:r w:rsidRPr="00905BFA">
        <w:rPr>
          <w:color w:val="000000" w:themeColor="text1"/>
        </w:rPr>
        <w:t>3431 Bankarske usluge i usluge platnog prometa</w:t>
      </w:r>
      <w:r w:rsidR="005C4633">
        <w:rPr>
          <w:color w:val="000000" w:themeColor="text1"/>
        </w:rPr>
        <w:t>,</w:t>
      </w:r>
    </w:p>
    <w:p w:rsidR="00556536" w:rsidRPr="00905BFA" w:rsidRDefault="00556536" w:rsidP="00556536">
      <w:pPr>
        <w:numPr>
          <w:ilvl w:val="0"/>
          <w:numId w:val="2"/>
        </w:numPr>
        <w:jc w:val="both"/>
        <w:rPr>
          <w:color w:val="000000" w:themeColor="text1"/>
        </w:rPr>
      </w:pPr>
      <w:r w:rsidRPr="00905BFA">
        <w:rPr>
          <w:color w:val="000000" w:themeColor="text1"/>
        </w:rPr>
        <w:t>3434 Ostali nespomenuti financijski rashodi</w:t>
      </w:r>
      <w:r w:rsidR="005C4633">
        <w:rPr>
          <w:color w:val="000000" w:themeColor="text1"/>
        </w:rPr>
        <w:t>,</w:t>
      </w:r>
    </w:p>
    <w:p w:rsidR="00B668F5" w:rsidRPr="00905BFA" w:rsidRDefault="00B668F5" w:rsidP="00B668F5">
      <w:pPr>
        <w:pStyle w:val="Odlomakpopisa"/>
        <w:numPr>
          <w:ilvl w:val="0"/>
          <w:numId w:val="5"/>
        </w:numPr>
        <w:ind w:right="26"/>
        <w:rPr>
          <w:color w:val="000000" w:themeColor="text1"/>
        </w:rPr>
      </w:pPr>
      <w:r w:rsidRPr="00905BFA">
        <w:rPr>
          <w:color w:val="000000" w:themeColor="text1"/>
        </w:rPr>
        <w:t xml:space="preserve">   3224  Materijal i dijelovi za tekuće i investicijsko održavanje</w:t>
      </w:r>
      <w:r w:rsidR="005C4633">
        <w:rPr>
          <w:color w:val="000000" w:themeColor="text1"/>
        </w:rPr>
        <w:t>,</w:t>
      </w:r>
    </w:p>
    <w:p w:rsidR="00B668F5" w:rsidRPr="00905BFA" w:rsidRDefault="00B668F5" w:rsidP="00B668F5">
      <w:pPr>
        <w:pStyle w:val="Odlomakpopisa"/>
        <w:numPr>
          <w:ilvl w:val="0"/>
          <w:numId w:val="5"/>
        </w:numPr>
        <w:ind w:right="26"/>
        <w:rPr>
          <w:color w:val="000000" w:themeColor="text1"/>
        </w:rPr>
      </w:pPr>
      <w:r w:rsidRPr="00905BFA">
        <w:rPr>
          <w:color w:val="000000" w:themeColor="text1"/>
        </w:rPr>
        <w:t xml:space="preserve">   3232 Usluge tekućeg i investicijskog održavanja</w:t>
      </w:r>
      <w:r w:rsidR="00D232F1" w:rsidRPr="00905BFA">
        <w:rPr>
          <w:color w:val="000000" w:themeColor="text1"/>
        </w:rPr>
        <w:t>.</w:t>
      </w:r>
    </w:p>
    <w:p w:rsidR="00556536" w:rsidRPr="00905BFA" w:rsidRDefault="00556536" w:rsidP="00556536">
      <w:pPr>
        <w:pStyle w:val="Tijeloteksta"/>
        <w:rPr>
          <w:rFonts w:ascii="Tahoma" w:hAnsi="Tahoma" w:cs="Tahoma"/>
          <w:color w:val="000000" w:themeColor="text1"/>
        </w:rPr>
      </w:pPr>
    </w:p>
    <w:p w:rsidR="00556536" w:rsidRPr="000777E4" w:rsidRDefault="00556536" w:rsidP="00556536">
      <w:pPr>
        <w:jc w:val="center"/>
      </w:pPr>
      <w:r w:rsidRPr="000777E4">
        <w:t>Članak 5.</w:t>
      </w:r>
    </w:p>
    <w:p w:rsidR="00556536" w:rsidRPr="000777E4" w:rsidRDefault="00556536" w:rsidP="00556536">
      <w:pPr>
        <w:jc w:val="center"/>
      </w:pPr>
    </w:p>
    <w:p w:rsidR="00556536" w:rsidRPr="000777E4" w:rsidRDefault="00556536" w:rsidP="00556536">
      <w:pPr>
        <w:ind w:firstLine="708"/>
        <w:jc w:val="both"/>
      </w:pPr>
      <w:r w:rsidRPr="000777E4">
        <w:t>Ostali tekući troškovi škole su troškovi koji nastaju redovitim funkcioniranjem škole i financiraju se prema kriteriju stvarnog rashoda. Sredstva za ove troškove doznačuju se školama početkom mjeseca za protekli mjesec.</w:t>
      </w:r>
    </w:p>
    <w:p w:rsidR="00556536" w:rsidRPr="000777E4" w:rsidRDefault="00556536" w:rsidP="00556536">
      <w:pPr>
        <w:jc w:val="both"/>
      </w:pPr>
    </w:p>
    <w:p w:rsidR="00556536" w:rsidRPr="000777E4" w:rsidRDefault="00556536" w:rsidP="00556536">
      <w:pPr>
        <w:jc w:val="both"/>
      </w:pPr>
    </w:p>
    <w:p w:rsidR="00556536" w:rsidRPr="000777E4" w:rsidRDefault="00556536" w:rsidP="00556536">
      <w:pPr>
        <w:pStyle w:val="Naslov6"/>
        <w:rPr>
          <w:rFonts w:ascii="Tahoma" w:hAnsi="Tahoma" w:cs="Tahoma"/>
          <w:b w:val="0"/>
          <w:bCs w:val="0"/>
        </w:rPr>
      </w:pPr>
    </w:p>
    <w:p w:rsidR="00556536" w:rsidRPr="000777E4" w:rsidRDefault="00556536" w:rsidP="00556536">
      <w:pPr>
        <w:pStyle w:val="Naslov6"/>
        <w:numPr>
          <w:ilvl w:val="0"/>
          <w:numId w:val="3"/>
        </w:numPr>
        <w:rPr>
          <w:rFonts w:ascii="Tahoma" w:hAnsi="Tahoma" w:cs="Tahoma"/>
        </w:rPr>
      </w:pPr>
      <w:r w:rsidRPr="000777E4">
        <w:rPr>
          <w:rFonts w:ascii="Tahoma" w:hAnsi="Tahoma" w:cs="Tahoma"/>
        </w:rPr>
        <w:t>4.) KAPITALNI  TROŠKOVI</w:t>
      </w:r>
    </w:p>
    <w:p w:rsidR="00556536" w:rsidRPr="008A5737" w:rsidRDefault="00556536" w:rsidP="00556536">
      <w:pPr>
        <w:ind w:right="-1414"/>
        <w:jc w:val="both"/>
        <w:rPr>
          <w:color w:val="FF0000"/>
        </w:rPr>
      </w:pPr>
    </w:p>
    <w:p w:rsidR="00556536" w:rsidRPr="00081B7C" w:rsidRDefault="00556536" w:rsidP="00556536">
      <w:pPr>
        <w:ind w:right="26"/>
        <w:jc w:val="center"/>
        <w:rPr>
          <w:color w:val="000000" w:themeColor="text1"/>
        </w:rPr>
      </w:pPr>
      <w:r w:rsidRPr="00081B7C">
        <w:rPr>
          <w:color w:val="000000" w:themeColor="text1"/>
        </w:rPr>
        <w:t>Članak 6.</w:t>
      </w:r>
    </w:p>
    <w:p w:rsidR="00556536" w:rsidRPr="00081B7C" w:rsidRDefault="00556536" w:rsidP="00556536">
      <w:pPr>
        <w:ind w:right="-1414"/>
        <w:jc w:val="both"/>
        <w:rPr>
          <w:color w:val="000000" w:themeColor="text1"/>
        </w:rPr>
      </w:pPr>
    </w:p>
    <w:p w:rsidR="00556536" w:rsidRPr="00081B7C" w:rsidRDefault="00556536" w:rsidP="00556536">
      <w:pPr>
        <w:ind w:right="-334"/>
        <w:jc w:val="both"/>
        <w:rPr>
          <w:color w:val="000000" w:themeColor="text1"/>
        </w:rPr>
      </w:pPr>
      <w:r w:rsidRPr="00081B7C">
        <w:rPr>
          <w:color w:val="000000" w:themeColor="text1"/>
        </w:rPr>
        <w:tab/>
        <w:t xml:space="preserve">Gradski upravni odjel za samoupravu i upravu (u </w:t>
      </w:r>
      <w:r w:rsidR="00D232F1" w:rsidRPr="00081B7C">
        <w:rPr>
          <w:color w:val="000000" w:themeColor="text1"/>
        </w:rPr>
        <w:t>daljnjem tekstu</w:t>
      </w:r>
      <w:r w:rsidR="005C4633">
        <w:rPr>
          <w:color w:val="000000" w:themeColor="text1"/>
        </w:rPr>
        <w:t>:</w:t>
      </w:r>
      <w:r w:rsidR="00D232F1" w:rsidRPr="00081B7C">
        <w:rPr>
          <w:color w:val="000000" w:themeColor="text1"/>
        </w:rPr>
        <w:t xml:space="preserve"> Odjel) izrađuje</w:t>
      </w:r>
    </w:p>
    <w:p w:rsidR="00556536" w:rsidRPr="00081B7C" w:rsidRDefault="00556536" w:rsidP="00556536">
      <w:pPr>
        <w:ind w:right="-334"/>
        <w:jc w:val="both"/>
        <w:rPr>
          <w:color w:val="000000" w:themeColor="text1"/>
        </w:rPr>
      </w:pPr>
      <w:r w:rsidRPr="00081B7C">
        <w:rPr>
          <w:color w:val="000000" w:themeColor="text1"/>
        </w:rPr>
        <w:t>Odluku o planu rashoda za nabavu proizvedene dugotrajne imovine i dodatna ulaganja n</w:t>
      </w:r>
      <w:r w:rsidR="00D232F1" w:rsidRPr="00081B7C">
        <w:rPr>
          <w:color w:val="000000" w:themeColor="text1"/>
        </w:rPr>
        <w:t xml:space="preserve">a </w:t>
      </w:r>
      <w:r w:rsidR="00081B7C" w:rsidRPr="00081B7C">
        <w:rPr>
          <w:color w:val="000000" w:themeColor="text1"/>
        </w:rPr>
        <w:t>nefinancijskoj imovini za 2020</w:t>
      </w:r>
      <w:r w:rsidRPr="00081B7C">
        <w:rPr>
          <w:color w:val="000000" w:themeColor="text1"/>
        </w:rPr>
        <w:t xml:space="preserve">. godinu, </w:t>
      </w:r>
      <w:r w:rsidR="009D6C8A" w:rsidRPr="00081B7C">
        <w:rPr>
          <w:color w:val="000000" w:themeColor="text1"/>
        </w:rPr>
        <w:t xml:space="preserve">na osnovu provedene Analize stanja i </w:t>
      </w:r>
      <w:r w:rsidR="00CB62D7" w:rsidRPr="00081B7C">
        <w:rPr>
          <w:color w:val="000000" w:themeColor="text1"/>
        </w:rPr>
        <w:t xml:space="preserve"> opremljenosti osnovnih škola</w:t>
      </w:r>
      <w:r w:rsidR="00F44FD5" w:rsidRPr="00081B7C">
        <w:rPr>
          <w:color w:val="000000" w:themeColor="text1"/>
        </w:rPr>
        <w:t>,</w:t>
      </w:r>
      <w:r w:rsidRPr="00081B7C">
        <w:rPr>
          <w:color w:val="000000" w:themeColor="text1"/>
        </w:rPr>
        <w:t xml:space="preserve"> dostavljenih planova osnovnih škola te osiguranih sredstava u skladu s opravdanosti i potrebama ulaganja.</w:t>
      </w:r>
    </w:p>
    <w:p w:rsidR="00556536" w:rsidRPr="00081B7C" w:rsidRDefault="00556536" w:rsidP="00556536">
      <w:pPr>
        <w:ind w:right="-1414"/>
        <w:jc w:val="both"/>
        <w:rPr>
          <w:color w:val="000000" w:themeColor="text1"/>
        </w:rPr>
      </w:pPr>
    </w:p>
    <w:p w:rsidR="00556536" w:rsidRPr="00610450" w:rsidRDefault="00556536" w:rsidP="00556536">
      <w:pPr>
        <w:ind w:right="-1414"/>
        <w:jc w:val="both"/>
        <w:rPr>
          <w:color w:val="000000" w:themeColor="text1"/>
        </w:rPr>
      </w:pPr>
    </w:p>
    <w:p w:rsidR="00556536" w:rsidRPr="00610450" w:rsidRDefault="00556536" w:rsidP="00556536">
      <w:pPr>
        <w:pStyle w:val="Tijeloteksta3"/>
        <w:numPr>
          <w:ilvl w:val="1"/>
          <w:numId w:val="2"/>
        </w:numPr>
        <w:tabs>
          <w:tab w:val="num" w:pos="360"/>
        </w:tabs>
        <w:ind w:left="0" w:firstLine="0"/>
        <w:jc w:val="both"/>
        <w:rPr>
          <w:color w:val="000000" w:themeColor="text1"/>
        </w:rPr>
      </w:pPr>
      <w:r w:rsidRPr="00610450">
        <w:rPr>
          <w:color w:val="000000" w:themeColor="text1"/>
        </w:rPr>
        <w:lastRenderedPageBreak/>
        <w:t>5.) POSTUPAK DOSTAVLJANJA PODATAKA ZNAČAJNIH ZA FINANCIRANJE TEKUĆIH I KAPITALNIH RASHODA TE NAČIN I REDOSLIJED NJIHOVOG PLAĆANJA</w:t>
      </w:r>
    </w:p>
    <w:p w:rsidR="00556536" w:rsidRPr="00610450" w:rsidRDefault="00556536" w:rsidP="00556536">
      <w:pPr>
        <w:ind w:right="26"/>
        <w:jc w:val="both"/>
        <w:rPr>
          <w:color w:val="000000" w:themeColor="text1"/>
        </w:rPr>
      </w:pPr>
    </w:p>
    <w:p w:rsidR="00556536" w:rsidRPr="00610450" w:rsidRDefault="00556536" w:rsidP="00556536">
      <w:pPr>
        <w:ind w:right="26"/>
        <w:jc w:val="center"/>
        <w:rPr>
          <w:color w:val="000000" w:themeColor="text1"/>
        </w:rPr>
      </w:pPr>
      <w:r w:rsidRPr="00610450">
        <w:rPr>
          <w:color w:val="000000" w:themeColor="text1"/>
        </w:rPr>
        <w:t>Članak 7.</w:t>
      </w:r>
    </w:p>
    <w:p w:rsidR="00556536" w:rsidRPr="00610450" w:rsidRDefault="00556536" w:rsidP="00556536">
      <w:pPr>
        <w:ind w:right="26"/>
        <w:jc w:val="both"/>
        <w:rPr>
          <w:color w:val="000000" w:themeColor="text1"/>
        </w:rPr>
      </w:pPr>
    </w:p>
    <w:p w:rsidR="00556536" w:rsidRPr="00610450" w:rsidRDefault="00556536" w:rsidP="00556536">
      <w:pPr>
        <w:ind w:right="26"/>
        <w:jc w:val="both"/>
        <w:rPr>
          <w:color w:val="000000" w:themeColor="text1"/>
        </w:rPr>
      </w:pPr>
      <w:r w:rsidRPr="00610450">
        <w:rPr>
          <w:color w:val="000000" w:themeColor="text1"/>
        </w:rPr>
        <w:tab/>
        <w:t xml:space="preserve">Osnovne škole obavezne su do </w:t>
      </w:r>
      <w:r w:rsidR="00607E56">
        <w:rPr>
          <w:color w:val="000000" w:themeColor="text1"/>
        </w:rPr>
        <w:t>20</w:t>
      </w:r>
      <w:r w:rsidRPr="00610450">
        <w:rPr>
          <w:color w:val="000000" w:themeColor="text1"/>
        </w:rPr>
        <w:t>. u mjesecu za protekli mjesec dostaviti Odjelu mjesečne troškove po vrstama troška (specificirano po obvezama).</w:t>
      </w:r>
    </w:p>
    <w:p w:rsidR="00556536" w:rsidRPr="00610450" w:rsidRDefault="00556536" w:rsidP="00556536">
      <w:pPr>
        <w:ind w:right="26" w:firstLine="708"/>
        <w:jc w:val="both"/>
        <w:rPr>
          <w:color w:val="000000" w:themeColor="text1"/>
        </w:rPr>
      </w:pPr>
      <w:r w:rsidRPr="00610450">
        <w:rPr>
          <w:color w:val="000000" w:themeColor="text1"/>
        </w:rPr>
        <w:t>Podatke o tekućim rashodima koji se financiraju po kriteriju stvarnog troška škola dostavlja Odjelu na utvrđenim tabelama.</w:t>
      </w:r>
    </w:p>
    <w:p w:rsidR="00556536" w:rsidRPr="00B364D8" w:rsidRDefault="00B668F5" w:rsidP="00F81EF6">
      <w:pPr>
        <w:pStyle w:val="Tijeloteksta"/>
        <w:rPr>
          <w:rFonts w:ascii="Tahoma" w:hAnsi="Tahoma" w:cs="Tahoma"/>
          <w:color w:val="000000" w:themeColor="text1"/>
          <w:u w:val="single"/>
        </w:rPr>
      </w:pPr>
      <w:r w:rsidRPr="008A5737">
        <w:rPr>
          <w:rFonts w:ascii="Tahoma" w:hAnsi="Tahoma" w:cs="Tahoma"/>
          <w:color w:val="FF0000"/>
        </w:rPr>
        <w:t xml:space="preserve"> </w:t>
      </w:r>
    </w:p>
    <w:p w:rsidR="00556536" w:rsidRPr="00B364D8" w:rsidRDefault="00556536" w:rsidP="00556536">
      <w:pPr>
        <w:ind w:right="26"/>
        <w:jc w:val="center"/>
        <w:rPr>
          <w:color w:val="000000" w:themeColor="text1"/>
        </w:rPr>
      </w:pPr>
      <w:r w:rsidRPr="00B364D8">
        <w:rPr>
          <w:color w:val="000000" w:themeColor="text1"/>
        </w:rPr>
        <w:t>Članak 8.</w:t>
      </w:r>
    </w:p>
    <w:p w:rsidR="00556536" w:rsidRPr="00B364D8" w:rsidRDefault="00556536" w:rsidP="00556536">
      <w:pPr>
        <w:ind w:right="26" w:firstLine="708"/>
        <w:jc w:val="center"/>
        <w:rPr>
          <w:color w:val="000000" w:themeColor="text1"/>
        </w:rPr>
      </w:pPr>
    </w:p>
    <w:p w:rsidR="00556536" w:rsidRPr="00B364D8" w:rsidRDefault="00556536" w:rsidP="00556536">
      <w:pPr>
        <w:ind w:right="26" w:firstLine="708"/>
        <w:jc w:val="both"/>
        <w:rPr>
          <w:color w:val="000000" w:themeColor="text1"/>
        </w:rPr>
      </w:pPr>
      <w:r w:rsidRPr="00B364D8">
        <w:rPr>
          <w:color w:val="000000" w:themeColor="text1"/>
        </w:rPr>
        <w:t xml:space="preserve"> Potrebna sredstva doznačuju se u skladu s nastalim troškovima i to:</w:t>
      </w:r>
    </w:p>
    <w:p w:rsidR="00556536" w:rsidRPr="00B364D8" w:rsidRDefault="00556536" w:rsidP="00556536">
      <w:pPr>
        <w:ind w:right="26" w:firstLine="708"/>
        <w:jc w:val="both"/>
        <w:rPr>
          <w:color w:val="000000" w:themeColor="text1"/>
        </w:rPr>
      </w:pPr>
    </w:p>
    <w:p w:rsidR="00556536" w:rsidRPr="00B364D8" w:rsidRDefault="00556536" w:rsidP="00556536">
      <w:pPr>
        <w:numPr>
          <w:ilvl w:val="0"/>
          <w:numId w:val="2"/>
        </w:numPr>
        <w:ind w:right="26"/>
        <w:jc w:val="both"/>
        <w:rPr>
          <w:color w:val="000000" w:themeColor="text1"/>
        </w:rPr>
      </w:pPr>
      <w:r w:rsidRPr="00B364D8">
        <w:rPr>
          <w:color w:val="000000" w:themeColor="text1"/>
        </w:rPr>
        <w:t>troškovi energenta: prema stvarno obračunatim troškovima energenta (ogrjev, lož ulje,</w:t>
      </w:r>
      <w:r w:rsidR="00081B7C" w:rsidRPr="00B364D8">
        <w:rPr>
          <w:color w:val="000000" w:themeColor="text1"/>
        </w:rPr>
        <w:t xml:space="preserve"> </w:t>
      </w:r>
      <w:r w:rsidRPr="00B364D8">
        <w:rPr>
          <w:color w:val="000000" w:themeColor="text1"/>
        </w:rPr>
        <w:t>električna energija, toplinska energija),</w:t>
      </w:r>
    </w:p>
    <w:p w:rsidR="00556536" w:rsidRPr="00B364D8" w:rsidRDefault="00556536" w:rsidP="00556536">
      <w:pPr>
        <w:numPr>
          <w:ilvl w:val="0"/>
          <w:numId w:val="2"/>
        </w:numPr>
        <w:ind w:right="26"/>
        <w:jc w:val="both"/>
        <w:rPr>
          <w:color w:val="000000" w:themeColor="text1"/>
        </w:rPr>
      </w:pPr>
      <w:r w:rsidRPr="00B364D8">
        <w:rPr>
          <w:color w:val="000000" w:themeColor="text1"/>
        </w:rPr>
        <w:t>troškovi prijevoza učenika: prema stvarnom trošku prijevoza učenika, na temelju ugovora s prijevoznikom. Sredstva za prijevoz doznačit će se direktno prijevozniku prema mjesečnom računu,</w:t>
      </w:r>
    </w:p>
    <w:p w:rsidR="00556536" w:rsidRPr="00B364D8" w:rsidRDefault="00556536" w:rsidP="00556536">
      <w:pPr>
        <w:numPr>
          <w:ilvl w:val="0"/>
          <w:numId w:val="2"/>
        </w:numPr>
        <w:ind w:right="26"/>
        <w:jc w:val="both"/>
        <w:rPr>
          <w:color w:val="000000" w:themeColor="text1"/>
        </w:rPr>
      </w:pPr>
      <w:r w:rsidRPr="00B364D8">
        <w:rPr>
          <w:color w:val="000000" w:themeColor="text1"/>
        </w:rPr>
        <w:t>ostali tekući troškovi,</w:t>
      </w:r>
    </w:p>
    <w:p w:rsidR="00556536" w:rsidRPr="00B364D8" w:rsidRDefault="00556536" w:rsidP="00556536">
      <w:pPr>
        <w:numPr>
          <w:ilvl w:val="0"/>
          <w:numId w:val="2"/>
        </w:numPr>
        <w:ind w:right="26"/>
        <w:jc w:val="both"/>
        <w:rPr>
          <w:color w:val="000000" w:themeColor="text1"/>
        </w:rPr>
      </w:pPr>
      <w:r w:rsidRPr="00B364D8">
        <w:rPr>
          <w:color w:val="000000" w:themeColor="text1"/>
        </w:rPr>
        <w:t>troškovi hitnih intervencija: prema stvarnim potrebama.</w:t>
      </w:r>
    </w:p>
    <w:p w:rsidR="00556536" w:rsidRPr="008A5737" w:rsidRDefault="00556536" w:rsidP="00556536">
      <w:pPr>
        <w:ind w:right="26"/>
        <w:rPr>
          <w:color w:val="FF0000"/>
        </w:rPr>
      </w:pPr>
    </w:p>
    <w:p w:rsidR="00556536" w:rsidRPr="004B1956" w:rsidRDefault="00556536" w:rsidP="00556536">
      <w:pPr>
        <w:ind w:right="26"/>
        <w:jc w:val="center"/>
        <w:rPr>
          <w:color w:val="000000" w:themeColor="text1"/>
        </w:rPr>
      </w:pPr>
      <w:r w:rsidRPr="004B1956">
        <w:rPr>
          <w:color w:val="000000" w:themeColor="text1"/>
        </w:rPr>
        <w:t>Članak 9.</w:t>
      </w:r>
    </w:p>
    <w:p w:rsidR="00556536" w:rsidRPr="008A5737" w:rsidRDefault="00556536" w:rsidP="00556536">
      <w:pPr>
        <w:ind w:right="26"/>
        <w:jc w:val="center"/>
        <w:rPr>
          <w:color w:val="FF0000"/>
        </w:rPr>
      </w:pPr>
    </w:p>
    <w:p w:rsidR="00556536" w:rsidRPr="00262FDB" w:rsidRDefault="00556536" w:rsidP="00556536">
      <w:pPr>
        <w:pStyle w:val="Naslov8"/>
        <w:rPr>
          <w:rFonts w:ascii="Tahoma" w:hAnsi="Tahoma" w:cs="Tahoma"/>
          <w:color w:val="000000" w:themeColor="text1"/>
          <w:u w:val="single"/>
        </w:rPr>
      </w:pPr>
      <w:r w:rsidRPr="00262FDB">
        <w:rPr>
          <w:rFonts w:ascii="Tahoma" w:hAnsi="Tahoma" w:cs="Tahoma"/>
          <w:color w:val="000000" w:themeColor="text1"/>
          <w:u w:val="single"/>
        </w:rPr>
        <w:t xml:space="preserve">Energenti </w:t>
      </w:r>
    </w:p>
    <w:p w:rsidR="00556536" w:rsidRPr="00AB7C1E" w:rsidRDefault="00556536" w:rsidP="00556536">
      <w:pPr>
        <w:pStyle w:val="Uvuenotijeloteksta"/>
        <w:ind w:right="26"/>
        <w:rPr>
          <w:rFonts w:ascii="Tahoma" w:hAnsi="Tahoma" w:cs="Tahoma"/>
          <w:color w:val="000000" w:themeColor="text1"/>
        </w:rPr>
      </w:pPr>
      <w:r w:rsidRPr="00262FDB">
        <w:rPr>
          <w:rFonts w:ascii="Tahoma" w:hAnsi="Tahoma" w:cs="Tahoma"/>
          <w:color w:val="000000" w:themeColor="text1"/>
        </w:rPr>
        <w:t xml:space="preserve">Troškovi za energente koje škola koristi za grijanje, pogon školskih postrojenja i rasvjetu, škola iskazuje na tablici ENERGENTI koju dostavlja Odjelu u roku </w:t>
      </w:r>
      <w:r w:rsidRPr="00AB7C1E">
        <w:rPr>
          <w:rFonts w:ascii="Tahoma" w:hAnsi="Tahoma" w:cs="Tahoma"/>
          <w:color w:val="000000" w:themeColor="text1"/>
        </w:rPr>
        <w:t>od dva dana od dana zaprimanja računa dobavljača za isporučene energente.</w:t>
      </w:r>
    </w:p>
    <w:p w:rsidR="00556536" w:rsidRPr="00262FDB" w:rsidRDefault="00556536" w:rsidP="00556536">
      <w:pPr>
        <w:pStyle w:val="Uvuenotijeloteksta"/>
        <w:ind w:right="26"/>
        <w:rPr>
          <w:rFonts w:ascii="Tahoma" w:hAnsi="Tahoma" w:cs="Tahoma"/>
          <w:color w:val="000000" w:themeColor="text1"/>
        </w:rPr>
      </w:pPr>
      <w:r w:rsidRPr="00262FDB">
        <w:rPr>
          <w:rFonts w:ascii="Tahoma" w:hAnsi="Tahoma" w:cs="Tahoma"/>
          <w:color w:val="000000" w:themeColor="text1"/>
        </w:rPr>
        <w:t>Škola je dužna planirati i voditi evidenciju o utrošenim količinama energenata po vrstama.</w:t>
      </w:r>
    </w:p>
    <w:p w:rsidR="00556536" w:rsidRPr="00262FDB" w:rsidRDefault="00556536" w:rsidP="00556536">
      <w:pPr>
        <w:ind w:right="26" w:firstLine="708"/>
        <w:jc w:val="both"/>
        <w:rPr>
          <w:color w:val="000000" w:themeColor="text1"/>
        </w:rPr>
      </w:pPr>
      <w:r w:rsidRPr="00262FDB">
        <w:rPr>
          <w:color w:val="000000" w:themeColor="text1"/>
        </w:rPr>
        <w:t>Sredstva za plaćanje rashoda za energente Grad Gospić doznačava na žiroračun osnovne škole ili ih direktno doznačuje na račun dobavljača.</w:t>
      </w:r>
    </w:p>
    <w:p w:rsidR="00F8183B" w:rsidRPr="008A5737" w:rsidRDefault="00F8183B" w:rsidP="00F81EF6">
      <w:pPr>
        <w:ind w:right="26"/>
        <w:jc w:val="both"/>
        <w:rPr>
          <w:color w:val="FF0000"/>
        </w:rPr>
      </w:pPr>
    </w:p>
    <w:p w:rsidR="00556536" w:rsidRPr="004B1956" w:rsidRDefault="00556536" w:rsidP="00556536">
      <w:pPr>
        <w:ind w:right="26"/>
        <w:jc w:val="center"/>
        <w:rPr>
          <w:color w:val="000000" w:themeColor="text1"/>
        </w:rPr>
      </w:pPr>
      <w:r w:rsidRPr="004B1956">
        <w:rPr>
          <w:color w:val="000000" w:themeColor="text1"/>
        </w:rPr>
        <w:t>Članak 10.</w:t>
      </w:r>
    </w:p>
    <w:p w:rsidR="00556536" w:rsidRPr="008A5737" w:rsidRDefault="00556536" w:rsidP="00556536">
      <w:pPr>
        <w:ind w:right="26" w:firstLine="708"/>
        <w:jc w:val="center"/>
        <w:rPr>
          <w:color w:val="FF0000"/>
        </w:rPr>
      </w:pPr>
    </w:p>
    <w:p w:rsidR="00556536" w:rsidRPr="00262FDB" w:rsidRDefault="00556536" w:rsidP="00556536">
      <w:pPr>
        <w:pStyle w:val="Naslov8"/>
        <w:rPr>
          <w:rFonts w:ascii="Tahoma" w:hAnsi="Tahoma" w:cs="Tahoma"/>
          <w:color w:val="000000" w:themeColor="text1"/>
          <w:u w:val="single"/>
        </w:rPr>
      </w:pPr>
      <w:r w:rsidRPr="00262FDB">
        <w:rPr>
          <w:rFonts w:ascii="Tahoma" w:hAnsi="Tahoma" w:cs="Tahoma"/>
          <w:color w:val="000000" w:themeColor="text1"/>
          <w:u w:val="single"/>
        </w:rPr>
        <w:t>Prijevoz</w:t>
      </w:r>
    </w:p>
    <w:p w:rsidR="00556536" w:rsidRPr="00262FDB" w:rsidRDefault="00556536" w:rsidP="00556536">
      <w:pPr>
        <w:ind w:right="26"/>
        <w:jc w:val="both"/>
        <w:rPr>
          <w:color w:val="000000" w:themeColor="text1"/>
        </w:rPr>
      </w:pPr>
      <w:r w:rsidRPr="00262FDB">
        <w:rPr>
          <w:color w:val="000000" w:themeColor="text1"/>
        </w:rPr>
        <w:tab/>
        <w:t>Grad Gospić zaključuje ugovor za prijevoz učenika sukladno članku 69. Zakona o odgoju i obrazovanju u osnovnoj i srednjoj školi.</w:t>
      </w:r>
    </w:p>
    <w:p w:rsidR="00556536" w:rsidRPr="00262FDB" w:rsidRDefault="005C4633" w:rsidP="00556536">
      <w:pPr>
        <w:ind w:right="26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556536" w:rsidRPr="00262FDB">
        <w:rPr>
          <w:color w:val="000000" w:themeColor="text1"/>
        </w:rPr>
        <w:t>Ravnatelj osnovne škole dužan je svakodnevno pratiti provedbu prijevoza učenika te svaki mjesec Odjelu dostavljati izvješće o kakvoći izvršenog prijevoza, kao osnovu za likvidiranje računa prijevoznika.</w:t>
      </w:r>
    </w:p>
    <w:p w:rsidR="00556536" w:rsidRPr="00262FDB" w:rsidRDefault="00556536" w:rsidP="00556536">
      <w:pPr>
        <w:ind w:right="26" w:firstLine="708"/>
        <w:jc w:val="both"/>
        <w:rPr>
          <w:color w:val="000000" w:themeColor="text1"/>
        </w:rPr>
      </w:pPr>
      <w:r w:rsidRPr="00262FDB">
        <w:rPr>
          <w:color w:val="000000" w:themeColor="text1"/>
        </w:rPr>
        <w:t>Odjel vrši računsku kontrolu ispostavljenog računa prijevoznika na temelju cijene iz zaključenog ugovora i radnih dana za koje je prijevoz izvršen te likvidira račun na temelju mjesečnog izvješća osnovne škole o izvršenoj usluzi prijevoza učenika.</w:t>
      </w:r>
    </w:p>
    <w:p w:rsidR="00556536" w:rsidRPr="00262FDB" w:rsidRDefault="00556536" w:rsidP="00F81EF6">
      <w:pPr>
        <w:ind w:right="26" w:firstLine="708"/>
        <w:jc w:val="both"/>
        <w:rPr>
          <w:color w:val="000000" w:themeColor="text1"/>
        </w:rPr>
      </w:pPr>
      <w:r w:rsidRPr="00262FDB">
        <w:rPr>
          <w:color w:val="000000" w:themeColor="text1"/>
        </w:rPr>
        <w:t xml:space="preserve">Troškove za </w:t>
      </w:r>
      <w:r w:rsidR="000929BD" w:rsidRPr="00262FDB">
        <w:rPr>
          <w:color w:val="000000" w:themeColor="text1"/>
        </w:rPr>
        <w:t xml:space="preserve">vlastiti </w:t>
      </w:r>
      <w:r w:rsidRPr="00262FDB">
        <w:rPr>
          <w:color w:val="000000" w:themeColor="text1"/>
        </w:rPr>
        <w:t>prijevoz učenika sukladno članku 69. Zakona o odgoju i obrazovanju u osnovnoj i srednjoj školi škola iskazuje na ta</w:t>
      </w:r>
      <w:r w:rsidR="00F81EF6" w:rsidRPr="00262FDB">
        <w:rPr>
          <w:color w:val="000000" w:themeColor="text1"/>
        </w:rPr>
        <w:t xml:space="preserve">blici: VLASTITI PRIJEVOZ </w:t>
      </w:r>
      <w:r w:rsidR="00F81EF6" w:rsidRPr="00262FDB">
        <w:rPr>
          <w:color w:val="000000" w:themeColor="text1"/>
        </w:rPr>
        <w:lastRenderedPageBreak/>
        <w:t>UČENIK koja je dužna dostaviti</w:t>
      </w:r>
      <w:r w:rsidRPr="00262FDB">
        <w:rPr>
          <w:color w:val="000000" w:themeColor="text1"/>
        </w:rPr>
        <w:t xml:space="preserve"> Odjelu najkasnije do </w:t>
      </w:r>
      <w:r w:rsidR="00F81EF6" w:rsidRPr="00262FDB">
        <w:rPr>
          <w:color w:val="000000" w:themeColor="text1"/>
        </w:rPr>
        <w:t>10</w:t>
      </w:r>
      <w:r w:rsidRPr="00262FDB">
        <w:rPr>
          <w:color w:val="000000" w:themeColor="text1"/>
        </w:rPr>
        <w:t>. u mjesecu za prethodni mjesec.</w:t>
      </w:r>
    </w:p>
    <w:p w:rsidR="00556536" w:rsidRPr="008A5737" w:rsidRDefault="00556536" w:rsidP="00556536">
      <w:pPr>
        <w:ind w:right="26"/>
        <w:jc w:val="both"/>
        <w:rPr>
          <w:color w:val="FF0000"/>
        </w:rPr>
      </w:pPr>
    </w:p>
    <w:p w:rsidR="00556536" w:rsidRPr="00262FDB" w:rsidRDefault="00556536" w:rsidP="00556536">
      <w:pPr>
        <w:ind w:right="26"/>
        <w:jc w:val="center"/>
        <w:rPr>
          <w:color w:val="000000" w:themeColor="text1"/>
        </w:rPr>
      </w:pPr>
      <w:r w:rsidRPr="00262FDB">
        <w:rPr>
          <w:color w:val="000000" w:themeColor="text1"/>
        </w:rPr>
        <w:t>Članak 11.</w:t>
      </w:r>
    </w:p>
    <w:p w:rsidR="00556536" w:rsidRPr="00262FDB" w:rsidRDefault="00556536" w:rsidP="00556536">
      <w:pPr>
        <w:ind w:right="26"/>
        <w:jc w:val="center"/>
        <w:rPr>
          <w:color w:val="000000" w:themeColor="text1"/>
        </w:rPr>
      </w:pPr>
    </w:p>
    <w:p w:rsidR="00556536" w:rsidRPr="00262FDB" w:rsidRDefault="00556536" w:rsidP="00556536">
      <w:pPr>
        <w:ind w:right="26"/>
        <w:jc w:val="center"/>
        <w:rPr>
          <w:color w:val="000000" w:themeColor="text1"/>
        </w:rPr>
      </w:pPr>
    </w:p>
    <w:p w:rsidR="00556536" w:rsidRPr="00262FDB" w:rsidRDefault="00556536" w:rsidP="00556536">
      <w:pPr>
        <w:pStyle w:val="Naslov8"/>
        <w:rPr>
          <w:rFonts w:ascii="Tahoma" w:hAnsi="Tahoma" w:cs="Tahoma"/>
          <w:color w:val="000000" w:themeColor="text1"/>
          <w:u w:val="single"/>
        </w:rPr>
      </w:pPr>
      <w:r w:rsidRPr="00262FDB">
        <w:rPr>
          <w:rFonts w:ascii="Tahoma" w:hAnsi="Tahoma" w:cs="Tahoma"/>
          <w:color w:val="000000" w:themeColor="text1"/>
          <w:u w:val="single"/>
        </w:rPr>
        <w:t>Pedagoška dokumentacija</w:t>
      </w:r>
    </w:p>
    <w:p w:rsidR="00556536" w:rsidRPr="00262FDB" w:rsidRDefault="00556536" w:rsidP="00556536">
      <w:pPr>
        <w:ind w:right="26" w:firstLine="708"/>
        <w:jc w:val="both"/>
        <w:rPr>
          <w:color w:val="000000" w:themeColor="text1"/>
        </w:rPr>
      </w:pPr>
      <w:r w:rsidRPr="00262FDB">
        <w:rPr>
          <w:color w:val="000000" w:themeColor="text1"/>
        </w:rPr>
        <w:t>Rashode za pedagošku dokumentaciju škola iskazuje na tablici PEDAGOŠKA DOKUMENTACIJA.</w:t>
      </w:r>
    </w:p>
    <w:p w:rsidR="00556536" w:rsidRPr="00262FDB" w:rsidRDefault="00556536" w:rsidP="00556536">
      <w:pPr>
        <w:ind w:right="26" w:firstLine="708"/>
        <w:jc w:val="both"/>
        <w:rPr>
          <w:color w:val="000000" w:themeColor="text1"/>
        </w:rPr>
      </w:pPr>
      <w:r w:rsidRPr="00262FDB">
        <w:rPr>
          <w:color w:val="000000" w:themeColor="text1"/>
        </w:rPr>
        <w:t>Škola naručuje pedagošku dokumentaciju za početak i kraj školske godine prema posebnom popisu pedagoške dokumentacije koji utvrđuje</w:t>
      </w:r>
      <w:r w:rsidR="00022C2F" w:rsidRPr="00262FDB">
        <w:rPr>
          <w:color w:val="000000" w:themeColor="text1"/>
        </w:rPr>
        <w:t xml:space="preserve"> Ministarstvo znanosti i obrazovanja</w:t>
      </w:r>
      <w:r w:rsidRPr="00262FDB">
        <w:rPr>
          <w:color w:val="000000" w:themeColor="text1"/>
        </w:rPr>
        <w:t>.</w:t>
      </w:r>
    </w:p>
    <w:p w:rsidR="00556536" w:rsidRPr="00262FDB" w:rsidRDefault="00556536" w:rsidP="00556536">
      <w:pPr>
        <w:ind w:right="26" w:firstLine="708"/>
        <w:jc w:val="both"/>
        <w:rPr>
          <w:color w:val="000000" w:themeColor="text1"/>
        </w:rPr>
      </w:pPr>
    </w:p>
    <w:p w:rsidR="00556536" w:rsidRPr="00262FDB" w:rsidRDefault="00556536" w:rsidP="00556536">
      <w:pPr>
        <w:ind w:right="26"/>
        <w:jc w:val="center"/>
        <w:rPr>
          <w:color w:val="000000" w:themeColor="text1"/>
        </w:rPr>
      </w:pPr>
      <w:r w:rsidRPr="00262FDB">
        <w:rPr>
          <w:color w:val="000000" w:themeColor="text1"/>
        </w:rPr>
        <w:t>Članak 12.</w:t>
      </w:r>
    </w:p>
    <w:p w:rsidR="00556536" w:rsidRPr="008A5737" w:rsidRDefault="00556536" w:rsidP="00556536">
      <w:pPr>
        <w:ind w:right="26"/>
        <w:jc w:val="both"/>
        <w:rPr>
          <w:color w:val="FF0000"/>
        </w:rPr>
      </w:pPr>
    </w:p>
    <w:p w:rsidR="00556536" w:rsidRPr="00262FDB" w:rsidRDefault="00556536" w:rsidP="00556536">
      <w:pPr>
        <w:pStyle w:val="Naslov8"/>
        <w:rPr>
          <w:rFonts w:ascii="Tahoma" w:hAnsi="Tahoma" w:cs="Tahoma"/>
          <w:color w:val="000000" w:themeColor="text1"/>
          <w:u w:val="single"/>
        </w:rPr>
      </w:pPr>
      <w:r w:rsidRPr="00262FDB">
        <w:rPr>
          <w:rFonts w:ascii="Tahoma" w:hAnsi="Tahoma" w:cs="Tahoma"/>
          <w:color w:val="000000" w:themeColor="text1"/>
          <w:u w:val="single"/>
        </w:rPr>
        <w:t>Liječnički pregledi</w:t>
      </w:r>
    </w:p>
    <w:p w:rsidR="00556536" w:rsidRPr="00262FDB" w:rsidRDefault="00556536" w:rsidP="00556536">
      <w:pPr>
        <w:ind w:right="26" w:firstLine="708"/>
        <w:jc w:val="both"/>
        <w:rPr>
          <w:color w:val="000000" w:themeColor="text1"/>
        </w:rPr>
      </w:pPr>
      <w:r w:rsidRPr="00262FDB">
        <w:rPr>
          <w:color w:val="000000" w:themeColor="text1"/>
        </w:rPr>
        <w:t>Rashode za liječničke preglede</w:t>
      </w:r>
      <w:r w:rsidR="00E143C2" w:rsidRPr="00262FDB">
        <w:rPr>
          <w:color w:val="000000" w:themeColor="text1"/>
        </w:rPr>
        <w:t xml:space="preserve"> zaposlenika</w:t>
      </w:r>
      <w:r w:rsidRPr="00262FDB">
        <w:rPr>
          <w:color w:val="000000" w:themeColor="text1"/>
        </w:rPr>
        <w:t xml:space="preserve"> osnovna škola iskazuje na tablici: LIJEČNIČKI PREGLEDI.</w:t>
      </w:r>
    </w:p>
    <w:p w:rsidR="00556536" w:rsidRPr="00262FDB" w:rsidRDefault="00556536" w:rsidP="00556536">
      <w:pPr>
        <w:ind w:right="26" w:firstLine="708"/>
        <w:jc w:val="both"/>
        <w:rPr>
          <w:color w:val="000000" w:themeColor="text1"/>
        </w:rPr>
      </w:pPr>
      <w:r w:rsidRPr="00262FDB">
        <w:rPr>
          <w:color w:val="000000" w:themeColor="text1"/>
        </w:rPr>
        <w:t xml:space="preserve">Pod liječničkim pregledima iz stavka 1. ovog članka podrazumijevaju se godišnji pregledi nastavnog osoblja sukladno Zakonu o zaštiti pučanstva </w:t>
      </w:r>
      <w:r w:rsidR="00D232F1" w:rsidRPr="00262FDB">
        <w:rPr>
          <w:color w:val="000000" w:themeColor="text1"/>
        </w:rPr>
        <w:t>od zaraznih bolesti</w:t>
      </w:r>
      <w:r w:rsidRPr="00262FDB">
        <w:rPr>
          <w:color w:val="000000" w:themeColor="text1"/>
        </w:rPr>
        <w:t>.</w:t>
      </w:r>
    </w:p>
    <w:p w:rsidR="000929BD" w:rsidRPr="00262FDB" w:rsidRDefault="000929BD" w:rsidP="00556536">
      <w:pPr>
        <w:ind w:right="26"/>
        <w:jc w:val="both"/>
        <w:rPr>
          <w:b/>
          <w:color w:val="000000" w:themeColor="text1"/>
        </w:rPr>
      </w:pPr>
    </w:p>
    <w:p w:rsidR="00556536" w:rsidRPr="00262FDB" w:rsidRDefault="00556536" w:rsidP="00556536">
      <w:pPr>
        <w:ind w:right="26"/>
        <w:jc w:val="center"/>
        <w:rPr>
          <w:color w:val="000000" w:themeColor="text1"/>
        </w:rPr>
      </w:pPr>
      <w:r w:rsidRPr="00262FDB">
        <w:rPr>
          <w:color w:val="000000" w:themeColor="text1"/>
        </w:rPr>
        <w:t>Članak 13.</w:t>
      </w:r>
    </w:p>
    <w:p w:rsidR="00556536" w:rsidRPr="00262FDB" w:rsidRDefault="00556536" w:rsidP="00556536">
      <w:pPr>
        <w:ind w:right="26"/>
        <w:jc w:val="center"/>
        <w:rPr>
          <w:color w:val="000000" w:themeColor="text1"/>
        </w:rPr>
      </w:pPr>
    </w:p>
    <w:p w:rsidR="00556536" w:rsidRPr="00262FDB" w:rsidRDefault="00556536" w:rsidP="00556536">
      <w:pPr>
        <w:pStyle w:val="Naslov8"/>
        <w:rPr>
          <w:rFonts w:ascii="Tahoma" w:hAnsi="Tahoma" w:cs="Tahoma"/>
          <w:b/>
          <w:color w:val="000000" w:themeColor="text1"/>
          <w:u w:val="single"/>
        </w:rPr>
      </w:pPr>
      <w:r w:rsidRPr="00262FDB">
        <w:rPr>
          <w:rFonts w:ascii="Tahoma" w:hAnsi="Tahoma" w:cs="Tahoma"/>
          <w:color w:val="000000" w:themeColor="text1"/>
          <w:u w:val="single"/>
        </w:rPr>
        <w:t>Ostali tekući rashodi</w:t>
      </w:r>
    </w:p>
    <w:p w:rsidR="00BA024D" w:rsidRPr="00262FDB" w:rsidRDefault="00556536" w:rsidP="00F81EF6">
      <w:pPr>
        <w:ind w:right="26" w:firstLine="708"/>
        <w:jc w:val="both"/>
        <w:rPr>
          <w:color w:val="000000" w:themeColor="text1"/>
        </w:rPr>
      </w:pPr>
      <w:r w:rsidRPr="00262FDB">
        <w:rPr>
          <w:color w:val="000000" w:themeColor="text1"/>
        </w:rPr>
        <w:t>Ostale tekuće rashode škola iskazuje na tablici: OSTALI TEKUĆI RASHODI. Spomenuti rashodi su svi ostali rashodi koji nisu obuhvaćeni prethodno navedenim rashodima.</w:t>
      </w:r>
    </w:p>
    <w:p w:rsidR="00556536" w:rsidRPr="00262FDB" w:rsidRDefault="00556536" w:rsidP="00556536">
      <w:pPr>
        <w:ind w:right="26"/>
        <w:jc w:val="center"/>
        <w:rPr>
          <w:color w:val="000000" w:themeColor="text1"/>
        </w:rPr>
      </w:pPr>
    </w:p>
    <w:p w:rsidR="00556536" w:rsidRPr="00262FDB" w:rsidRDefault="00556536" w:rsidP="00556536">
      <w:pPr>
        <w:ind w:right="26"/>
        <w:jc w:val="center"/>
        <w:rPr>
          <w:color w:val="000000" w:themeColor="text1"/>
        </w:rPr>
      </w:pPr>
      <w:r w:rsidRPr="00262FDB">
        <w:rPr>
          <w:color w:val="000000" w:themeColor="text1"/>
        </w:rPr>
        <w:t>Članak 14.</w:t>
      </w:r>
    </w:p>
    <w:p w:rsidR="00556536" w:rsidRPr="00262FDB" w:rsidRDefault="00556536" w:rsidP="00556536">
      <w:pPr>
        <w:ind w:right="26"/>
        <w:jc w:val="center"/>
        <w:rPr>
          <w:color w:val="000000" w:themeColor="text1"/>
        </w:rPr>
      </w:pPr>
    </w:p>
    <w:p w:rsidR="00556536" w:rsidRPr="00262FDB" w:rsidRDefault="00556536" w:rsidP="00556536">
      <w:pPr>
        <w:ind w:right="26" w:firstLine="360"/>
        <w:jc w:val="both"/>
        <w:rPr>
          <w:color w:val="000000" w:themeColor="text1"/>
        </w:rPr>
      </w:pPr>
      <w:r w:rsidRPr="00262FDB">
        <w:rPr>
          <w:color w:val="000000" w:themeColor="text1"/>
        </w:rPr>
        <w:t>Osnovne škole dužne su Odjelu dostaviti:</w:t>
      </w:r>
    </w:p>
    <w:p w:rsidR="00556536" w:rsidRPr="00262FDB" w:rsidRDefault="00F81EF6" w:rsidP="00556536">
      <w:pPr>
        <w:numPr>
          <w:ilvl w:val="0"/>
          <w:numId w:val="2"/>
        </w:numPr>
        <w:ind w:right="26"/>
        <w:jc w:val="both"/>
        <w:rPr>
          <w:color w:val="000000" w:themeColor="text1"/>
        </w:rPr>
      </w:pPr>
      <w:r w:rsidRPr="00262FDB">
        <w:rPr>
          <w:color w:val="000000" w:themeColor="text1"/>
        </w:rPr>
        <w:t>financijski plan</w:t>
      </w:r>
      <w:r w:rsidR="00556536" w:rsidRPr="00262FDB">
        <w:rPr>
          <w:color w:val="000000" w:themeColor="text1"/>
        </w:rPr>
        <w:t>,</w:t>
      </w:r>
    </w:p>
    <w:p w:rsidR="00556536" w:rsidRPr="00262FDB" w:rsidRDefault="00556536" w:rsidP="008902CA">
      <w:pPr>
        <w:numPr>
          <w:ilvl w:val="0"/>
          <w:numId w:val="2"/>
        </w:numPr>
        <w:ind w:right="26"/>
        <w:jc w:val="both"/>
        <w:rPr>
          <w:color w:val="000000" w:themeColor="text1"/>
        </w:rPr>
      </w:pPr>
      <w:r w:rsidRPr="00262FDB">
        <w:rPr>
          <w:color w:val="000000" w:themeColor="text1"/>
        </w:rPr>
        <w:t>plan rashoda za nabavu proizvedene dugotrajne imovine i dodatna ulaganja na nefinancijskoj imovini,</w:t>
      </w:r>
    </w:p>
    <w:p w:rsidR="00B0093D" w:rsidRPr="00262FDB" w:rsidRDefault="00556536" w:rsidP="00556536">
      <w:pPr>
        <w:numPr>
          <w:ilvl w:val="0"/>
          <w:numId w:val="2"/>
        </w:numPr>
        <w:ind w:right="26"/>
        <w:jc w:val="both"/>
        <w:rPr>
          <w:color w:val="000000" w:themeColor="text1"/>
        </w:rPr>
      </w:pPr>
      <w:r w:rsidRPr="00262FDB">
        <w:rPr>
          <w:color w:val="000000" w:themeColor="text1"/>
        </w:rPr>
        <w:t>dostavljati izvješća u skladu s Pravilnikom o financijskom izvještavanju u proračunskom računovodstvu.</w:t>
      </w:r>
    </w:p>
    <w:p w:rsidR="004D2766" w:rsidRPr="00262FDB" w:rsidRDefault="004D2766" w:rsidP="00262FDB">
      <w:pPr>
        <w:ind w:left="720" w:right="26"/>
        <w:jc w:val="both"/>
        <w:rPr>
          <w:color w:val="000000" w:themeColor="text1"/>
        </w:rPr>
      </w:pPr>
    </w:p>
    <w:p w:rsidR="00556536" w:rsidRPr="00262FDB" w:rsidRDefault="00556536" w:rsidP="00556536">
      <w:pPr>
        <w:ind w:right="26"/>
        <w:jc w:val="center"/>
        <w:rPr>
          <w:color w:val="000000" w:themeColor="text1"/>
        </w:rPr>
      </w:pPr>
      <w:r w:rsidRPr="00262FDB">
        <w:rPr>
          <w:color w:val="000000" w:themeColor="text1"/>
        </w:rPr>
        <w:t>Članak 15.</w:t>
      </w:r>
    </w:p>
    <w:p w:rsidR="00556536" w:rsidRPr="008A5737" w:rsidRDefault="00556536" w:rsidP="00556536">
      <w:pPr>
        <w:ind w:right="26"/>
        <w:jc w:val="center"/>
        <w:rPr>
          <w:color w:val="FF0000"/>
        </w:rPr>
      </w:pPr>
    </w:p>
    <w:p w:rsidR="00556536" w:rsidRPr="00262FDB" w:rsidRDefault="00556536" w:rsidP="00556536">
      <w:pPr>
        <w:ind w:right="26" w:firstLine="708"/>
        <w:jc w:val="both"/>
        <w:rPr>
          <w:color w:val="000000" w:themeColor="text1"/>
        </w:rPr>
      </w:pPr>
      <w:r w:rsidRPr="00262FDB">
        <w:rPr>
          <w:color w:val="000000" w:themeColor="text1"/>
        </w:rPr>
        <w:t>Uštede na pojedinim vrstama tekućih troškova koristiti će se za financiranje ostalih tekućih troškova i za poboljšanje uvjeta rada osnovnih škola.</w:t>
      </w:r>
    </w:p>
    <w:p w:rsidR="00CE072D" w:rsidRDefault="00CE072D" w:rsidP="004110E7">
      <w:pPr>
        <w:ind w:right="26"/>
        <w:jc w:val="both"/>
        <w:rPr>
          <w:color w:val="000000" w:themeColor="text1"/>
        </w:rPr>
      </w:pPr>
    </w:p>
    <w:p w:rsidR="00CE072D" w:rsidRPr="00262FDB" w:rsidRDefault="00CE072D" w:rsidP="00556536">
      <w:pPr>
        <w:ind w:right="26" w:firstLine="708"/>
        <w:jc w:val="both"/>
        <w:rPr>
          <w:color w:val="000000" w:themeColor="text1"/>
        </w:rPr>
      </w:pPr>
    </w:p>
    <w:p w:rsidR="00556536" w:rsidRPr="00262FDB" w:rsidRDefault="00556536" w:rsidP="00556536">
      <w:pPr>
        <w:ind w:right="26"/>
        <w:jc w:val="center"/>
        <w:rPr>
          <w:color w:val="000000" w:themeColor="text1"/>
        </w:rPr>
      </w:pPr>
      <w:r w:rsidRPr="00262FDB">
        <w:rPr>
          <w:color w:val="000000" w:themeColor="text1"/>
        </w:rPr>
        <w:t>Članak 16.</w:t>
      </w:r>
    </w:p>
    <w:p w:rsidR="00556536" w:rsidRPr="00262FDB" w:rsidRDefault="00556536" w:rsidP="00556536">
      <w:pPr>
        <w:ind w:right="26" w:firstLine="708"/>
        <w:jc w:val="both"/>
        <w:rPr>
          <w:color w:val="000000" w:themeColor="text1"/>
        </w:rPr>
      </w:pPr>
    </w:p>
    <w:p w:rsidR="00556536" w:rsidRPr="00262FDB" w:rsidRDefault="00556536" w:rsidP="00556536">
      <w:pPr>
        <w:ind w:right="26" w:firstLine="708"/>
        <w:jc w:val="both"/>
        <w:rPr>
          <w:color w:val="000000" w:themeColor="text1"/>
        </w:rPr>
      </w:pPr>
      <w:r w:rsidRPr="00262FDB">
        <w:rPr>
          <w:color w:val="000000" w:themeColor="text1"/>
        </w:rPr>
        <w:t>Osnovne škole dužne su sredstva za decentralizirane troškove koristiti prema utvrđenoj namjeni iz ovog Programa.</w:t>
      </w:r>
    </w:p>
    <w:p w:rsidR="00556536" w:rsidRPr="00262FDB" w:rsidRDefault="00556536" w:rsidP="00556536">
      <w:pPr>
        <w:ind w:right="26"/>
        <w:jc w:val="both"/>
        <w:rPr>
          <w:color w:val="000000" w:themeColor="text1"/>
        </w:rPr>
      </w:pPr>
    </w:p>
    <w:p w:rsidR="00556536" w:rsidRDefault="006B21F9" w:rsidP="006B21F9">
      <w:pPr>
        <w:ind w:right="26"/>
        <w:jc w:val="both"/>
        <w:rPr>
          <w:b/>
          <w:bCs/>
          <w:color w:val="000000" w:themeColor="text1"/>
        </w:rPr>
      </w:pPr>
      <w:r w:rsidRPr="00262FDB">
        <w:rPr>
          <w:b/>
          <w:color w:val="000000" w:themeColor="text1"/>
        </w:rPr>
        <w:t xml:space="preserve">2. </w:t>
      </w:r>
      <w:r w:rsidR="00905BFA">
        <w:rPr>
          <w:b/>
          <w:bCs/>
          <w:color w:val="000000" w:themeColor="text1"/>
        </w:rPr>
        <w:t>PLAĆE</w:t>
      </w:r>
      <w:r w:rsidR="001A2D44">
        <w:rPr>
          <w:b/>
          <w:bCs/>
          <w:color w:val="000000" w:themeColor="text1"/>
        </w:rPr>
        <w:t xml:space="preserve"> MZO</w:t>
      </w:r>
    </w:p>
    <w:p w:rsidR="00D64950" w:rsidRDefault="00D64950" w:rsidP="006B21F9">
      <w:pPr>
        <w:ind w:right="26"/>
        <w:jc w:val="both"/>
        <w:rPr>
          <w:b/>
          <w:bCs/>
          <w:color w:val="000000" w:themeColor="text1"/>
        </w:rPr>
      </w:pPr>
    </w:p>
    <w:p w:rsidR="006B21F9" w:rsidRPr="006B4B41" w:rsidRDefault="008B07C8" w:rsidP="008B07C8">
      <w:pPr>
        <w:ind w:right="26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</w:t>
      </w:r>
      <w:r w:rsidR="006B21F9" w:rsidRPr="006B4B41">
        <w:rPr>
          <w:b/>
          <w:bCs/>
          <w:color w:val="000000" w:themeColor="text1"/>
        </w:rPr>
        <w:t xml:space="preserve">2. 1. ) </w:t>
      </w:r>
      <w:r w:rsidR="00337B35" w:rsidRPr="006B4B41">
        <w:rPr>
          <w:b/>
          <w:bCs/>
          <w:color w:val="000000" w:themeColor="text1"/>
        </w:rPr>
        <w:t>PLAĆE MZO-A</w:t>
      </w:r>
    </w:p>
    <w:p w:rsidR="00D64950" w:rsidRPr="006B4B41" w:rsidRDefault="00D64950" w:rsidP="006B21F9">
      <w:pPr>
        <w:ind w:right="26" w:firstLine="708"/>
        <w:jc w:val="both"/>
        <w:rPr>
          <w:b/>
          <w:color w:val="000000" w:themeColor="text1"/>
        </w:rPr>
      </w:pPr>
    </w:p>
    <w:p w:rsidR="00D64950" w:rsidRPr="006B4B41" w:rsidRDefault="00D64950" w:rsidP="00D64950">
      <w:pPr>
        <w:ind w:right="26"/>
        <w:jc w:val="center"/>
        <w:rPr>
          <w:color w:val="000000" w:themeColor="text1"/>
        </w:rPr>
      </w:pPr>
      <w:r w:rsidRPr="006B4B41">
        <w:rPr>
          <w:color w:val="000000" w:themeColor="text1"/>
        </w:rPr>
        <w:t>Članak 17.</w:t>
      </w:r>
    </w:p>
    <w:p w:rsidR="005A435D" w:rsidRPr="006B4B41" w:rsidRDefault="005A435D" w:rsidP="00D64950">
      <w:pPr>
        <w:ind w:right="26"/>
        <w:jc w:val="center"/>
        <w:rPr>
          <w:color w:val="000000" w:themeColor="text1"/>
        </w:rPr>
      </w:pPr>
    </w:p>
    <w:p w:rsidR="00D64950" w:rsidRPr="006B4B41" w:rsidRDefault="00D64950" w:rsidP="00D64950">
      <w:pPr>
        <w:ind w:right="26" w:firstLine="708"/>
        <w:jc w:val="both"/>
        <w:rPr>
          <w:color w:val="000000" w:themeColor="text1"/>
        </w:rPr>
      </w:pPr>
      <w:r w:rsidRPr="006B4B41">
        <w:rPr>
          <w:color w:val="000000" w:themeColor="text1"/>
        </w:rPr>
        <w:t xml:space="preserve">Od 2020. </w:t>
      </w:r>
      <w:r w:rsidR="005A435D" w:rsidRPr="006B4B41">
        <w:rPr>
          <w:color w:val="000000" w:themeColor="text1"/>
        </w:rPr>
        <w:t>g</w:t>
      </w:r>
      <w:r w:rsidRPr="006B4B41">
        <w:rPr>
          <w:color w:val="000000" w:themeColor="text1"/>
        </w:rPr>
        <w:t>odine troškovi plaća zaposlenih u osnovnim školama postaju dio proračuna svojih osnivača, pa tako i Grada Gospića, a kako bi se ujednačili financijski planovi škola</w:t>
      </w:r>
      <w:r w:rsidR="007B308F">
        <w:rPr>
          <w:color w:val="000000" w:themeColor="text1"/>
        </w:rPr>
        <w:t xml:space="preserve"> kao korisnika proračuna i</w:t>
      </w:r>
      <w:r w:rsidRPr="006B4B41">
        <w:rPr>
          <w:color w:val="000000" w:themeColor="text1"/>
        </w:rPr>
        <w:t xml:space="preserve"> proračuna Grada Gospića</w:t>
      </w:r>
      <w:r w:rsidR="0006658B" w:rsidRPr="006B4B41">
        <w:rPr>
          <w:color w:val="000000" w:themeColor="text1"/>
        </w:rPr>
        <w:t>.</w:t>
      </w:r>
    </w:p>
    <w:p w:rsidR="0006658B" w:rsidRPr="006B4B41" w:rsidRDefault="001A2D44" w:rsidP="0006658B">
      <w:pPr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="00337B35" w:rsidRPr="006B4B41">
        <w:rPr>
          <w:color w:val="000000" w:themeColor="text1"/>
        </w:rPr>
        <w:t>redstva</w:t>
      </w:r>
      <w:r w:rsidR="0006658B" w:rsidRPr="006B4B41">
        <w:rPr>
          <w:color w:val="000000" w:themeColor="text1"/>
        </w:rPr>
        <w:t xml:space="preserve"> u iznosu od </w:t>
      </w:r>
      <w:r w:rsidR="0006658B" w:rsidRPr="006B4B41">
        <w:rPr>
          <w:b/>
          <w:color w:val="000000" w:themeColor="text1"/>
        </w:rPr>
        <w:t>18.575.132,00 kn</w:t>
      </w:r>
      <w:r w:rsidR="0006658B" w:rsidRPr="006B4B41">
        <w:rPr>
          <w:color w:val="000000" w:themeColor="text1"/>
        </w:rPr>
        <w:t xml:space="preserve"> se odnose na troškove zaposlenih </w:t>
      </w:r>
      <w:r>
        <w:rPr>
          <w:color w:val="000000" w:themeColor="text1"/>
        </w:rPr>
        <w:t xml:space="preserve">(plaće u prosvijeti) </w:t>
      </w:r>
      <w:r w:rsidR="0006658B" w:rsidRPr="006B4B41">
        <w:rPr>
          <w:color w:val="000000" w:themeColor="text1"/>
        </w:rPr>
        <w:t>u:</w:t>
      </w:r>
    </w:p>
    <w:p w:rsidR="0006658B" w:rsidRPr="006B4B41" w:rsidRDefault="0006658B" w:rsidP="0006658B">
      <w:pPr>
        <w:ind w:left="360"/>
        <w:jc w:val="both"/>
        <w:rPr>
          <w:color w:val="000000" w:themeColor="text1"/>
        </w:rPr>
      </w:pPr>
      <w:r w:rsidRPr="006B4B41">
        <w:rPr>
          <w:color w:val="000000" w:themeColor="text1"/>
        </w:rPr>
        <w:t>- Osnovnoj školi dr. Jure Turića,</w:t>
      </w:r>
    </w:p>
    <w:p w:rsidR="0006658B" w:rsidRPr="006B4B41" w:rsidRDefault="00AB7C1E" w:rsidP="0006658B">
      <w:pPr>
        <w:ind w:left="360" w:right="-288"/>
        <w:jc w:val="both"/>
        <w:rPr>
          <w:color w:val="000000" w:themeColor="text1"/>
        </w:rPr>
      </w:pPr>
      <w:r>
        <w:rPr>
          <w:color w:val="000000" w:themeColor="text1"/>
        </w:rPr>
        <w:t>- Osnovnoj školi dr. Ante Starčević</w:t>
      </w:r>
      <w:r w:rsidR="0006658B" w:rsidRPr="006B4B41">
        <w:rPr>
          <w:color w:val="000000" w:themeColor="text1"/>
        </w:rPr>
        <w:t xml:space="preserve"> Pazarište Klanac,</w:t>
      </w:r>
    </w:p>
    <w:p w:rsidR="0006658B" w:rsidRPr="006B4B41" w:rsidRDefault="00AB7C1E" w:rsidP="0006658B">
      <w:pPr>
        <w:ind w:left="36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color w:val="000000" w:themeColor="text1"/>
        </w:rPr>
        <w:t>- Osnovnoj školi d</w:t>
      </w:r>
      <w:r w:rsidR="00085818">
        <w:rPr>
          <w:color w:val="000000" w:themeColor="text1"/>
        </w:rPr>
        <w:t>r. Franje Tuđmana Lički Osik</w:t>
      </w:r>
      <w:r w:rsidR="0006658B" w:rsidRPr="006B4B41">
        <w:rPr>
          <w:color w:val="000000" w:themeColor="text1"/>
        </w:rPr>
        <w:t>.</w:t>
      </w:r>
    </w:p>
    <w:p w:rsidR="0006658B" w:rsidRPr="008A5737" w:rsidRDefault="0006658B" w:rsidP="0006658B">
      <w:pPr>
        <w:jc w:val="both"/>
        <w:rPr>
          <w:color w:val="FF0000"/>
        </w:rPr>
      </w:pPr>
    </w:p>
    <w:p w:rsidR="0006658B" w:rsidRPr="00262FDB" w:rsidRDefault="0006658B" w:rsidP="00D64950">
      <w:pPr>
        <w:ind w:right="26" w:firstLine="708"/>
        <w:jc w:val="both"/>
        <w:rPr>
          <w:color w:val="000000" w:themeColor="text1"/>
        </w:rPr>
      </w:pPr>
    </w:p>
    <w:p w:rsidR="00B364D8" w:rsidRPr="00262FDB" w:rsidRDefault="00B364D8" w:rsidP="00556536">
      <w:pPr>
        <w:ind w:right="26"/>
        <w:jc w:val="both"/>
        <w:rPr>
          <w:color w:val="000000" w:themeColor="text1"/>
        </w:rPr>
      </w:pPr>
    </w:p>
    <w:p w:rsidR="00556536" w:rsidRPr="00262FDB" w:rsidRDefault="006B21F9" w:rsidP="00556536">
      <w:pPr>
        <w:ind w:right="26"/>
        <w:jc w:val="both"/>
        <w:rPr>
          <w:b/>
          <w:bCs/>
          <w:color w:val="000000" w:themeColor="text1"/>
        </w:rPr>
      </w:pPr>
      <w:r>
        <w:rPr>
          <w:b/>
          <w:color w:val="000000" w:themeColor="text1"/>
        </w:rPr>
        <w:t>3</w:t>
      </w:r>
      <w:r w:rsidR="00556536" w:rsidRPr="00262FDB">
        <w:rPr>
          <w:b/>
          <w:color w:val="000000" w:themeColor="text1"/>
        </w:rPr>
        <w:t xml:space="preserve">. </w:t>
      </w:r>
      <w:r w:rsidR="00556536" w:rsidRPr="00262FDB">
        <w:rPr>
          <w:b/>
          <w:bCs/>
          <w:color w:val="000000" w:themeColor="text1"/>
        </w:rPr>
        <w:t>OSTALI PROGRAMI U ŠKOLSTVU</w:t>
      </w:r>
    </w:p>
    <w:p w:rsidR="00556536" w:rsidRPr="00262FDB" w:rsidRDefault="00556536" w:rsidP="00556536">
      <w:pPr>
        <w:ind w:left="360" w:right="26"/>
        <w:jc w:val="both"/>
        <w:rPr>
          <w:b/>
          <w:bCs/>
          <w:color w:val="000000" w:themeColor="text1"/>
        </w:rPr>
      </w:pPr>
    </w:p>
    <w:p w:rsidR="00556536" w:rsidRPr="00262FDB" w:rsidRDefault="00556536" w:rsidP="00556536">
      <w:pPr>
        <w:ind w:left="360" w:right="26"/>
        <w:jc w:val="both"/>
        <w:rPr>
          <w:b/>
          <w:bCs/>
          <w:color w:val="000000" w:themeColor="text1"/>
        </w:rPr>
      </w:pPr>
    </w:p>
    <w:p w:rsidR="00556536" w:rsidRPr="00262FDB" w:rsidRDefault="006B21F9" w:rsidP="00556536">
      <w:pPr>
        <w:ind w:left="360" w:right="26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</w:t>
      </w:r>
      <w:r w:rsidR="00556536" w:rsidRPr="00262FDB">
        <w:rPr>
          <w:b/>
          <w:bCs/>
          <w:color w:val="000000" w:themeColor="text1"/>
        </w:rPr>
        <w:t>. 1. ) ZAKONSKA OSNOVA</w:t>
      </w:r>
      <w:r w:rsidR="00256CF8" w:rsidRPr="00262FDB">
        <w:rPr>
          <w:b/>
          <w:bCs/>
          <w:color w:val="000000" w:themeColor="text1"/>
        </w:rPr>
        <w:t xml:space="preserve"> </w:t>
      </w:r>
    </w:p>
    <w:p w:rsidR="00556536" w:rsidRPr="008A5737" w:rsidRDefault="00556536" w:rsidP="00556536">
      <w:pPr>
        <w:ind w:right="26"/>
        <w:jc w:val="both"/>
        <w:rPr>
          <w:b/>
          <w:bCs/>
          <w:color w:val="FF0000"/>
        </w:rPr>
      </w:pPr>
    </w:p>
    <w:p w:rsidR="00556536" w:rsidRPr="00227FD2" w:rsidRDefault="006B21F9" w:rsidP="00556536">
      <w:pPr>
        <w:ind w:right="26"/>
        <w:jc w:val="center"/>
        <w:rPr>
          <w:color w:val="000000" w:themeColor="text1"/>
        </w:rPr>
      </w:pPr>
      <w:r w:rsidRPr="00227FD2">
        <w:rPr>
          <w:color w:val="000000" w:themeColor="text1"/>
        </w:rPr>
        <w:t>Članak 18</w:t>
      </w:r>
      <w:r w:rsidR="00556536" w:rsidRPr="00227FD2">
        <w:rPr>
          <w:color w:val="000000" w:themeColor="text1"/>
        </w:rPr>
        <w:t>.</w:t>
      </w:r>
    </w:p>
    <w:p w:rsidR="00556536" w:rsidRPr="00227FD2" w:rsidRDefault="00556536" w:rsidP="00556536">
      <w:pPr>
        <w:ind w:right="26"/>
        <w:rPr>
          <w:color w:val="000000" w:themeColor="text1"/>
        </w:rPr>
      </w:pPr>
    </w:p>
    <w:p w:rsidR="00556536" w:rsidRPr="00227FD2" w:rsidRDefault="00556536" w:rsidP="00556536">
      <w:pPr>
        <w:ind w:right="26"/>
        <w:jc w:val="both"/>
        <w:rPr>
          <w:color w:val="000000" w:themeColor="text1"/>
        </w:rPr>
      </w:pPr>
      <w:r w:rsidRPr="00227FD2">
        <w:rPr>
          <w:color w:val="000000" w:themeColor="text1"/>
        </w:rPr>
        <w:tab/>
        <w:t>Temeljem članka 143. Zakona o odgoju i obrazovanju u osnovnoj i srednjoj školi daje se mogućnost jedinicama lokalne i područne (regionalne) samouprave uvođenje širih javnih potreba u osnovnom školstvu za koje sredstva osigurava svojim proračunom.</w:t>
      </w:r>
    </w:p>
    <w:p w:rsidR="00556536" w:rsidRPr="00227FD2" w:rsidRDefault="00556536" w:rsidP="00556536">
      <w:pPr>
        <w:ind w:right="-9"/>
        <w:jc w:val="both"/>
        <w:rPr>
          <w:color w:val="000000" w:themeColor="text1"/>
        </w:rPr>
      </w:pPr>
      <w:r w:rsidRPr="008A5737">
        <w:rPr>
          <w:color w:val="FF0000"/>
        </w:rPr>
        <w:tab/>
      </w:r>
      <w:r w:rsidRPr="00227FD2">
        <w:rPr>
          <w:color w:val="000000" w:themeColor="text1"/>
        </w:rPr>
        <w:t xml:space="preserve">Temeljem članka 19. </w:t>
      </w:r>
      <w:bookmarkStart w:id="0" w:name="OLE_LINK1"/>
      <w:bookmarkStart w:id="1" w:name="OLE_LINK2"/>
      <w:r w:rsidRPr="00227FD2">
        <w:rPr>
          <w:color w:val="000000" w:themeColor="text1"/>
        </w:rPr>
        <w:t xml:space="preserve">Zakona o lokalnoj i područnoj (regionalnoj) samoupravi </w:t>
      </w:r>
      <w:bookmarkEnd w:id="0"/>
      <w:bookmarkEnd w:id="1"/>
    </w:p>
    <w:p w:rsidR="00556536" w:rsidRPr="00227FD2" w:rsidRDefault="00556536" w:rsidP="00556536">
      <w:pPr>
        <w:ind w:right="-9"/>
        <w:jc w:val="both"/>
        <w:rPr>
          <w:color w:val="000000" w:themeColor="text1"/>
        </w:rPr>
      </w:pPr>
      <w:r w:rsidRPr="00227FD2">
        <w:rPr>
          <w:color w:val="000000" w:themeColor="text1"/>
        </w:rPr>
        <w:t xml:space="preserve"> jedinice lokalne samouprave u svom samoupravnom djelokrugu obavljaju poslove lokalnog značaja kojima se neposredno ostvaruju potrebe građana.</w:t>
      </w:r>
    </w:p>
    <w:p w:rsidR="00556536" w:rsidRPr="00227FD2" w:rsidRDefault="00556536" w:rsidP="00556536">
      <w:pPr>
        <w:ind w:right="26"/>
        <w:jc w:val="both"/>
        <w:rPr>
          <w:color w:val="000000" w:themeColor="text1"/>
        </w:rPr>
      </w:pPr>
    </w:p>
    <w:p w:rsidR="00B3428B" w:rsidRPr="008A5737" w:rsidRDefault="00B3428B" w:rsidP="00556536">
      <w:pPr>
        <w:ind w:right="26"/>
        <w:jc w:val="both"/>
        <w:rPr>
          <w:color w:val="FF0000"/>
        </w:rPr>
      </w:pPr>
    </w:p>
    <w:p w:rsidR="00556536" w:rsidRPr="00262FDB" w:rsidRDefault="006B21F9" w:rsidP="00556536">
      <w:pPr>
        <w:ind w:right="26"/>
        <w:jc w:val="center"/>
        <w:rPr>
          <w:color w:val="000000" w:themeColor="text1"/>
        </w:rPr>
      </w:pPr>
      <w:r>
        <w:rPr>
          <w:color w:val="000000" w:themeColor="text1"/>
        </w:rPr>
        <w:t>Članak 19</w:t>
      </w:r>
      <w:r w:rsidR="00556536" w:rsidRPr="00262FDB">
        <w:rPr>
          <w:color w:val="000000" w:themeColor="text1"/>
        </w:rPr>
        <w:t>.</w:t>
      </w:r>
    </w:p>
    <w:p w:rsidR="00556536" w:rsidRPr="00262FDB" w:rsidRDefault="00556536" w:rsidP="00556536">
      <w:pPr>
        <w:ind w:right="26"/>
        <w:rPr>
          <w:color w:val="000000" w:themeColor="text1"/>
        </w:rPr>
      </w:pPr>
    </w:p>
    <w:p w:rsidR="00556536" w:rsidRPr="00262FDB" w:rsidRDefault="00556536" w:rsidP="00556536">
      <w:pPr>
        <w:ind w:right="26" w:firstLine="360"/>
        <w:jc w:val="both"/>
        <w:rPr>
          <w:color w:val="000000" w:themeColor="text1"/>
        </w:rPr>
      </w:pPr>
      <w:r w:rsidRPr="00262FDB">
        <w:rPr>
          <w:color w:val="000000" w:themeColor="text1"/>
        </w:rPr>
        <w:t xml:space="preserve">Ostali programi u školstvu su: </w:t>
      </w:r>
    </w:p>
    <w:p w:rsidR="00556536" w:rsidRPr="008A5737" w:rsidRDefault="00556536" w:rsidP="00556536">
      <w:pPr>
        <w:ind w:right="26"/>
        <w:jc w:val="both"/>
        <w:rPr>
          <w:b/>
          <w:color w:val="FF0000"/>
        </w:rPr>
      </w:pPr>
    </w:p>
    <w:tbl>
      <w:tblPr>
        <w:tblW w:w="8960" w:type="dxa"/>
        <w:tblInd w:w="93" w:type="dxa"/>
        <w:tblLook w:val="04A0"/>
      </w:tblPr>
      <w:tblGrid>
        <w:gridCol w:w="3417"/>
        <w:gridCol w:w="3043"/>
        <w:gridCol w:w="2500"/>
      </w:tblGrid>
      <w:tr w:rsidR="00871E51" w:rsidRPr="008A5737" w:rsidTr="000F2043">
        <w:trPr>
          <w:trHeight w:val="3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51" w:rsidRPr="00262FDB" w:rsidRDefault="00871E51" w:rsidP="006A6002">
            <w:pPr>
              <w:jc w:val="center"/>
              <w:rPr>
                <w:rFonts w:ascii="Calibri" w:hAnsi="Calibri" w:cs="Times New Roman"/>
                <w:b/>
                <w:color w:val="000000" w:themeColor="text1"/>
              </w:rPr>
            </w:pPr>
            <w:r w:rsidRPr="00262FDB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AKTIVNOST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51" w:rsidRPr="00262FDB" w:rsidRDefault="00871E51" w:rsidP="006A6002">
            <w:pPr>
              <w:jc w:val="center"/>
              <w:rPr>
                <w:rFonts w:ascii="Calibri" w:hAnsi="Calibri" w:cs="Times New Roman"/>
                <w:b/>
                <w:color w:val="000000" w:themeColor="text1"/>
              </w:rPr>
            </w:pPr>
            <w:r w:rsidRPr="00262FDB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IZVOR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E51" w:rsidRPr="00262FDB" w:rsidRDefault="00871E51" w:rsidP="006A6002">
            <w:pPr>
              <w:jc w:val="center"/>
              <w:rPr>
                <w:rFonts w:ascii="Calibri" w:hAnsi="Calibri" w:cs="Times New Roman"/>
                <w:b/>
                <w:color w:val="000000" w:themeColor="text1"/>
              </w:rPr>
            </w:pPr>
            <w:r w:rsidRPr="00262FDB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IZNOSI SREDSTAVA</w:t>
            </w:r>
          </w:p>
        </w:tc>
      </w:tr>
      <w:tr w:rsidR="00871E51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51" w:rsidRPr="000777E4" w:rsidRDefault="00871E51" w:rsidP="006A6002">
            <w:pPr>
              <w:rPr>
                <w:rFonts w:ascii="Calibri" w:hAnsi="Calibri" w:cs="Times New Roman"/>
                <w:b/>
                <w:bCs/>
                <w:color w:val="000000" w:themeColor="text1"/>
                <w:u w:val="single"/>
              </w:rPr>
            </w:pPr>
            <w:r w:rsidRPr="000777E4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OŠ DR. JURE TURIĆA, GOSPIĆ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51" w:rsidRPr="000777E4" w:rsidRDefault="00871E51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0777E4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51" w:rsidRPr="000777E4" w:rsidRDefault="00871E51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0777E4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871E51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51" w:rsidRPr="000777E4" w:rsidRDefault="00871E51" w:rsidP="006A6002">
            <w:pPr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0777E4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 xml:space="preserve"> GLAZBENA ŠKOLA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51" w:rsidRPr="000777E4" w:rsidRDefault="00871E51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0777E4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51" w:rsidRPr="000777E4" w:rsidRDefault="000777E4" w:rsidP="000777E4">
            <w:pPr>
              <w:jc w:val="right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79.0</w:t>
            </w:r>
            <w:r w:rsidR="009332EE" w:rsidRPr="000777E4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00</w:t>
            </w:r>
            <w:r w:rsidR="00871E51" w:rsidRPr="000777E4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871E51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51" w:rsidRPr="000777E4" w:rsidRDefault="00871E51" w:rsidP="006A600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51" w:rsidRPr="000777E4" w:rsidRDefault="00E4605E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0777E4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Prihodi za posebne namjene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51" w:rsidRPr="000777E4" w:rsidRDefault="008E6ED6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79.0</w:t>
            </w:r>
            <w:r w:rsidR="00871E51" w:rsidRPr="000777E4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871E51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51" w:rsidRPr="008E6ED6" w:rsidRDefault="00871E51" w:rsidP="006A6002">
            <w:pPr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8E6ED6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PRODUŽENI BORAVAK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51" w:rsidRPr="008E6ED6" w:rsidRDefault="00871E51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8E6ED6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51" w:rsidRPr="008E6ED6" w:rsidRDefault="008E6ED6" w:rsidP="006A6002">
            <w:pPr>
              <w:jc w:val="right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506.220</w:t>
            </w:r>
            <w:r w:rsidR="00871E51" w:rsidRPr="008E6ED6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871E51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51" w:rsidRPr="008E6ED6" w:rsidRDefault="00871E51" w:rsidP="006A600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51" w:rsidRPr="008E6ED6" w:rsidRDefault="00E4605E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8E6ED6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51" w:rsidRPr="008E6ED6" w:rsidRDefault="008E6ED6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237.420</w:t>
            </w:r>
            <w:r w:rsidR="00871E51" w:rsidRPr="008E6ED6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871E51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51" w:rsidRPr="008E6ED6" w:rsidRDefault="00871E51" w:rsidP="006A600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51" w:rsidRPr="008E6ED6" w:rsidRDefault="00E4605E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8E6ED6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Prihodi za posebne namjene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51" w:rsidRPr="008E6ED6" w:rsidRDefault="008E6ED6" w:rsidP="007A753E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                    268.800</w:t>
            </w:r>
            <w:r w:rsidR="00871E51" w:rsidRPr="008E6ED6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871E51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51" w:rsidRPr="00E95FBA" w:rsidRDefault="00871E51" w:rsidP="006A6002">
            <w:pPr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E95FBA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ŠKOLSKA KUHINJA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51" w:rsidRPr="00E95FBA" w:rsidRDefault="00871E51" w:rsidP="006A600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51" w:rsidRPr="00E95FBA" w:rsidRDefault="00E95FBA" w:rsidP="006A6002">
            <w:pPr>
              <w:jc w:val="right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142</w:t>
            </w:r>
            <w:r w:rsidR="00871E51" w:rsidRPr="00E95FBA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.000,00 kn</w:t>
            </w:r>
          </w:p>
        </w:tc>
      </w:tr>
      <w:tr w:rsidR="00C53018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8A5737" w:rsidRDefault="00C53018" w:rsidP="006A6002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E95FBA" w:rsidRDefault="00C53018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E95FBA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Prihodi za posebne namjene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E95FBA" w:rsidRDefault="00E95FBA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 w:rsidRPr="00E95FBA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142</w:t>
            </w:r>
            <w:r w:rsidR="00C53018" w:rsidRPr="00E95FBA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.000,00 kn</w:t>
            </w:r>
          </w:p>
        </w:tc>
      </w:tr>
      <w:tr w:rsidR="00C53018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E95FBA" w:rsidRDefault="00C53018" w:rsidP="006A6002">
            <w:pPr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E95FBA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>REDOVNA  DJELATNOST ŠKOLE</w:t>
            </w:r>
            <w:r w:rsidR="00925CB3" w:rsidRPr="00E95FBA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 xml:space="preserve"> IZN</w:t>
            </w:r>
            <w:r w:rsidR="007A753E" w:rsidRPr="00E95FBA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AD  STANDARDA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E95FBA" w:rsidRDefault="00C53018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E95FBA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E95FBA" w:rsidRDefault="00E95FBA" w:rsidP="006A6002">
            <w:pPr>
              <w:rPr>
                <w:rFonts w:ascii="Calibri" w:hAnsi="Calibri" w:cs="Times New Roman"/>
                <w:b/>
                <w:color w:val="000000" w:themeColor="text1"/>
              </w:rPr>
            </w:pPr>
            <w:r w:rsidRPr="00E95FBA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                    160.0</w:t>
            </w:r>
            <w:r w:rsidR="00C53018" w:rsidRPr="00E95FBA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C53018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E95FBA" w:rsidRDefault="00C53018" w:rsidP="006A600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E95FBA" w:rsidRDefault="00C53018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E95FBA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Vlastiti prihod</w:t>
            </w:r>
            <w:r w:rsidR="002B66F4" w:rsidRPr="00E95FBA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i</w:t>
            </w:r>
            <w:r w:rsidRPr="00E95FBA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  OŠ Gospić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E95FBA" w:rsidRDefault="00E95FBA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13</w:t>
            </w:r>
            <w:r w:rsidRPr="00E95FBA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0.0</w:t>
            </w:r>
            <w:r w:rsidR="00C53018" w:rsidRPr="00E95FBA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AC1E1F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F" w:rsidRPr="00E95FBA" w:rsidRDefault="00AC1E1F" w:rsidP="006A600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F" w:rsidRPr="00E95FBA" w:rsidRDefault="00AC1E1F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E95FBA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Prihodi za posebne namjene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F" w:rsidRDefault="00AC1E1F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22.000,00 kn</w:t>
            </w:r>
          </w:p>
        </w:tc>
      </w:tr>
      <w:tr w:rsidR="00AC1E1F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F" w:rsidRPr="00E95FBA" w:rsidRDefault="00AC1E1F" w:rsidP="006A600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F" w:rsidRPr="00E95FBA" w:rsidRDefault="00AC1E1F" w:rsidP="006A6002">
            <w:pPr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Donacije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F" w:rsidRDefault="00AC1E1F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6.000,00 kn</w:t>
            </w:r>
          </w:p>
        </w:tc>
      </w:tr>
      <w:tr w:rsidR="00AC1E1F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F" w:rsidRPr="00E95FBA" w:rsidRDefault="00AC1E1F" w:rsidP="006A600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F" w:rsidRPr="00E95FBA" w:rsidRDefault="00AC1E1F" w:rsidP="006A6002">
            <w:pPr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Prihodi od prodaje imovine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F" w:rsidRDefault="00AC1E1F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2.000,00 kn</w:t>
            </w:r>
          </w:p>
        </w:tc>
      </w:tr>
      <w:tr w:rsidR="00C53018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AC1E1F" w:rsidRDefault="00C53018" w:rsidP="006A6002">
            <w:pPr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AC1E1F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OSTALE AKTIVNOSTI I PROJEKTI</w:t>
            </w:r>
          </w:p>
          <w:p w:rsidR="00C53018" w:rsidRPr="00AC1E1F" w:rsidRDefault="00C53018" w:rsidP="006A6002">
            <w:pPr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AC1E1F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 xml:space="preserve"> (VANNASTAVNI)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AC1E1F" w:rsidRDefault="00C53018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AC1E1F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AC1E1F" w:rsidRDefault="00AC1E1F" w:rsidP="006A6002">
            <w:pPr>
              <w:jc w:val="right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AC1E1F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117.320</w:t>
            </w:r>
            <w:r w:rsidR="003540C6" w:rsidRPr="00AC1E1F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C53018" w:rsidRPr="00AC1E1F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00 kn</w:t>
            </w:r>
          </w:p>
        </w:tc>
      </w:tr>
      <w:tr w:rsidR="00C53018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8A5737" w:rsidRDefault="00C53018" w:rsidP="006A6002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AC1E1F" w:rsidRDefault="00C53018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AC1E1F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AC1E1F" w:rsidRDefault="00A403A9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 w:rsidRPr="00AC1E1F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21.580</w:t>
            </w:r>
            <w:r w:rsidR="00C53018" w:rsidRPr="00AC1E1F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C53018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8A5737" w:rsidRDefault="00C53018" w:rsidP="006A6002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8A5737" w:rsidRDefault="00AC1E1F" w:rsidP="006A6002">
            <w:pPr>
              <w:rPr>
                <w:rFonts w:ascii="Calibri" w:hAnsi="Calibri" w:cs="Times New Roman"/>
                <w:color w:val="FF0000"/>
              </w:rPr>
            </w:pPr>
            <w:r w:rsidRPr="00E95FBA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Vlastiti prihodi  OŠ Gospić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AC1E1F" w:rsidRDefault="00AC1E1F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 w:rsidRPr="00AC1E1F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320,00</w:t>
            </w:r>
            <w:r w:rsidR="00C53018" w:rsidRPr="00AC1E1F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 kn</w:t>
            </w:r>
          </w:p>
        </w:tc>
      </w:tr>
      <w:tr w:rsidR="00AC1E1F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F" w:rsidRPr="008A5737" w:rsidRDefault="00AC1E1F" w:rsidP="006A6002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F" w:rsidRPr="00E95FBA" w:rsidRDefault="00AC1E1F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E95FBA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Prihodi za posebne namjene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F" w:rsidRPr="00AC1E1F" w:rsidRDefault="00AC1E1F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83.420,00 kn</w:t>
            </w:r>
          </w:p>
        </w:tc>
      </w:tr>
      <w:tr w:rsidR="00C53018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8A5737" w:rsidRDefault="00C53018" w:rsidP="006A6002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AC1E1F" w:rsidRDefault="00C53018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AC1E1F">
              <w:rPr>
                <w:rFonts w:ascii="Calibri" w:hAnsi="Calibri" w:cs="Times New Roman"/>
                <w:color w:val="000000" w:themeColor="text1"/>
              </w:rPr>
              <w:t>Tekuće pomoći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AC1E1F" w:rsidRDefault="00AC1E1F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 w:rsidRPr="00AC1E1F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12.000</w:t>
            </w:r>
            <w:r w:rsidR="00C53018" w:rsidRPr="00AC1E1F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C53018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3F7CB1" w:rsidRDefault="00C53018" w:rsidP="006A6002">
            <w:pPr>
              <w:rPr>
                <w:rFonts w:ascii="Calibri" w:hAnsi="Calibri" w:cs="Times New Roman"/>
                <w:b/>
                <w:bCs/>
                <w:color w:val="000000" w:themeColor="text1"/>
                <w:u w:val="single"/>
              </w:rPr>
            </w:pPr>
            <w:r w:rsidRPr="003F7CB1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OŠ DR.</w:t>
            </w:r>
            <w:r w:rsidR="005358B0" w:rsidRPr="003F7CB1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3F7CB1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FRANJE TUĐMANA LIČKI OSIK, LIČKI OSIK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3F7CB1" w:rsidRDefault="00C53018" w:rsidP="006A600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8A5737" w:rsidRDefault="00C53018" w:rsidP="006A6002">
            <w:pPr>
              <w:rPr>
                <w:rFonts w:ascii="Calibri" w:hAnsi="Calibri" w:cs="Times New Roman"/>
                <w:color w:val="FF0000"/>
              </w:rPr>
            </w:pPr>
            <w:r w:rsidRPr="008A5737">
              <w:rPr>
                <w:rFonts w:ascii="Calibri" w:hAnsi="Calibri" w:cs="Times New Roman"/>
                <w:color w:val="FF0000"/>
                <w:sz w:val="22"/>
                <w:szCs w:val="22"/>
              </w:rPr>
              <w:t> </w:t>
            </w:r>
          </w:p>
        </w:tc>
      </w:tr>
      <w:tr w:rsidR="00C53018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3F7CB1" w:rsidRDefault="00C53018" w:rsidP="006A6002">
            <w:pPr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3F7CB1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PRODUŽENI BORAVAK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3F7CB1" w:rsidRDefault="00C53018" w:rsidP="006A600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3F7CB1" w:rsidRDefault="00F7647F" w:rsidP="006A6002">
            <w:pPr>
              <w:jc w:val="right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3F7CB1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204.700</w:t>
            </w:r>
            <w:r w:rsidR="00C53018" w:rsidRPr="003F7CB1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C53018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3F7CB1" w:rsidRDefault="00C53018" w:rsidP="006A600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3F7CB1" w:rsidRDefault="00333CCD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3F7CB1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3F7CB1" w:rsidRDefault="00F7647F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 w:rsidRPr="003F7CB1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204.700</w:t>
            </w:r>
            <w:r w:rsidR="00C53018" w:rsidRPr="003F7CB1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C53018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3F7CB1" w:rsidRDefault="00C53018" w:rsidP="006A6002">
            <w:pPr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3F7CB1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TAMBURAŠKI SASTAV</w:t>
            </w:r>
            <w:r w:rsidR="002749EE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 xml:space="preserve"> OŠ LIČKI </w:t>
            </w:r>
            <w:r w:rsidR="003C0E24" w:rsidRPr="003F7CB1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OSIK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3F7CB1" w:rsidRDefault="00C53018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3F7CB1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3F7CB1" w:rsidRDefault="00C53018" w:rsidP="006A6002">
            <w:pPr>
              <w:jc w:val="right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3F7CB1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25.000,00 kn</w:t>
            </w:r>
          </w:p>
        </w:tc>
      </w:tr>
      <w:tr w:rsidR="00C53018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3F7CB1" w:rsidRDefault="00C53018" w:rsidP="006A600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3F7CB1" w:rsidRDefault="003C0E24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3F7CB1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3F7CB1" w:rsidRDefault="00C53018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 w:rsidRPr="003F7CB1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25.000,00 kn</w:t>
            </w:r>
          </w:p>
        </w:tc>
      </w:tr>
      <w:tr w:rsidR="006E12FA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FA" w:rsidRPr="00DF5A35" w:rsidRDefault="006E12FA" w:rsidP="006A6002">
            <w:pPr>
              <w:rPr>
                <w:rFonts w:ascii="Calibri" w:hAnsi="Calibri" w:cs="Times New Roman"/>
                <w:b/>
                <w:color w:val="000000" w:themeColor="text1"/>
              </w:rPr>
            </w:pPr>
            <w:r w:rsidRPr="00DF5A35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UČENIČKA DRUŠTVA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FA" w:rsidRPr="00DF5A35" w:rsidRDefault="006E12FA" w:rsidP="006A600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FA" w:rsidRPr="00DF5A35" w:rsidRDefault="006E12FA" w:rsidP="006A6002">
            <w:pPr>
              <w:jc w:val="right"/>
              <w:rPr>
                <w:rFonts w:ascii="Calibri" w:hAnsi="Calibri" w:cs="Times New Roman"/>
                <w:b/>
                <w:color w:val="000000" w:themeColor="text1"/>
              </w:rPr>
            </w:pPr>
            <w:r w:rsidRPr="00DF5A35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20.300,00 kn</w:t>
            </w:r>
          </w:p>
        </w:tc>
      </w:tr>
      <w:tr w:rsidR="006E12FA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FA" w:rsidRPr="00DF5A35" w:rsidRDefault="006E12FA" w:rsidP="006A600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FA" w:rsidRPr="00DF5A35" w:rsidRDefault="006E12FA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FA" w:rsidRPr="00DF5A35" w:rsidRDefault="006E12FA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20.300,00 kn</w:t>
            </w:r>
          </w:p>
        </w:tc>
      </w:tr>
      <w:tr w:rsidR="00C53018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DF5A35" w:rsidRDefault="00C53018" w:rsidP="006A6002">
            <w:pPr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DF5A35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ŠKOLSKA KUHINJA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DF5A35" w:rsidRDefault="00C53018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DF5A35" w:rsidRDefault="00DF5A35" w:rsidP="006A6002">
            <w:pPr>
              <w:jc w:val="right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DF5A35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526ECE" w:rsidRPr="00DF5A35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C53018" w:rsidRPr="00DF5A35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.000,00 kn</w:t>
            </w:r>
          </w:p>
        </w:tc>
      </w:tr>
      <w:tr w:rsidR="00C53018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DF5A35" w:rsidRDefault="00C53018" w:rsidP="006A600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DF5A35" w:rsidRDefault="003C0E24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Prihodi za posebne namjene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DF5A35" w:rsidRDefault="00DF5A35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6</w:t>
            </w:r>
            <w:r w:rsidR="00526ECE"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0</w:t>
            </w:r>
            <w:r w:rsidR="00C53018"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.000,00 kn</w:t>
            </w:r>
          </w:p>
        </w:tc>
      </w:tr>
      <w:tr w:rsidR="00C53018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DF5A35" w:rsidRDefault="00C53018" w:rsidP="006A6002">
            <w:pPr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DF5A35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OSTALE AKTIVNOSTI I PROJEKTI</w:t>
            </w:r>
          </w:p>
          <w:p w:rsidR="00C53018" w:rsidRPr="00DF5A35" w:rsidRDefault="00C53018" w:rsidP="006A6002">
            <w:pPr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DF5A35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 xml:space="preserve"> (VANNASTAVNI)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DF5A35" w:rsidRDefault="00C53018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DF5A35" w:rsidRDefault="00DF5A35" w:rsidP="006A6002">
            <w:pPr>
              <w:jc w:val="right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DF5A35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21</w:t>
            </w:r>
            <w:r w:rsidR="00A466CA" w:rsidRPr="00DF5A35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.000</w:t>
            </w:r>
            <w:r w:rsidR="00C53018" w:rsidRPr="00DF5A35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C53018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8A5737" w:rsidRDefault="00C53018" w:rsidP="006A6002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DF5A35" w:rsidRDefault="00C53018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Vlastiti prihod </w:t>
            </w:r>
            <w:r w:rsidR="003C0E24"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OŠ L. OSIK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DF5A35" w:rsidRDefault="00FD4140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15.0</w:t>
            </w:r>
            <w:r w:rsidR="00C53018"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C53018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8A5737" w:rsidRDefault="00C53018" w:rsidP="006A6002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DF5A35" w:rsidRDefault="003C0E24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Prihodi za posebne namjene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DF5A35" w:rsidRDefault="00DF5A35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5</w:t>
            </w:r>
            <w:r w:rsidR="00A466CA"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.000</w:t>
            </w:r>
            <w:r w:rsidR="00C53018"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C53018" w:rsidRPr="008A5737" w:rsidTr="000F2043">
        <w:trPr>
          <w:trHeight w:val="4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8A5737" w:rsidRDefault="00C53018" w:rsidP="006A6002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DF5A35" w:rsidRDefault="00C53018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Donacije</w:t>
            </w:r>
            <w:r w:rsidR="003C0E24"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DF5A35" w:rsidRDefault="00FD4140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1.0</w:t>
            </w:r>
            <w:r w:rsidR="00C53018"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C53018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DF5A35" w:rsidRDefault="00C53018" w:rsidP="006A6002">
            <w:pPr>
              <w:rPr>
                <w:rFonts w:ascii="Calibri" w:hAnsi="Calibri" w:cs="Times New Roman"/>
                <w:b/>
                <w:bCs/>
                <w:color w:val="000000" w:themeColor="text1"/>
                <w:u w:val="single"/>
              </w:rPr>
            </w:pPr>
            <w:r w:rsidRPr="00DF5A35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OŠ DR. ANTE   </w:t>
            </w:r>
            <w:r w:rsidR="001956A9" w:rsidRPr="00DF5A35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STARČEVIĆ</w:t>
            </w:r>
            <w:r w:rsidR="00F73A4D" w:rsidRPr="00DF5A35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DF5A35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PAZARIŠTE  KLANAC</w:t>
            </w:r>
            <w:r w:rsidR="00E82F94" w:rsidRPr="00DF5A35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, KLANAC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DF5A35" w:rsidRDefault="00C53018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DF5A35" w:rsidRDefault="00C53018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C53018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DF5A35" w:rsidRDefault="00C53018" w:rsidP="006A6002">
            <w:pPr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DF5A35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PREDŠKOLA KLANAC-PAZARIŠTA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DF5A35" w:rsidRDefault="00C53018" w:rsidP="006A600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18" w:rsidRPr="00DF5A35" w:rsidRDefault="00FD4140" w:rsidP="006A6002">
            <w:pPr>
              <w:jc w:val="right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DF5A35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60</w:t>
            </w:r>
            <w:r w:rsidR="00A466CA" w:rsidRPr="00DF5A35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.0</w:t>
            </w:r>
            <w:r w:rsidR="00C53018" w:rsidRPr="00DF5A35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3C0E24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8A5737" w:rsidRDefault="003C0E24" w:rsidP="006A6002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F5A35" w:rsidRDefault="003C0E24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 Prihodi od poreza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F5A35" w:rsidRDefault="00082552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60</w:t>
            </w:r>
            <w:r w:rsidR="00A466CA"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.0</w:t>
            </w:r>
            <w:r w:rsidR="003C0E24"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DB24E0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E0" w:rsidRPr="008A5737" w:rsidRDefault="00DB24E0" w:rsidP="006A6002">
            <w:pPr>
              <w:rPr>
                <w:rFonts w:ascii="Calibri" w:hAnsi="Calibri" w:cs="Times New Roman"/>
                <w:color w:val="FF0000"/>
              </w:rPr>
            </w:pPr>
            <w:r w:rsidRPr="00E95FBA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REDOVNA  DJELATNOST ŠKOLE IZNAD  STANDARDA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E0" w:rsidRPr="00DF5A35" w:rsidRDefault="00DB24E0" w:rsidP="006A600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E0" w:rsidRPr="00DB24E0" w:rsidRDefault="00DB24E0" w:rsidP="006A6002">
            <w:pPr>
              <w:jc w:val="right"/>
              <w:rPr>
                <w:rFonts w:ascii="Calibri" w:hAnsi="Calibri" w:cs="Times New Roman"/>
                <w:b/>
                <w:color w:val="000000" w:themeColor="text1"/>
              </w:rPr>
            </w:pPr>
            <w:r w:rsidRPr="00DB24E0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515,00 kn</w:t>
            </w:r>
          </w:p>
        </w:tc>
      </w:tr>
      <w:tr w:rsidR="00DB24E0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E0" w:rsidRPr="008A5737" w:rsidRDefault="00DB24E0" w:rsidP="006A6002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E0" w:rsidRPr="00DF5A35" w:rsidRDefault="00DB24E0" w:rsidP="006A6002">
            <w:pPr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Vlastiti prihodi  OŠ Klanac- Pazarišta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E0" w:rsidRPr="00DF5A35" w:rsidRDefault="00DB24E0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515,00 kn</w:t>
            </w:r>
          </w:p>
        </w:tc>
      </w:tr>
      <w:tr w:rsidR="003C0E24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F5A35" w:rsidRDefault="003C0E24" w:rsidP="006A6002">
            <w:pPr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DF5A35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OSTALE AKTIVNOSTI I PROJEKTI (VANNASTAVNI)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F5A35" w:rsidRDefault="003C0E24" w:rsidP="006A600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F5A35" w:rsidRDefault="00DF5A35" w:rsidP="006A6002">
            <w:pPr>
              <w:jc w:val="right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DF5A35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30.000</w:t>
            </w:r>
            <w:r w:rsidR="003C0E24" w:rsidRPr="00DF5A35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3C0E24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F5A35" w:rsidRDefault="003C0E24" w:rsidP="006A600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F5A35" w:rsidRDefault="003C0E24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F5A35" w:rsidRDefault="00A403A9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19</w:t>
            </w:r>
            <w:r w:rsidR="003C0E24"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.000,00 kn</w:t>
            </w:r>
          </w:p>
        </w:tc>
      </w:tr>
      <w:tr w:rsidR="003C0E24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8A5737" w:rsidRDefault="003C0E24" w:rsidP="006A6002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F5A35" w:rsidRDefault="00B10E65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Prihodi za posebne namjene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F5A35" w:rsidRDefault="00DF5A35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7</w:t>
            </w:r>
            <w:r w:rsidR="00FD4140"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.0</w:t>
            </w:r>
            <w:r w:rsidR="003C0E24"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B10E65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E65" w:rsidRPr="008A5737" w:rsidRDefault="00B10E65" w:rsidP="006A6002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E65" w:rsidRPr="00DF5A35" w:rsidRDefault="00DF5A35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DF5A35">
              <w:rPr>
                <w:rFonts w:ascii="Calibri" w:hAnsi="Calibri" w:cs="Times New Roman"/>
                <w:color w:val="000000" w:themeColor="text1"/>
              </w:rPr>
              <w:t>Tekuće pomoći PK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E65" w:rsidRPr="00DF5A35" w:rsidRDefault="00DF5A35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4</w:t>
            </w:r>
            <w:r w:rsidR="00FD4140"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.0</w:t>
            </w:r>
            <w:r w:rsidR="005B6593" w:rsidRP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3C0E24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F5A35" w:rsidRDefault="003C0E24" w:rsidP="006A6002">
            <w:pPr>
              <w:rPr>
                <w:rFonts w:ascii="Calibri" w:hAnsi="Calibri" w:cs="Times New Roman"/>
                <w:b/>
                <w:bCs/>
                <w:color w:val="000000" w:themeColor="text1"/>
                <w:u w:val="single"/>
              </w:rPr>
            </w:pPr>
            <w:r w:rsidRPr="00DF5A35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PROGRAMI GRADA GOSPIĆA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8A5737" w:rsidRDefault="003C0E24" w:rsidP="006A6002">
            <w:pPr>
              <w:rPr>
                <w:rFonts w:ascii="Calibri" w:hAnsi="Calibri" w:cs="Times New Roman"/>
                <w:color w:val="FF0000"/>
              </w:rPr>
            </w:pPr>
            <w:r w:rsidRPr="008A5737">
              <w:rPr>
                <w:rFonts w:ascii="Calibri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8A5737" w:rsidRDefault="003C0E24" w:rsidP="006A6002">
            <w:pPr>
              <w:rPr>
                <w:rFonts w:ascii="Calibri" w:hAnsi="Calibri" w:cs="Times New Roman"/>
                <w:color w:val="FF0000"/>
              </w:rPr>
            </w:pPr>
            <w:r w:rsidRPr="008A5737">
              <w:rPr>
                <w:rFonts w:ascii="Calibri" w:hAnsi="Calibri" w:cs="Times New Roman"/>
                <w:color w:val="FF0000"/>
                <w:sz w:val="22"/>
                <w:szCs w:val="22"/>
              </w:rPr>
              <w:t> </w:t>
            </w:r>
          </w:p>
        </w:tc>
      </w:tr>
      <w:tr w:rsidR="00262FDB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FDB" w:rsidRPr="00262FDB" w:rsidRDefault="00262FDB" w:rsidP="006A6002">
            <w:pPr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262FDB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NABAVA ŠKOL</w:t>
            </w:r>
            <w:r w:rsidR="007B308F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SKOG PRIBORA ZA UČENIKE OSNOVNIH</w:t>
            </w:r>
            <w:r w:rsidRPr="00262FDB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 xml:space="preserve"> ŠKOLA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FDB" w:rsidRPr="00262FDB" w:rsidRDefault="00262FDB" w:rsidP="006A600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FDB" w:rsidRPr="00262FDB" w:rsidRDefault="00262FDB" w:rsidP="006A6002">
            <w:pPr>
              <w:jc w:val="right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262FDB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150.000,00 kn</w:t>
            </w:r>
          </w:p>
        </w:tc>
      </w:tr>
      <w:tr w:rsidR="00262FDB" w:rsidRPr="00262FDB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FDB" w:rsidRPr="008A5737" w:rsidRDefault="00262FDB" w:rsidP="006A6002">
            <w:pPr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FDB" w:rsidRPr="00262FDB" w:rsidRDefault="00262FDB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262FDB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FDB" w:rsidRPr="00262FDB" w:rsidRDefault="00262FDB" w:rsidP="006A6002">
            <w:pPr>
              <w:jc w:val="right"/>
              <w:rPr>
                <w:rFonts w:ascii="Calibri" w:hAnsi="Calibri" w:cs="Times New Roman"/>
                <w:bCs/>
                <w:color w:val="000000" w:themeColor="text1"/>
              </w:rPr>
            </w:pPr>
            <w:r w:rsidRPr="00262FDB">
              <w:rPr>
                <w:rFonts w:ascii="Calibri" w:hAnsi="Calibri" w:cs="Times New Roman"/>
                <w:bCs/>
                <w:color w:val="000000" w:themeColor="text1"/>
                <w:sz w:val="22"/>
                <w:szCs w:val="22"/>
              </w:rPr>
              <w:t>150.000,00 kn</w:t>
            </w:r>
          </w:p>
        </w:tc>
      </w:tr>
      <w:tr w:rsidR="003C0E24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0777E4" w:rsidRDefault="003C0E24" w:rsidP="006A6002">
            <w:pPr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0777E4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PROMETNE JEDINICE MLADEŽI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0777E4" w:rsidRDefault="003C0E24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0777E4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0777E4" w:rsidRDefault="001A675B" w:rsidP="006A6002">
            <w:pPr>
              <w:jc w:val="right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0777E4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10.30</w:t>
            </w:r>
            <w:r w:rsidR="003C0E24" w:rsidRPr="000777E4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0,00 kn</w:t>
            </w:r>
          </w:p>
        </w:tc>
      </w:tr>
      <w:tr w:rsidR="003C0E24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0777E4" w:rsidRDefault="003C0E24" w:rsidP="006A600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0777E4" w:rsidRDefault="005B6593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0777E4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0777E4" w:rsidRDefault="00C92CFD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 w:rsidRPr="000777E4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10</w:t>
            </w:r>
            <w:r w:rsidR="001A675B" w:rsidRPr="000777E4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.30</w:t>
            </w:r>
            <w:r w:rsidR="003C0E24" w:rsidRPr="000777E4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0,00 kn</w:t>
            </w:r>
          </w:p>
        </w:tc>
      </w:tr>
      <w:tr w:rsidR="000F2043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43" w:rsidRPr="000777E4" w:rsidRDefault="000F2043" w:rsidP="006A6002">
            <w:pPr>
              <w:rPr>
                <w:rFonts w:ascii="Calibri" w:hAnsi="Calibri" w:cs="Times New Roman"/>
                <w:b/>
                <w:color w:val="000000" w:themeColor="text1"/>
              </w:rPr>
            </w:pPr>
            <w:r w:rsidRPr="000777E4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lastRenderedPageBreak/>
              <w:t>KORAK PREMA JEDNAKOSTI              ( MZOS-EU)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43" w:rsidRPr="000777E4" w:rsidRDefault="000F2043" w:rsidP="006A600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43" w:rsidRPr="000777E4" w:rsidRDefault="000777E4" w:rsidP="006A6002">
            <w:pPr>
              <w:jc w:val="right"/>
              <w:rPr>
                <w:rFonts w:ascii="Calibri" w:hAnsi="Calibri" w:cs="Times New Roman"/>
                <w:b/>
                <w:color w:val="000000" w:themeColor="text1"/>
              </w:rPr>
            </w:pPr>
            <w:r w:rsidRPr="000777E4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343.615</w:t>
            </w:r>
            <w:r w:rsidR="000F2043" w:rsidRPr="000777E4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0F2043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43" w:rsidRPr="008A5737" w:rsidRDefault="000F2043" w:rsidP="006A6002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43" w:rsidRPr="000777E4" w:rsidRDefault="000F2043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0777E4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43" w:rsidRPr="000777E4" w:rsidRDefault="000777E4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 w:rsidRPr="000777E4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28.142</w:t>
            </w:r>
            <w:r w:rsidR="000F2043" w:rsidRPr="000777E4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0F2043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43" w:rsidRPr="008A5737" w:rsidRDefault="000F2043" w:rsidP="006A6002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43" w:rsidRPr="000777E4" w:rsidRDefault="000F2043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0777E4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Prijenos sredstava </w:t>
            </w:r>
            <w:r w:rsidR="000777E4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777E4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EU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43" w:rsidRPr="000777E4" w:rsidRDefault="000777E4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 w:rsidRPr="000777E4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315.473</w:t>
            </w:r>
            <w:r w:rsidR="000F2043" w:rsidRPr="000777E4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1A675B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5B" w:rsidRPr="000777E4" w:rsidRDefault="00EE16AD" w:rsidP="006A6002">
            <w:pPr>
              <w:rPr>
                <w:rFonts w:ascii="Calibri" w:hAnsi="Calibri" w:cs="Times New Roman"/>
                <w:b/>
                <w:color w:val="000000" w:themeColor="text1"/>
              </w:rPr>
            </w:pPr>
            <w:r w:rsidRPr="000777E4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SHEMA ŠKOLSKOG VOĆA I POVRĆA</w:t>
            </w:r>
            <w:r w:rsidR="00652D4E" w:rsidRPr="000777E4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5B" w:rsidRPr="000777E4" w:rsidRDefault="001A675B" w:rsidP="000777E4">
            <w:pPr>
              <w:jc w:val="right"/>
              <w:rPr>
                <w:rFonts w:ascii="Calibri" w:hAnsi="Calibri" w:cs="Times New Roman"/>
                <w:b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5B" w:rsidRPr="000777E4" w:rsidRDefault="000777E4" w:rsidP="000777E4">
            <w:pPr>
              <w:jc w:val="right"/>
              <w:rPr>
                <w:rFonts w:ascii="Calibri" w:hAnsi="Calibri" w:cs="Times New Roman"/>
                <w:b/>
                <w:color w:val="000000" w:themeColor="text1"/>
              </w:rPr>
            </w:pPr>
            <w:r w:rsidRPr="000777E4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52.349</w:t>
            </w:r>
            <w:r w:rsidR="0054399F" w:rsidRPr="000777E4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EE16AD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6AD" w:rsidRPr="008A5737" w:rsidRDefault="00EE16AD" w:rsidP="006A6002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6AD" w:rsidRPr="000777E4" w:rsidRDefault="00ED4A1A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0777E4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Tekuće pomoći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6AD" w:rsidRPr="000777E4" w:rsidRDefault="000777E4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 w:rsidRPr="000777E4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4.574</w:t>
            </w:r>
            <w:r w:rsidR="00ED4A1A" w:rsidRPr="000777E4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0777E4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E4" w:rsidRPr="008A5737" w:rsidRDefault="000777E4" w:rsidP="006A6002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E4" w:rsidRPr="000777E4" w:rsidRDefault="000777E4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0777E4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Prijenos sredstava</w:t>
            </w:r>
            <w: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777E4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 EU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E4" w:rsidRPr="000777E4" w:rsidRDefault="00845654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47.</w:t>
            </w:r>
            <w:r w:rsidR="008D0D4E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77</w:t>
            </w:r>
            <w:r w:rsidR="000777E4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5,00</w:t>
            </w:r>
            <w:r w:rsidR="00DF5A3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 kn</w:t>
            </w:r>
          </w:p>
        </w:tc>
      </w:tr>
      <w:tr w:rsidR="003C0E24" w:rsidRPr="008A5737" w:rsidTr="000F2043">
        <w:trPr>
          <w:trHeight w:val="4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EE4C66" w:rsidRDefault="003C0E24" w:rsidP="006A6002">
            <w:pPr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EE4C66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SUFINANCIRANJE CIJENE PRIJEVOZA UČENIKA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EE4C66" w:rsidRDefault="003C0E24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EE4C66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EE4C66" w:rsidRDefault="000777E4" w:rsidP="0093716E">
            <w:pPr>
              <w:jc w:val="right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EE4C66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25</w:t>
            </w:r>
            <w:r w:rsidR="003C0E24" w:rsidRPr="00EE4C66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.000,00 kn</w:t>
            </w:r>
          </w:p>
        </w:tc>
      </w:tr>
      <w:tr w:rsidR="003C0E24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EE4C66" w:rsidRDefault="003C0E24" w:rsidP="006A6002">
            <w:pPr>
              <w:rPr>
                <w:rFonts w:ascii="Calibri" w:hAnsi="Calibri" w:cs="Times New Roman"/>
                <w:b/>
                <w:bCs/>
                <w:color w:val="000000" w:themeColor="text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EE4C66" w:rsidRDefault="005B6593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EE4C66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EE4C66" w:rsidRDefault="000777E4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 w:rsidRPr="00EE4C66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25</w:t>
            </w:r>
            <w:r w:rsidR="003C0E24" w:rsidRPr="00EE4C66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.000,00 kn</w:t>
            </w:r>
          </w:p>
        </w:tc>
      </w:tr>
      <w:tr w:rsidR="003C0E24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01087" w:rsidRDefault="003C0E24" w:rsidP="006A6002">
            <w:pPr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D01087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DJEČJE GRADSKO VIJEĆE I SAVJET</w:t>
            </w:r>
            <w:r w:rsidR="00F555A7" w:rsidRPr="00D01087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 xml:space="preserve"> MLADIH 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01087" w:rsidRDefault="003C0E24" w:rsidP="006A6002">
            <w:pPr>
              <w:rPr>
                <w:rFonts w:ascii="Calibri" w:hAnsi="Calibri" w:cs="Times New Roman"/>
                <w:b/>
                <w:color w:val="000000" w:themeColor="text1"/>
              </w:rPr>
            </w:pPr>
            <w:r w:rsidRPr="00D0108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01087" w:rsidRDefault="003C0E24" w:rsidP="006A6002">
            <w:pPr>
              <w:rPr>
                <w:rFonts w:ascii="Calibri" w:hAnsi="Calibri" w:cs="Times New Roman"/>
                <w:b/>
                <w:color w:val="000000" w:themeColor="text1"/>
              </w:rPr>
            </w:pPr>
            <w:r w:rsidRPr="00D0108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 </w:t>
            </w:r>
            <w:r w:rsidR="00F555A7" w:rsidRPr="00D0108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 xml:space="preserve">                     15.000,00 kn</w:t>
            </w:r>
          </w:p>
        </w:tc>
      </w:tr>
      <w:tr w:rsidR="003C0E24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01087" w:rsidRDefault="003C0E24" w:rsidP="006A600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01087" w:rsidRDefault="00976CBC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D0108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01087" w:rsidRDefault="003C0E24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 w:rsidRPr="00D0108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15.000,00 kn</w:t>
            </w:r>
          </w:p>
        </w:tc>
      </w:tr>
      <w:tr w:rsidR="003C0E24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01087" w:rsidRDefault="003C0E24" w:rsidP="006A6002">
            <w:pPr>
              <w:rPr>
                <w:rFonts w:ascii="Calibri" w:hAnsi="Calibri" w:cs="Times New Roman"/>
                <w:b/>
                <w:color w:val="000000" w:themeColor="text1"/>
              </w:rPr>
            </w:pPr>
            <w:r w:rsidRPr="00D0108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STIPENDIRANJE STUDENATA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01087" w:rsidRDefault="003C0E24" w:rsidP="006A600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01087" w:rsidRDefault="00AE6C03" w:rsidP="006A6002">
            <w:pPr>
              <w:jc w:val="right"/>
              <w:rPr>
                <w:rFonts w:ascii="Calibri" w:hAnsi="Calibri" w:cs="Times New Roman"/>
                <w:b/>
                <w:color w:val="000000" w:themeColor="text1"/>
              </w:rPr>
            </w:pPr>
            <w:r w:rsidRPr="00D0108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168</w:t>
            </w:r>
            <w:r w:rsidR="003C0E24" w:rsidRPr="00D0108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.000,00 kn</w:t>
            </w:r>
          </w:p>
        </w:tc>
      </w:tr>
      <w:tr w:rsidR="003C0E24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01087" w:rsidRDefault="003C0E24" w:rsidP="006A600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01087" w:rsidRDefault="005B6593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D0108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01087" w:rsidRDefault="00AE6C03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 w:rsidRPr="00D0108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168</w:t>
            </w:r>
            <w:r w:rsidR="003C0E24" w:rsidRPr="00D0108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.000,00 kn</w:t>
            </w:r>
          </w:p>
        </w:tc>
      </w:tr>
      <w:tr w:rsidR="003C0E24" w:rsidRPr="008A5737" w:rsidTr="000F204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01087" w:rsidRDefault="003C0E24" w:rsidP="006A6002">
            <w:pPr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D01087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GRAD PRIJATELJ DJECE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01087" w:rsidRDefault="003C0E24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D0108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01087" w:rsidRDefault="00F555A7" w:rsidP="006A6002">
            <w:pPr>
              <w:jc w:val="right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D01087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15</w:t>
            </w:r>
            <w:r w:rsidR="003C0E24" w:rsidRPr="00D01087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.000,00 kn</w:t>
            </w:r>
          </w:p>
        </w:tc>
      </w:tr>
      <w:tr w:rsidR="003C0E24" w:rsidRPr="008A5737" w:rsidTr="000F2043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01087" w:rsidRDefault="003C0E24" w:rsidP="006A600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01087" w:rsidRDefault="005B6593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D0108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4" w:rsidRPr="00D01087" w:rsidRDefault="00F555A7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 w:rsidRPr="00D0108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15</w:t>
            </w:r>
            <w:r w:rsidR="003C0E24" w:rsidRPr="00D0108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.000,00 kn</w:t>
            </w:r>
          </w:p>
        </w:tc>
      </w:tr>
      <w:tr w:rsidR="0038307D" w:rsidRPr="008A5737" w:rsidTr="000F2043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7D" w:rsidRPr="00AA7501" w:rsidRDefault="004072B6" w:rsidP="006A6002">
            <w:pPr>
              <w:rPr>
                <w:rFonts w:ascii="Calibri" w:hAnsi="Calibri" w:cs="Times New Roman"/>
                <w:b/>
                <w:color w:val="000000" w:themeColor="text1"/>
              </w:rPr>
            </w:pPr>
            <w:r w:rsidRPr="00AA7501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ŠKOLSKI OBRO</w:t>
            </w:r>
            <w:r w:rsidR="00F1505D" w:rsidRPr="00AA7501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K „U ZAGRLJAJU ZDRAVE PREHRANE 4</w:t>
            </w:r>
            <w:r w:rsidRPr="00AA7501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7D" w:rsidRPr="00AA7501" w:rsidRDefault="0038307D" w:rsidP="006A600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7D" w:rsidRPr="00AA7501" w:rsidRDefault="00F1505D" w:rsidP="006A6002">
            <w:pPr>
              <w:jc w:val="right"/>
              <w:rPr>
                <w:rFonts w:ascii="Calibri" w:hAnsi="Calibri" w:cs="Times New Roman"/>
                <w:b/>
                <w:color w:val="000000" w:themeColor="text1"/>
              </w:rPr>
            </w:pPr>
            <w:r w:rsidRPr="00AA7501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248.21</w:t>
            </w:r>
            <w:r w:rsidR="004072B6" w:rsidRPr="00AA7501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0</w:t>
            </w:r>
            <w:r w:rsidR="0038307D" w:rsidRPr="00AA7501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38307D" w:rsidRPr="008A5737" w:rsidTr="000F2043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7D" w:rsidRPr="00AA7501" w:rsidRDefault="0038307D" w:rsidP="006A600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7D" w:rsidRPr="00AA7501" w:rsidRDefault="0038307D" w:rsidP="006A6002">
            <w:pPr>
              <w:rPr>
                <w:rFonts w:ascii="Calibri" w:hAnsi="Calibri" w:cs="Times New Roman"/>
                <w:color w:val="000000" w:themeColor="text1"/>
              </w:rPr>
            </w:pPr>
            <w:r w:rsidRPr="00AA7501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Prijenos sredstava EU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7D" w:rsidRPr="00AA7501" w:rsidRDefault="00F1505D" w:rsidP="006A6002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  <w:r w:rsidRPr="00AA7501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248.21</w:t>
            </w:r>
            <w:r w:rsidR="0038307D" w:rsidRPr="00AA7501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0,00 kn</w:t>
            </w:r>
          </w:p>
        </w:tc>
      </w:tr>
    </w:tbl>
    <w:p w:rsidR="00871E51" w:rsidRPr="008A5737" w:rsidRDefault="00871E51" w:rsidP="00871E51">
      <w:pPr>
        <w:ind w:right="26"/>
        <w:jc w:val="both"/>
        <w:rPr>
          <w:color w:val="FF0000"/>
        </w:rPr>
      </w:pPr>
    </w:p>
    <w:p w:rsidR="00556536" w:rsidRPr="008A5737" w:rsidRDefault="00556536" w:rsidP="00556536">
      <w:pPr>
        <w:ind w:right="26"/>
        <w:jc w:val="both"/>
        <w:rPr>
          <w:b/>
          <w:color w:val="FF0000"/>
        </w:rPr>
      </w:pPr>
    </w:p>
    <w:p w:rsidR="009631B5" w:rsidRPr="00D45B5D" w:rsidRDefault="006B21F9" w:rsidP="00812F37">
      <w:pPr>
        <w:ind w:right="26"/>
        <w:jc w:val="center"/>
        <w:rPr>
          <w:color w:val="000000" w:themeColor="text1"/>
        </w:rPr>
      </w:pPr>
      <w:r w:rsidRPr="00D45B5D">
        <w:rPr>
          <w:color w:val="000000" w:themeColor="text1"/>
        </w:rPr>
        <w:t>Članak 20</w:t>
      </w:r>
      <w:r w:rsidR="009631B5" w:rsidRPr="00D45B5D">
        <w:rPr>
          <w:color w:val="000000" w:themeColor="text1"/>
        </w:rPr>
        <w:t>.</w:t>
      </w:r>
    </w:p>
    <w:p w:rsidR="009631B5" w:rsidRPr="00D45B5D" w:rsidRDefault="009631B5" w:rsidP="00556536">
      <w:pPr>
        <w:ind w:right="26"/>
        <w:jc w:val="both"/>
        <w:rPr>
          <w:b/>
          <w:color w:val="000000" w:themeColor="text1"/>
        </w:rPr>
      </w:pPr>
    </w:p>
    <w:p w:rsidR="009631B5" w:rsidRPr="00D45B5D" w:rsidRDefault="009631B5" w:rsidP="004847BA">
      <w:pPr>
        <w:spacing w:line="360" w:lineRule="auto"/>
        <w:ind w:right="26" w:firstLine="708"/>
        <w:jc w:val="both"/>
        <w:rPr>
          <w:rFonts w:ascii="Arial" w:hAnsi="Arial"/>
          <w:bCs/>
          <w:color w:val="000000" w:themeColor="text1"/>
        </w:rPr>
      </w:pPr>
      <w:r w:rsidRPr="00D45B5D">
        <w:rPr>
          <w:rFonts w:ascii="Arial" w:hAnsi="Arial"/>
          <w:bCs/>
          <w:color w:val="000000" w:themeColor="text1"/>
        </w:rPr>
        <w:t>Korisnik sredstava iz Proračuna Grada Gospića, dužan je izraditi i dostaviti, Gradskom upravnom odjelu za samoupravu i upravu, godišnje Izvješće o ostvarivanju programa i Financijsko Izvješće o namjenskom utrošku sredstava  iz Proračuna Grada Gospića.</w:t>
      </w:r>
    </w:p>
    <w:p w:rsidR="009631B5" w:rsidRPr="00D45B5D" w:rsidRDefault="009631B5" w:rsidP="00556536">
      <w:pPr>
        <w:ind w:right="26"/>
        <w:jc w:val="both"/>
        <w:rPr>
          <w:b/>
          <w:color w:val="000000" w:themeColor="text1"/>
        </w:rPr>
      </w:pPr>
    </w:p>
    <w:p w:rsidR="009631B5" w:rsidRPr="00D45B5D" w:rsidRDefault="009631B5" w:rsidP="00556536">
      <w:pPr>
        <w:ind w:right="26"/>
        <w:jc w:val="both"/>
        <w:rPr>
          <w:b/>
          <w:color w:val="000000" w:themeColor="text1"/>
        </w:rPr>
      </w:pPr>
    </w:p>
    <w:p w:rsidR="00556536" w:rsidRPr="00D45B5D" w:rsidRDefault="006B21F9" w:rsidP="00556536">
      <w:pPr>
        <w:ind w:right="26"/>
        <w:jc w:val="center"/>
        <w:rPr>
          <w:color w:val="000000" w:themeColor="text1"/>
        </w:rPr>
      </w:pPr>
      <w:r w:rsidRPr="00D45B5D">
        <w:rPr>
          <w:color w:val="000000" w:themeColor="text1"/>
        </w:rPr>
        <w:t>Članak 21</w:t>
      </w:r>
      <w:r w:rsidR="00556536" w:rsidRPr="00D45B5D">
        <w:rPr>
          <w:color w:val="000000" w:themeColor="text1"/>
        </w:rPr>
        <w:t>.</w:t>
      </w:r>
    </w:p>
    <w:p w:rsidR="00556536" w:rsidRPr="00D45B5D" w:rsidRDefault="00556536" w:rsidP="00556536">
      <w:pPr>
        <w:ind w:right="26"/>
        <w:jc w:val="both"/>
        <w:rPr>
          <w:color w:val="000000" w:themeColor="text1"/>
        </w:rPr>
      </w:pPr>
    </w:p>
    <w:p w:rsidR="00A43FB8" w:rsidRPr="00D45B5D" w:rsidRDefault="005C4633" w:rsidP="00A43FB8">
      <w:pPr>
        <w:pStyle w:val="Tijeloteksta2"/>
        <w:spacing w:line="360" w:lineRule="auto"/>
        <w:ind w:firstLine="708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Ovaj Program objavit</w:t>
      </w:r>
      <w:r w:rsidR="00A43FB8" w:rsidRPr="00D45B5D">
        <w:rPr>
          <w:rFonts w:ascii="Tahoma" w:hAnsi="Tahoma" w:cs="Tahoma"/>
          <w:color w:val="000000" w:themeColor="text1"/>
        </w:rPr>
        <w:t xml:space="preserve"> će se u „Službenom vjesniku Grada Gospića“, a stupa na snagu </w:t>
      </w:r>
      <w:r w:rsidR="00E17EBE" w:rsidRPr="00D45B5D">
        <w:rPr>
          <w:rFonts w:ascii="Tahoma" w:hAnsi="Tahoma" w:cs="Tahoma"/>
          <w:color w:val="000000" w:themeColor="text1"/>
        </w:rPr>
        <w:t>0</w:t>
      </w:r>
      <w:r w:rsidR="005A435D" w:rsidRPr="00D45B5D">
        <w:rPr>
          <w:rFonts w:ascii="Tahoma" w:hAnsi="Tahoma" w:cs="Tahoma"/>
          <w:color w:val="000000" w:themeColor="text1"/>
        </w:rPr>
        <w:t>1. siječnja 2020</w:t>
      </w:r>
      <w:r w:rsidR="00A43FB8" w:rsidRPr="00D45B5D">
        <w:rPr>
          <w:rFonts w:ascii="Tahoma" w:hAnsi="Tahoma" w:cs="Tahoma"/>
          <w:color w:val="000000" w:themeColor="text1"/>
        </w:rPr>
        <w:t>. godine.</w:t>
      </w:r>
    </w:p>
    <w:p w:rsidR="00556536" w:rsidRDefault="00556536" w:rsidP="00556536">
      <w:pPr>
        <w:ind w:right="26"/>
        <w:jc w:val="both"/>
        <w:rPr>
          <w:color w:val="000000" w:themeColor="text1"/>
        </w:rPr>
      </w:pPr>
    </w:p>
    <w:p w:rsidR="00355C5F" w:rsidRDefault="00355C5F" w:rsidP="00556536">
      <w:pPr>
        <w:ind w:right="26"/>
        <w:jc w:val="both"/>
        <w:rPr>
          <w:color w:val="000000" w:themeColor="text1"/>
        </w:rPr>
      </w:pPr>
    </w:p>
    <w:p w:rsidR="00355C5F" w:rsidRDefault="00355C5F" w:rsidP="00556536">
      <w:pPr>
        <w:ind w:right="26"/>
        <w:jc w:val="both"/>
        <w:rPr>
          <w:color w:val="000000" w:themeColor="text1"/>
        </w:rPr>
      </w:pPr>
    </w:p>
    <w:p w:rsidR="00355C5F" w:rsidRPr="00D45B5D" w:rsidRDefault="00355C5F" w:rsidP="00556536">
      <w:pPr>
        <w:ind w:right="26"/>
        <w:jc w:val="both"/>
        <w:rPr>
          <w:color w:val="000000" w:themeColor="text1"/>
        </w:rPr>
      </w:pPr>
    </w:p>
    <w:p w:rsidR="00556536" w:rsidRPr="00D45B5D" w:rsidRDefault="00556536" w:rsidP="00556536">
      <w:pPr>
        <w:ind w:right="26"/>
        <w:jc w:val="both"/>
        <w:rPr>
          <w:color w:val="000000" w:themeColor="text1"/>
        </w:rPr>
      </w:pPr>
    </w:p>
    <w:p w:rsidR="00556536" w:rsidRPr="00D45B5D" w:rsidRDefault="00432FCF" w:rsidP="00556536">
      <w:pPr>
        <w:ind w:firstLine="486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556536" w:rsidRPr="00D45B5D">
        <w:rPr>
          <w:color w:val="000000" w:themeColor="text1"/>
        </w:rPr>
        <w:t>PREDSJEDNIK GRADSKOG VIJEĆA</w:t>
      </w:r>
    </w:p>
    <w:p w:rsidR="00556536" w:rsidRPr="00D45B5D" w:rsidRDefault="00556536" w:rsidP="00556536">
      <w:pPr>
        <w:ind w:firstLine="4860"/>
        <w:jc w:val="center"/>
        <w:rPr>
          <w:color w:val="000000" w:themeColor="text1"/>
        </w:rPr>
      </w:pPr>
      <w:r w:rsidRPr="00D45B5D">
        <w:rPr>
          <w:color w:val="000000" w:themeColor="text1"/>
        </w:rPr>
        <w:t>GRADA GOSPIĆA</w:t>
      </w:r>
    </w:p>
    <w:p w:rsidR="00556536" w:rsidRPr="00D45B5D" w:rsidRDefault="00556536" w:rsidP="00556536">
      <w:pPr>
        <w:ind w:firstLine="4860"/>
        <w:jc w:val="center"/>
        <w:rPr>
          <w:color w:val="000000" w:themeColor="text1"/>
        </w:rPr>
      </w:pPr>
    </w:p>
    <w:p w:rsidR="00556536" w:rsidRPr="00D45B5D" w:rsidRDefault="00432FCF" w:rsidP="00556536">
      <w:pPr>
        <w:ind w:firstLine="486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556536" w:rsidRPr="00D45B5D">
        <w:rPr>
          <w:color w:val="000000" w:themeColor="text1"/>
        </w:rPr>
        <w:t>Petar Radošević, v.r.</w:t>
      </w:r>
    </w:p>
    <w:p w:rsidR="00556536" w:rsidRPr="00D45B5D" w:rsidRDefault="00556536" w:rsidP="00556536">
      <w:pPr>
        <w:rPr>
          <w:color w:val="000000" w:themeColor="text1"/>
        </w:rPr>
      </w:pPr>
    </w:p>
    <w:sectPr w:rsidR="00556536" w:rsidRPr="00D45B5D" w:rsidSect="0092198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4EA" w:rsidRDefault="00B464EA" w:rsidP="00A06BE6">
      <w:r>
        <w:separator/>
      </w:r>
    </w:p>
  </w:endnote>
  <w:endnote w:type="continuationSeparator" w:id="1">
    <w:p w:rsidR="00B464EA" w:rsidRDefault="00B464EA" w:rsidP="00A06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4969"/>
      <w:docPartObj>
        <w:docPartGallery w:val="Page Numbers (Bottom of Page)"/>
        <w:docPartUnique/>
      </w:docPartObj>
    </w:sdtPr>
    <w:sdtContent>
      <w:p w:rsidR="00921984" w:rsidRDefault="00921984">
        <w:pPr>
          <w:pStyle w:val="Podnoje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921984" w:rsidRDefault="0092198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4EA" w:rsidRDefault="00B464EA" w:rsidP="00A06BE6">
      <w:r>
        <w:separator/>
      </w:r>
    </w:p>
  </w:footnote>
  <w:footnote w:type="continuationSeparator" w:id="1">
    <w:p w:rsidR="00B464EA" w:rsidRDefault="00B464EA" w:rsidP="00A06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856"/>
    <w:multiLevelType w:val="hybridMultilevel"/>
    <w:tmpl w:val="3904BB26"/>
    <w:lvl w:ilvl="0" w:tplc="17321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F483E"/>
    <w:multiLevelType w:val="hybridMultilevel"/>
    <w:tmpl w:val="4DA05312"/>
    <w:lvl w:ilvl="0" w:tplc="F9DAA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22BCF"/>
    <w:multiLevelType w:val="hybridMultilevel"/>
    <w:tmpl w:val="C062FC08"/>
    <w:lvl w:ilvl="0" w:tplc="23864058">
      <w:start w:val="35"/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9074B5F"/>
    <w:multiLevelType w:val="hybridMultilevel"/>
    <w:tmpl w:val="63DC4B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5912E1"/>
    <w:multiLevelType w:val="hybridMultilevel"/>
    <w:tmpl w:val="F4A285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EE22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BC26B1"/>
    <w:multiLevelType w:val="hybridMultilevel"/>
    <w:tmpl w:val="F2BA59FA"/>
    <w:lvl w:ilvl="0" w:tplc="387675C2">
      <w:start w:val="415"/>
      <w:numFmt w:val="bullet"/>
      <w:lvlText w:val="-"/>
      <w:lvlJc w:val="left"/>
      <w:pPr>
        <w:ind w:left="495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7A7072C0"/>
    <w:multiLevelType w:val="hybridMultilevel"/>
    <w:tmpl w:val="DD30F43A"/>
    <w:lvl w:ilvl="0" w:tplc="C4240EB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536"/>
    <w:rsid w:val="000076EC"/>
    <w:rsid w:val="00022C2F"/>
    <w:rsid w:val="00026586"/>
    <w:rsid w:val="00027221"/>
    <w:rsid w:val="0003075F"/>
    <w:rsid w:val="00032CED"/>
    <w:rsid w:val="00037641"/>
    <w:rsid w:val="000462F2"/>
    <w:rsid w:val="0006658B"/>
    <w:rsid w:val="00066FCB"/>
    <w:rsid w:val="00077076"/>
    <w:rsid w:val="00077706"/>
    <w:rsid w:val="000777E4"/>
    <w:rsid w:val="00081B7C"/>
    <w:rsid w:val="00082552"/>
    <w:rsid w:val="00085818"/>
    <w:rsid w:val="000929BD"/>
    <w:rsid w:val="00092DD2"/>
    <w:rsid w:val="0009354B"/>
    <w:rsid w:val="000A1AB4"/>
    <w:rsid w:val="000A457B"/>
    <w:rsid w:val="000A4C0C"/>
    <w:rsid w:val="000A716E"/>
    <w:rsid w:val="000A7EE9"/>
    <w:rsid w:val="000D0914"/>
    <w:rsid w:val="000D588F"/>
    <w:rsid w:val="000D6708"/>
    <w:rsid w:val="000F2043"/>
    <w:rsid w:val="000F3D3E"/>
    <w:rsid w:val="000F6211"/>
    <w:rsid w:val="000F70E4"/>
    <w:rsid w:val="001020F2"/>
    <w:rsid w:val="00111433"/>
    <w:rsid w:val="00114BC5"/>
    <w:rsid w:val="00114CD8"/>
    <w:rsid w:val="00121FC8"/>
    <w:rsid w:val="00131DB9"/>
    <w:rsid w:val="00133801"/>
    <w:rsid w:val="00135C68"/>
    <w:rsid w:val="0014369B"/>
    <w:rsid w:val="00143F66"/>
    <w:rsid w:val="001554C1"/>
    <w:rsid w:val="00157371"/>
    <w:rsid w:val="001646B0"/>
    <w:rsid w:val="0017522F"/>
    <w:rsid w:val="00184E3A"/>
    <w:rsid w:val="001956A9"/>
    <w:rsid w:val="00195DF6"/>
    <w:rsid w:val="00197C88"/>
    <w:rsid w:val="001A2207"/>
    <w:rsid w:val="001A2D44"/>
    <w:rsid w:val="001A3BCA"/>
    <w:rsid w:val="001A675B"/>
    <w:rsid w:val="001B6D6D"/>
    <w:rsid w:val="001C1142"/>
    <w:rsid w:val="001E025A"/>
    <w:rsid w:val="001E0F9C"/>
    <w:rsid w:val="001F3942"/>
    <w:rsid w:val="00223286"/>
    <w:rsid w:val="0022686B"/>
    <w:rsid w:val="0022762B"/>
    <w:rsid w:val="00227FD2"/>
    <w:rsid w:val="002322E2"/>
    <w:rsid w:val="00232E0F"/>
    <w:rsid w:val="00235377"/>
    <w:rsid w:val="00253AC1"/>
    <w:rsid w:val="0025407F"/>
    <w:rsid w:val="0025643D"/>
    <w:rsid w:val="00256860"/>
    <w:rsid w:val="00256CF8"/>
    <w:rsid w:val="00261B0C"/>
    <w:rsid w:val="00262FDB"/>
    <w:rsid w:val="002731E5"/>
    <w:rsid w:val="002749EE"/>
    <w:rsid w:val="0028227A"/>
    <w:rsid w:val="00287419"/>
    <w:rsid w:val="002914E4"/>
    <w:rsid w:val="002916CE"/>
    <w:rsid w:val="00294E5C"/>
    <w:rsid w:val="00295869"/>
    <w:rsid w:val="002B0C15"/>
    <w:rsid w:val="002B66F4"/>
    <w:rsid w:val="002C7817"/>
    <w:rsid w:val="002D533F"/>
    <w:rsid w:val="002E1C22"/>
    <w:rsid w:val="0030237B"/>
    <w:rsid w:val="003232F4"/>
    <w:rsid w:val="00330807"/>
    <w:rsid w:val="00333CCD"/>
    <w:rsid w:val="00337B35"/>
    <w:rsid w:val="00340304"/>
    <w:rsid w:val="00340D98"/>
    <w:rsid w:val="00341FF5"/>
    <w:rsid w:val="003448AF"/>
    <w:rsid w:val="003461EC"/>
    <w:rsid w:val="00346A82"/>
    <w:rsid w:val="003540C6"/>
    <w:rsid w:val="00355C5F"/>
    <w:rsid w:val="00374988"/>
    <w:rsid w:val="00377321"/>
    <w:rsid w:val="0038307D"/>
    <w:rsid w:val="003A3084"/>
    <w:rsid w:val="003C0E24"/>
    <w:rsid w:val="003C13E5"/>
    <w:rsid w:val="003D01EF"/>
    <w:rsid w:val="003F0707"/>
    <w:rsid w:val="003F4854"/>
    <w:rsid w:val="003F4CFD"/>
    <w:rsid w:val="003F6CC3"/>
    <w:rsid w:val="003F7CB1"/>
    <w:rsid w:val="00405E57"/>
    <w:rsid w:val="004072B6"/>
    <w:rsid w:val="004110E7"/>
    <w:rsid w:val="00432FCF"/>
    <w:rsid w:val="004519D2"/>
    <w:rsid w:val="00464E26"/>
    <w:rsid w:val="0046581A"/>
    <w:rsid w:val="00470932"/>
    <w:rsid w:val="00471071"/>
    <w:rsid w:val="00477544"/>
    <w:rsid w:val="004847BA"/>
    <w:rsid w:val="00485E2D"/>
    <w:rsid w:val="00491547"/>
    <w:rsid w:val="0049355B"/>
    <w:rsid w:val="004B1956"/>
    <w:rsid w:val="004B3AEE"/>
    <w:rsid w:val="004B5622"/>
    <w:rsid w:val="004B5850"/>
    <w:rsid w:val="004C39B9"/>
    <w:rsid w:val="004D2766"/>
    <w:rsid w:val="004E09DF"/>
    <w:rsid w:val="004E2F04"/>
    <w:rsid w:val="004F3592"/>
    <w:rsid w:val="005158A8"/>
    <w:rsid w:val="0052493D"/>
    <w:rsid w:val="00524CBD"/>
    <w:rsid w:val="00526ECE"/>
    <w:rsid w:val="005358B0"/>
    <w:rsid w:val="005421D5"/>
    <w:rsid w:val="0054399F"/>
    <w:rsid w:val="00554679"/>
    <w:rsid w:val="00554C0A"/>
    <w:rsid w:val="00556536"/>
    <w:rsid w:val="00557468"/>
    <w:rsid w:val="0056128B"/>
    <w:rsid w:val="00563B44"/>
    <w:rsid w:val="005654DA"/>
    <w:rsid w:val="005773AA"/>
    <w:rsid w:val="00582888"/>
    <w:rsid w:val="005906C6"/>
    <w:rsid w:val="005952FA"/>
    <w:rsid w:val="00595EF6"/>
    <w:rsid w:val="005A435D"/>
    <w:rsid w:val="005A71DF"/>
    <w:rsid w:val="005B6593"/>
    <w:rsid w:val="005C1FFF"/>
    <w:rsid w:val="005C2CD2"/>
    <w:rsid w:val="005C4633"/>
    <w:rsid w:val="005C4FA7"/>
    <w:rsid w:val="005D13A1"/>
    <w:rsid w:val="005D610E"/>
    <w:rsid w:val="0060088C"/>
    <w:rsid w:val="00600F1B"/>
    <w:rsid w:val="00602B91"/>
    <w:rsid w:val="006062A2"/>
    <w:rsid w:val="00607E56"/>
    <w:rsid w:val="00610450"/>
    <w:rsid w:val="00614627"/>
    <w:rsid w:val="00622523"/>
    <w:rsid w:val="006251BA"/>
    <w:rsid w:val="006353E0"/>
    <w:rsid w:val="00637986"/>
    <w:rsid w:val="006476A7"/>
    <w:rsid w:val="00652114"/>
    <w:rsid w:val="00652D4E"/>
    <w:rsid w:val="0066146A"/>
    <w:rsid w:val="00662A33"/>
    <w:rsid w:val="00663186"/>
    <w:rsid w:val="0066690E"/>
    <w:rsid w:val="00672E1C"/>
    <w:rsid w:val="00676BE1"/>
    <w:rsid w:val="00691DD8"/>
    <w:rsid w:val="00693C79"/>
    <w:rsid w:val="006A3C81"/>
    <w:rsid w:val="006A3FCA"/>
    <w:rsid w:val="006A6002"/>
    <w:rsid w:val="006B21F4"/>
    <w:rsid w:val="006B21F9"/>
    <w:rsid w:val="006B2D22"/>
    <w:rsid w:val="006B4B41"/>
    <w:rsid w:val="006B7B96"/>
    <w:rsid w:val="006B7BEF"/>
    <w:rsid w:val="006D24F1"/>
    <w:rsid w:val="006E12FA"/>
    <w:rsid w:val="006E1AD4"/>
    <w:rsid w:val="00706170"/>
    <w:rsid w:val="00711222"/>
    <w:rsid w:val="0073273C"/>
    <w:rsid w:val="00741920"/>
    <w:rsid w:val="00742AF4"/>
    <w:rsid w:val="00743EB0"/>
    <w:rsid w:val="00744745"/>
    <w:rsid w:val="00755447"/>
    <w:rsid w:val="00777475"/>
    <w:rsid w:val="00785FF5"/>
    <w:rsid w:val="007A2BF6"/>
    <w:rsid w:val="007A753E"/>
    <w:rsid w:val="007B308F"/>
    <w:rsid w:val="007B6962"/>
    <w:rsid w:val="007C3D98"/>
    <w:rsid w:val="007D347F"/>
    <w:rsid w:val="007D6E79"/>
    <w:rsid w:val="007F0E70"/>
    <w:rsid w:val="00812F37"/>
    <w:rsid w:val="00813A23"/>
    <w:rsid w:val="00816318"/>
    <w:rsid w:val="0082551C"/>
    <w:rsid w:val="00825588"/>
    <w:rsid w:val="00825B89"/>
    <w:rsid w:val="008322BC"/>
    <w:rsid w:val="008368CC"/>
    <w:rsid w:val="008430D7"/>
    <w:rsid w:val="00845654"/>
    <w:rsid w:val="008456B4"/>
    <w:rsid w:val="00871E51"/>
    <w:rsid w:val="008902CA"/>
    <w:rsid w:val="00891F75"/>
    <w:rsid w:val="00893BF9"/>
    <w:rsid w:val="008A4E49"/>
    <w:rsid w:val="008A5737"/>
    <w:rsid w:val="008A7687"/>
    <w:rsid w:val="008B07C8"/>
    <w:rsid w:val="008C29BF"/>
    <w:rsid w:val="008C5633"/>
    <w:rsid w:val="008C5EB0"/>
    <w:rsid w:val="008D0D4E"/>
    <w:rsid w:val="008E6ED6"/>
    <w:rsid w:val="008F34E4"/>
    <w:rsid w:val="008F5EA2"/>
    <w:rsid w:val="008F6CCC"/>
    <w:rsid w:val="00902AE7"/>
    <w:rsid w:val="0090304F"/>
    <w:rsid w:val="00905530"/>
    <w:rsid w:val="00905BFA"/>
    <w:rsid w:val="00910701"/>
    <w:rsid w:val="00921984"/>
    <w:rsid w:val="00925CB3"/>
    <w:rsid w:val="009332EE"/>
    <w:rsid w:val="0093354E"/>
    <w:rsid w:val="0093716E"/>
    <w:rsid w:val="00941019"/>
    <w:rsid w:val="0094400D"/>
    <w:rsid w:val="009444A5"/>
    <w:rsid w:val="00951A09"/>
    <w:rsid w:val="00954359"/>
    <w:rsid w:val="009631B5"/>
    <w:rsid w:val="00965EBC"/>
    <w:rsid w:val="00975F99"/>
    <w:rsid w:val="00976CBC"/>
    <w:rsid w:val="009A00DF"/>
    <w:rsid w:val="009A78C9"/>
    <w:rsid w:val="009B01DB"/>
    <w:rsid w:val="009B11CE"/>
    <w:rsid w:val="009C0ECE"/>
    <w:rsid w:val="009D0F15"/>
    <w:rsid w:val="009D3DAD"/>
    <w:rsid w:val="009D6C8A"/>
    <w:rsid w:val="009E1259"/>
    <w:rsid w:val="009E26EE"/>
    <w:rsid w:val="00A00BA0"/>
    <w:rsid w:val="00A06BE6"/>
    <w:rsid w:val="00A13AC4"/>
    <w:rsid w:val="00A13E9C"/>
    <w:rsid w:val="00A167DF"/>
    <w:rsid w:val="00A2484C"/>
    <w:rsid w:val="00A24B68"/>
    <w:rsid w:val="00A34AA3"/>
    <w:rsid w:val="00A403A9"/>
    <w:rsid w:val="00A43FB8"/>
    <w:rsid w:val="00A466CA"/>
    <w:rsid w:val="00A55ABB"/>
    <w:rsid w:val="00A757E9"/>
    <w:rsid w:val="00A81184"/>
    <w:rsid w:val="00A82B90"/>
    <w:rsid w:val="00A91CE1"/>
    <w:rsid w:val="00AA2C68"/>
    <w:rsid w:val="00AA7501"/>
    <w:rsid w:val="00AB7C1E"/>
    <w:rsid w:val="00AC1E1F"/>
    <w:rsid w:val="00AC517F"/>
    <w:rsid w:val="00AD07AA"/>
    <w:rsid w:val="00AD0C1B"/>
    <w:rsid w:val="00AE6C03"/>
    <w:rsid w:val="00AF6430"/>
    <w:rsid w:val="00B0093D"/>
    <w:rsid w:val="00B10E65"/>
    <w:rsid w:val="00B25328"/>
    <w:rsid w:val="00B3428B"/>
    <w:rsid w:val="00B364D8"/>
    <w:rsid w:val="00B3780B"/>
    <w:rsid w:val="00B41C8C"/>
    <w:rsid w:val="00B44F39"/>
    <w:rsid w:val="00B464EA"/>
    <w:rsid w:val="00B516DA"/>
    <w:rsid w:val="00B532B3"/>
    <w:rsid w:val="00B62540"/>
    <w:rsid w:val="00B668F5"/>
    <w:rsid w:val="00B77D6B"/>
    <w:rsid w:val="00B80041"/>
    <w:rsid w:val="00B813E7"/>
    <w:rsid w:val="00B81894"/>
    <w:rsid w:val="00B8353B"/>
    <w:rsid w:val="00B92AE0"/>
    <w:rsid w:val="00BA024D"/>
    <w:rsid w:val="00BA3315"/>
    <w:rsid w:val="00BA6C9F"/>
    <w:rsid w:val="00BC3196"/>
    <w:rsid w:val="00BD209A"/>
    <w:rsid w:val="00BD4177"/>
    <w:rsid w:val="00BE78B1"/>
    <w:rsid w:val="00BF5A9E"/>
    <w:rsid w:val="00BF6243"/>
    <w:rsid w:val="00BF66DE"/>
    <w:rsid w:val="00C12435"/>
    <w:rsid w:val="00C250D2"/>
    <w:rsid w:val="00C412E8"/>
    <w:rsid w:val="00C45314"/>
    <w:rsid w:val="00C50B66"/>
    <w:rsid w:val="00C53018"/>
    <w:rsid w:val="00C5393C"/>
    <w:rsid w:val="00C5593D"/>
    <w:rsid w:val="00C55BD3"/>
    <w:rsid w:val="00C60CC3"/>
    <w:rsid w:val="00C64EF8"/>
    <w:rsid w:val="00C65A6B"/>
    <w:rsid w:val="00C8386E"/>
    <w:rsid w:val="00C91D6F"/>
    <w:rsid w:val="00C92CFD"/>
    <w:rsid w:val="00CB62D7"/>
    <w:rsid w:val="00CC19E4"/>
    <w:rsid w:val="00CD507D"/>
    <w:rsid w:val="00CE072D"/>
    <w:rsid w:val="00CF15A2"/>
    <w:rsid w:val="00CF2912"/>
    <w:rsid w:val="00D01087"/>
    <w:rsid w:val="00D1112A"/>
    <w:rsid w:val="00D12FEB"/>
    <w:rsid w:val="00D134BF"/>
    <w:rsid w:val="00D14535"/>
    <w:rsid w:val="00D232F1"/>
    <w:rsid w:val="00D2387E"/>
    <w:rsid w:val="00D258CC"/>
    <w:rsid w:val="00D30904"/>
    <w:rsid w:val="00D3141F"/>
    <w:rsid w:val="00D32C7D"/>
    <w:rsid w:val="00D33204"/>
    <w:rsid w:val="00D40C11"/>
    <w:rsid w:val="00D45B5D"/>
    <w:rsid w:val="00D516E0"/>
    <w:rsid w:val="00D55169"/>
    <w:rsid w:val="00D5684B"/>
    <w:rsid w:val="00D64950"/>
    <w:rsid w:val="00D67FF3"/>
    <w:rsid w:val="00D744EC"/>
    <w:rsid w:val="00D75EFD"/>
    <w:rsid w:val="00D8099F"/>
    <w:rsid w:val="00D82C77"/>
    <w:rsid w:val="00D845D8"/>
    <w:rsid w:val="00D90839"/>
    <w:rsid w:val="00DB24E0"/>
    <w:rsid w:val="00DB26CC"/>
    <w:rsid w:val="00DD174E"/>
    <w:rsid w:val="00DD1A26"/>
    <w:rsid w:val="00DD6329"/>
    <w:rsid w:val="00DE64A6"/>
    <w:rsid w:val="00DE7EBD"/>
    <w:rsid w:val="00DF57AD"/>
    <w:rsid w:val="00DF5A35"/>
    <w:rsid w:val="00E063C6"/>
    <w:rsid w:val="00E106E9"/>
    <w:rsid w:val="00E140F7"/>
    <w:rsid w:val="00E143C2"/>
    <w:rsid w:val="00E167AC"/>
    <w:rsid w:val="00E17EBE"/>
    <w:rsid w:val="00E2369B"/>
    <w:rsid w:val="00E239C6"/>
    <w:rsid w:val="00E277D7"/>
    <w:rsid w:val="00E30468"/>
    <w:rsid w:val="00E338D9"/>
    <w:rsid w:val="00E34EE7"/>
    <w:rsid w:val="00E453DD"/>
    <w:rsid w:val="00E4605E"/>
    <w:rsid w:val="00E5400F"/>
    <w:rsid w:val="00E612A1"/>
    <w:rsid w:val="00E63BD7"/>
    <w:rsid w:val="00E66465"/>
    <w:rsid w:val="00E77E89"/>
    <w:rsid w:val="00E81D44"/>
    <w:rsid w:val="00E82A8F"/>
    <w:rsid w:val="00E82F94"/>
    <w:rsid w:val="00E907B4"/>
    <w:rsid w:val="00E910D3"/>
    <w:rsid w:val="00E92825"/>
    <w:rsid w:val="00E95FBA"/>
    <w:rsid w:val="00E9627A"/>
    <w:rsid w:val="00EA1010"/>
    <w:rsid w:val="00EA1A44"/>
    <w:rsid w:val="00EA2C01"/>
    <w:rsid w:val="00EA4447"/>
    <w:rsid w:val="00EA5E0D"/>
    <w:rsid w:val="00EA6779"/>
    <w:rsid w:val="00EA78C6"/>
    <w:rsid w:val="00EB4C75"/>
    <w:rsid w:val="00ED463B"/>
    <w:rsid w:val="00ED4A1A"/>
    <w:rsid w:val="00ED67F9"/>
    <w:rsid w:val="00EE16AD"/>
    <w:rsid w:val="00EE3523"/>
    <w:rsid w:val="00EE377A"/>
    <w:rsid w:val="00EE4C66"/>
    <w:rsid w:val="00F02037"/>
    <w:rsid w:val="00F03810"/>
    <w:rsid w:val="00F03B31"/>
    <w:rsid w:val="00F13544"/>
    <w:rsid w:val="00F1505D"/>
    <w:rsid w:val="00F26B6F"/>
    <w:rsid w:val="00F33B94"/>
    <w:rsid w:val="00F36559"/>
    <w:rsid w:val="00F44FD5"/>
    <w:rsid w:val="00F555A7"/>
    <w:rsid w:val="00F60C66"/>
    <w:rsid w:val="00F610FE"/>
    <w:rsid w:val="00F73A4D"/>
    <w:rsid w:val="00F7647F"/>
    <w:rsid w:val="00F8183B"/>
    <w:rsid w:val="00F81EF6"/>
    <w:rsid w:val="00F90563"/>
    <w:rsid w:val="00F924CA"/>
    <w:rsid w:val="00FA687A"/>
    <w:rsid w:val="00FB26FF"/>
    <w:rsid w:val="00FD4140"/>
    <w:rsid w:val="00FE199A"/>
    <w:rsid w:val="00FE5F71"/>
    <w:rsid w:val="00FF5F73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36"/>
    <w:pPr>
      <w:spacing w:after="0" w:line="240" w:lineRule="auto"/>
    </w:pPr>
    <w:rPr>
      <w:rFonts w:ascii="Tahoma" w:eastAsia="Times New Roman" w:hAnsi="Tahoma" w:cs="Tahoma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56536"/>
    <w:pPr>
      <w:keepNext/>
      <w:jc w:val="both"/>
      <w:outlineLvl w:val="0"/>
    </w:pPr>
    <w:rPr>
      <w:rFonts w:ascii="Times New Roman" w:hAnsi="Times New Roman" w:cs="Times New Roman"/>
      <w:b/>
      <w:bCs/>
      <w:sz w:val="26"/>
    </w:rPr>
  </w:style>
  <w:style w:type="paragraph" w:styleId="Naslov2">
    <w:name w:val="heading 2"/>
    <w:basedOn w:val="Normal"/>
    <w:next w:val="Normal"/>
    <w:link w:val="Naslov2Char"/>
    <w:qFormat/>
    <w:rsid w:val="00556536"/>
    <w:pPr>
      <w:keepNext/>
      <w:jc w:val="both"/>
      <w:outlineLvl w:val="1"/>
    </w:pPr>
    <w:rPr>
      <w:rFonts w:ascii="Times New Roman" w:hAnsi="Times New Roman" w:cs="Times New Roman"/>
      <w:b/>
      <w:bCs/>
    </w:rPr>
  </w:style>
  <w:style w:type="paragraph" w:styleId="Naslov6">
    <w:name w:val="heading 6"/>
    <w:basedOn w:val="Normal"/>
    <w:next w:val="Normal"/>
    <w:link w:val="Naslov6Char"/>
    <w:qFormat/>
    <w:rsid w:val="00556536"/>
    <w:pPr>
      <w:keepNext/>
      <w:ind w:right="-1414"/>
      <w:jc w:val="both"/>
      <w:outlineLvl w:val="5"/>
    </w:pPr>
    <w:rPr>
      <w:rFonts w:ascii="Times New Roman" w:hAnsi="Times New Roman" w:cs="Times New Roman"/>
      <w:b/>
      <w:bCs/>
    </w:rPr>
  </w:style>
  <w:style w:type="paragraph" w:styleId="Naslov8">
    <w:name w:val="heading 8"/>
    <w:basedOn w:val="Normal"/>
    <w:next w:val="Normal"/>
    <w:link w:val="Naslov8Char"/>
    <w:qFormat/>
    <w:rsid w:val="00556536"/>
    <w:pPr>
      <w:keepNext/>
      <w:ind w:right="26"/>
      <w:jc w:val="both"/>
      <w:outlineLvl w:val="7"/>
    </w:pPr>
    <w:rPr>
      <w:rFonts w:ascii="Times New Roman" w:hAnsi="Times New Roman" w:cs="Times New Roman"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6536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55653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55653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556536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56536"/>
    <w:pPr>
      <w:ind w:right="26" w:firstLine="708"/>
      <w:jc w:val="both"/>
    </w:pPr>
    <w:rPr>
      <w:rFonts w:ascii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rsid w:val="005565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556536"/>
    <w:pPr>
      <w:ind w:right="-334" w:firstLine="708"/>
      <w:jc w:val="both"/>
    </w:pPr>
    <w:rPr>
      <w:rFonts w:ascii="Times New Roman" w:hAnsi="Times New Roman" w:cs="Times New Roman"/>
    </w:rPr>
  </w:style>
  <w:style w:type="character" w:customStyle="1" w:styleId="UvuenotijelotekstaChar">
    <w:name w:val="Uvučeno tijelo teksta Char"/>
    <w:basedOn w:val="Zadanifontodlomka"/>
    <w:link w:val="Uvuenotijeloteksta"/>
    <w:rsid w:val="005565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556536"/>
    <w:pPr>
      <w:ind w:right="26"/>
      <w:jc w:val="both"/>
    </w:pPr>
    <w:rPr>
      <w:rFonts w:ascii="Times New Roman" w:hAnsi="Times New Roman" w:cs="Times New Roman"/>
    </w:rPr>
  </w:style>
  <w:style w:type="character" w:customStyle="1" w:styleId="Tijeloteksta2Char">
    <w:name w:val="Tijelo teksta 2 Char"/>
    <w:basedOn w:val="Zadanifontodlomka"/>
    <w:link w:val="Tijeloteksta2"/>
    <w:rsid w:val="005565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556536"/>
    <w:pPr>
      <w:ind w:right="26"/>
    </w:pPr>
    <w:rPr>
      <w:b/>
      <w:bCs/>
    </w:rPr>
  </w:style>
  <w:style w:type="character" w:customStyle="1" w:styleId="Tijeloteksta3Char">
    <w:name w:val="Tijelo teksta 3 Char"/>
    <w:basedOn w:val="Zadanifontodlomka"/>
    <w:link w:val="Tijeloteksta3"/>
    <w:rsid w:val="00556536"/>
    <w:rPr>
      <w:rFonts w:ascii="Tahoma" w:eastAsia="Times New Roman" w:hAnsi="Tahoma" w:cs="Tahoma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6536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53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668F5"/>
    <w:pPr>
      <w:ind w:left="720"/>
      <w:contextualSpacing/>
    </w:pPr>
  </w:style>
  <w:style w:type="paragraph" w:customStyle="1" w:styleId="Default">
    <w:name w:val="Default"/>
    <w:rsid w:val="00D32C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C19E4"/>
    <w:pPr>
      <w:spacing w:after="150"/>
    </w:pPr>
    <w:rPr>
      <w:rFonts w:ascii="Times New Roman" w:eastAsiaTheme="minorEastAsia" w:hAnsi="Times New Roman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A06B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06BE6"/>
    <w:rPr>
      <w:rFonts w:ascii="Tahoma" w:eastAsia="Times New Roman" w:hAnsi="Tahoma" w:cs="Tahom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6B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6BE6"/>
    <w:rPr>
      <w:rFonts w:ascii="Tahoma" w:eastAsia="Times New Roman" w:hAnsi="Tahoma" w:cs="Tahoma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73DD6-2C51-4F5C-A8E0-3BEF171B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2019-11-27T13:48:00Z</cp:lastPrinted>
  <dcterms:created xsi:type="dcterms:W3CDTF">2019-11-27T12:48:00Z</dcterms:created>
  <dcterms:modified xsi:type="dcterms:W3CDTF">2019-11-27T15:04:00Z</dcterms:modified>
</cp:coreProperties>
</file>