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84" w:rsidRPr="002B3784" w:rsidRDefault="002B3784" w:rsidP="002B378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  <w:lang w:val="de-DE"/>
        </w:rPr>
        <w:t xml:space="preserve">         </w:t>
      </w:r>
      <w:r>
        <w:rPr>
          <w:rFonts w:ascii="Cambria" w:hAnsi="Cambria"/>
          <w:i/>
          <w:noProof/>
          <w:sz w:val="18"/>
          <w:szCs w:val="18"/>
          <w:lang w:eastAsia="hr-HR"/>
        </w:rPr>
        <w:drawing>
          <wp:inline distT="0" distB="0" distL="0" distR="0">
            <wp:extent cx="485140" cy="580390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18" w:rsidRPr="00424EE6" w:rsidRDefault="00554318" w:rsidP="00554318">
      <w:pPr>
        <w:spacing w:after="0" w:line="240" w:lineRule="auto"/>
        <w:rPr>
          <w:rFonts w:cstheme="minorHAnsi"/>
        </w:rPr>
      </w:pPr>
      <w:r w:rsidRPr="00424EE6">
        <w:rPr>
          <w:rFonts w:cstheme="minorHAnsi"/>
        </w:rPr>
        <w:t xml:space="preserve">REPUBLIKA HRVATSKA          </w:t>
      </w:r>
    </w:p>
    <w:p w:rsidR="00554318" w:rsidRPr="00424EE6" w:rsidRDefault="00554318" w:rsidP="00554318">
      <w:pPr>
        <w:spacing w:after="0" w:line="240" w:lineRule="auto"/>
        <w:rPr>
          <w:rFonts w:cstheme="minorHAnsi"/>
        </w:rPr>
      </w:pPr>
      <w:r w:rsidRPr="00424EE6">
        <w:rPr>
          <w:rFonts w:cstheme="minorHAnsi"/>
        </w:rPr>
        <w:t xml:space="preserve">LIČKO-SENJSKA ŽUPANIJA                       </w:t>
      </w:r>
    </w:p>
    <w:p w:rsidR="00554318" w:rsidRPr="00424EE6" w:rsidRDefault="00554318" w:rsidP="00554318">
      <w:pPr>
        <w:spacing w:after="0" w:line="240" w:lineRule="auto"/>
        <w:rPr>
          <w:rFonts w:cstheme="minorHAnsi"/>
        </w:rPr>
      </w:pPr>
      <w:r w:rsidRPr="00424EE6">
        <w:rPr>
          <w:rFonts w:cstheme="minorHAnsi"/>
        </w:rPr>
        <w:t>GRAD GOSPIĆ</w:t>
      </w:r>
    </w:p>
    <w:p w:rsidR="00554318" w:rsidRPr="00424EE6" w:rsidRDefault="00DD650A" w:rsidP="00554318">
      <w:pPr>
        <w:spacing w:after="0" w:line="240" w:lineRule="auto"/>
        <w:rPr>
          <w:rFonts w:cstheme="minorHAnsi"/>
        </w:rPr>
      </w:pPr>
      <w:r w:rsidRPr="00424EE6">
        <w:rPr>
          <w:rFonts w:cstheme="minorHAnsi"/>
        </w:rPr>
        <w:t>GRADONAČELNIK</w:t>
      </w:r>
    </w:p>
    <w:p w:rsidR="00554318" w:rsidRPr="00DC71F5" w:rsidRDefault="00A874FF" w:rsidP="00554318">
      <w:pPr>
        <w:spacing w:after="0" w:line="240" w:lineRule="auto"/>
        <w:jc w:val="both"/>
        <w:rPr>
          <w:rFonts w:cstheme="minorHAnsi"/>
        </w:rPr>
      </w:pPr>
      <w:r w:rsidRPr="00DC71F5">
        <w:rPr>
          <w:rFonts w:cstheme="minorHAnsi"/>
        </w:rPr>
        <w:t>KLASA</w:t>
      </w:r>
      <w:r w:rsidR="00B33547" w:rsidRPr="00DC71F5">
        <w:rPr>
          <w:rFonts w:cstheme="minorHAnsi"/>
        </w:rPr>
        <w:t>:</w:t>
      </w:r>
      <w:r w:rsidR="001A6F5D" w:rsidRPr="00DC71F5">
        <w:rPr>
          <w:rFonts w:cstheme="minorHAnsi"/>
        </w:rPr>
        <w:t xml:space="preserve"> 810-01/19</w:t>
      </w:r>
      <w:r w:rsidR="00731D39" w:rsidRPr="00DC71F5">
        <w:rPr>
          <w:rFonts w:cstheme="minorHAnsi"/>
        </w:rPr>
        <w:t>-01/</w:t>
      </w:r>
      <w:r w:rsidR="001A6F5D" w:rsidRPr="00DC71F5">
        <w:rPr>
          <w:rFonts w:cstheme="minorHAnsi"/>
        </w:rPr>
        <w:t>8</w:t>
      </w:r>
    </w:p>
    <w:p w:rsidR="00554318" w:rsidRPr="00DC71F5" w:rsidRDefault="00A874FF" w:rsidP="00554318">
      <w:pPr>
        <w:spacing w:after="0" w:line="240" w:lineRule="auto"/>
        <w:jc w:val="both"/>
        <w:rPr>
          <w:rFonts w:cstheme="minorHAnsi"/>
        </w:rPr>
      </w:pPr>
      <w:r w:rsidRPr="00DC71F5">
        <w:rPr>
          <w:rFonts w:cstheme="minorHAnsi"/>
        </w:rPr>
        <w:t>URBROJ</w:t>
      </w:r>
      <w:r w:rsidR="00B33547" w:rsidRPr="00DC71F5">
        <w:rPr>
          <w:rFonts w:cstheme="minorHAnsi"/>
        </w:rPr>
        <w:t>:</w:t>
      </w:r>
      <w:r w:rsidRPr="00DC71F5">
        <w:rPr>
          <w:rFonts w:cstheme="minorHAnsi"/>
        </w:rPr>
        <w:t xml:space="preserve"> 2125/01-02</w:t>
      </w:r>
      <w:r w:rsidR="00B33547" w:rsidRPr="00DC71F5">
        <w:rPr>
          <w:rFonts w:cstheme="minorHAnsi"/>
        </w:rPr>
        <w:t>-1</w:t>
      </w:r>
      <w:r w:rsidR="001A6F5D" w:rsidRPr="00DC71F5">
        <w:rPr>
          <w:rFonts w:cstheme="minorHAnsi"/>
        </w:rPr>
        <w:t>9</w:t>
      </w:r>
      <w:r w:rsidR="00424EE6">
        <w:rPr>
          <w:rFonts w:cstheme="minorHAnsi"/>
        </w:rPr>
        <w:t>-02</w:t>
      </w:r>
    </w:p>
    <w:p w:rsidR="00554318" w:rsidRPr="00DC71F5" w:rsidRDefault="00424EE6" w:rsidP="005543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Gospić</w:t>
      </w:r>
      <w:r w:rsidR="00731D39" w:rsidRPr="00DC71F5">
        <w:rPr>
          <w:rFonts w:cstheme="minorHAnsi"/>
        </w:rPr>
        <w:t>, 28. studenog</w:t>
      </w:r>
      <w:r w:rsidR="002B3784">
        <w:rPr>
          <w:rFonts w:cstheme="minorHAnsi"/>
        </w:rPr>
        <w:t>a</w:t>
      </w:r>
      <w:r w:rsidR="00B33547" w:rsidRPr="00DC71F5">
        <w:rPr>
          <w:rFonts w:cstheme="minorHAnsi"/>
        </w:rPr>
        <w:t xml:space="preserve"> 201</w:t>
      </w:r>
      <w:r w:rsidR="00731D39" w:rsidRPr="00DC71F5">
        <w:rPr>
          <w:rFonts w:cstheme="minorHAnsi"/>
        </w:rPr>
        <w:t>9</w:t>
      </w:r>
      <w:r>
        <w:rPr>
          <w:rFonts w:cstheme="minorHAnsi"/>
        </w:rPr>
        <w:t>. godine</w:t>
      </w:r>
    </w:p>
    <w:p w:rsidR="002D1513" w:rsidRPr="00DC71F5" w:rsidRDefault="002D1513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E44B3" w:rsidRPr="00DC71F5" w:rsidRDefault="000E44B3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1513" w:rsidRPr="00DC71F5" w:rsidRDefault="00B177AC" w:rsidP="00424EE6">
      <w:pPr>
        <w:spacing w:after="0" w:line="240" w:lineRule="auto"/>
        <w:rPr>
          <w:rFonts w:cstheme="minorHAnsi"/>
          <w:color w:val="000000"/>
        </w:rPr>
      </w:pPr>
      <w:r w:rsidRPr="00DC71F5">
        <w:rPr>
          <w:rFonts w:cstheme="minorHAnsi"/>
          <w:b/>
        </w:rPr>
        <w:tab/>
      </w:r>
      <w:r w:rsidRPr="00DC71F5">
        <w:rPr>
          <w:rFonts w:cstheme="minorHAnsi"/>
          <w:b/>
        </w:rPr>
        <w:tab/>
      </w:r>
      <w:r w:rsidRPr="00DC71F5">
        <w:rPr>
          <w:rFonts w:cstheme="minorHAnsi"/>
          <w:b/>
        </w:rPr>
        <w:tab/>
      </w:r>
      <w:r w:rsidR="00424EE6">
        <w:rPr>
          <w:rFonts w:cstheme="minorHAnsi"/>
          <w:b/>
        </w:rPr>
        <w:t xml:space="preserve">                                                           GRADSKO VIJEĆE GRADA GOSPIĆA</w:t>
      </w:r>
    </w:p>
    <w:p w:rsidR="000E44B3" w:rsidRPr="00DC71F5" w:rsidRDefault="000E44B3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24EE6" w:rsidRDefault="000E44B3" w:rsidP="000E4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71F5">
        <w:rPr>
          <w:rFonts w:cstheme="minorHAnsi"/>
          <w:b/>
        </w:rPr>
        <w:t>PREDMET:</w:t>
      </w:r>
      <w:r w:rsidRPr="00DC71F5">
        <w:rPr>
          <w:rFonts w:cstheme="minorHAnsi"/>
          <w:b/>
        </w:rPr>
        <w:tab/>
        <w:t xml:space="preserve">PRIJEDLOG </w:t>
      </w:r>
      <w:r w:rsidR="008E6B93" w:rsidRPr="00DC71F5">
        <w:rPr>
          <w:rFonts w:cstheme="minorHAnsi"/>
          <w:b/>
        </w:rPr>
        <w:t>PLAN</w:t>
      </w:r>
      <w:r w:rsidR="00D00CC1" w:rsidRPr="00DC71F5">
        <w:rPr>
          <w:rFonts w:cstheme="minorHAnsi"/>
          <w:b/>
        </w:rPr>
        <w:t>A</w:t>
      </w:r>
      <w:r w:rsidR="008E6B93" w:rsidRPr="00DC71F5">
        <w:rPr>
          <w:rFonts w:cstheme="minorHAnsi"/>
          <w:b/>
        </w:rPr>
        <w:t xml:space="preserve"> RAZVOJA SUSTAVA CIVILNE ZAŠTITE NA </w:t>
      </w:r>
      <w:r w:rsidR="006B6C42" w:rsidRPr="00DC71F5">
        <w:rPr>
          <w:rFonts w:cstheme="minorHAnsi"/>
          <w:b/>
        </w:rPr>
        <w:tab/>
      </w:r>
      <w:r w:rsidR="006B6C42" w:rsidRPr="00DC71F5">
        <w:rPr>
          <w:rFonts w:cstheme="minorHAnsi"/>
          <w:b/>
        </w:rPr>
        <w:tab/>
      </w:r>
      <w:r w:rsidR="006B6C42" w:rsidRPr="00DC71F5">
        <w:rPr>
          <w:rFonts w:cstheme="minorHAnsi"/>
          <w:b/>
        </w:rPr>
        <w:tab/>
      </w:r>
      <w:r w:rsidR="00424EE6">
        <w:rPr>
          <w:rFonts w:cstheme="minorHAnsi"/>
          <w:b/>
        </w:rPr>
        <w:t xml:space="preserve">  </w:t>
      </w:r>
    </w:p>
    <w:p w:rsidR="000E44B3" w:rsidRDefault="00424EE6" w:rsidP="000E4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</w:t>
      </w:r>
      <w:r w:rsidR="008E6B93" w:rsidRPr="00DC71F5">
        <w:rPr>
          <w:rFonts w:cstheme="minorHAnsi"/>
          <w:b/>
        </w:rPr>
        <w:t xml:space="preserve">PODRUČJU GRADA </w:t>
      </w:r>
      <w:r w:rsidR="00554318" w:rsidRPr="00DC71F5">
        <w:rPr>
          <w:rFonts w:cstheme="minorHAnsi"/>
          <w:b/>
        </w:rPr>
        <w:t>GOSPIĆA</w:t>
      </w:r>
      <w:r w:rsidR="009F5BBC" w:rsidRPr="00DC71F5">
        <w:rPr>
          <w:rFonts w:cstheme="minorHAnsi"/>
          <w:b/>
        </w:rPr>
        <w:t>ZA 2020</w:t>
      </w:r>
      <w:r w:rsidR="008E6B93" w:rsidRPr="00DC71F5">
        <w:rPr>
          <w:rFonts w:cstheme="minorHAnsi"/>
          <w:b/>
        </w:rPr>
        <w:t>. GODINU</w:t>
      </w:r>
    </w:p>
    <w:p w:rsidR="00424EE6" w:rsidRPr="00DC71F5" w:rsidRDefault="00424EE6" w:rsidP="000E4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- na razmatranje i donošenje – dostavlja se - </w:t>
      </w:r>
    </w:p>
    <w:p w:rsidR="000E44B3" w:rsidRPr="00DC71F5" w:rsidRDefault="000E44B3" w:rsidP="000E4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E44B3" w:rsidRPr="00DC71F5" w:rsidRDefault="000E44B3" w:rsidP="000E4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ab/>
      </w:r>
    </w:p>
    <w:p w:rsidR="001725D3" w:rsidRPr="00DC71F5" w:rsidRDefault="000E44B3" w:rsidP="000C104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ab/>
      </w:r>
      <w:r w:rsidR="001725D3" w:rsidRPr="00DC71F5">
        <w:rPr>
          <w:rFonts w:eastAsia="Times New Roman" w:cstheme="minorHAnsi"/>
          <w:lang w:eastAsia="hr-HR"/>
        </w:rPr>
        <w:t>Temeljem Zakona o sustavu civilne zaštite (</w:t>
      </w:r>
      <w:r w:rsidR="00424EE6">
        <w:rPr>
          <w:rFonts w:eastAsia="Times New Roman" w:cstheme="minorHAnsi"/>
          <w:lang w:eastAsia="hr-HR"/>
        </w:rPr>
        <w:t>„</w:t>
      </w:r>
      <w:r w:rsidR="001725D3" w:rsidRPr="00DC71F5">
        <w:rPr>
          <w:rFonts w:eastAsia="Times New Roman" w:cstheme="minorHAnsi"/>
          <w:lang w:eastAsia="hr-HR"/>
        </w:rPr>
        <w:t>NN</w:t>
      </w:r>
      <w:r w:rsidR="00424EE6">
        <w:rPr>
          <w:rFonts w:eastAsia="Times New Roman" w:cstheme="minorHAnsi"/>
          <w:lang w:eastAsia="hr-HR"/>
        </w:rPr>
        <w:t>“</w:t>
      </w:r>
      <w:r w:rsidR="001725D3" w:rsidRPr="00DC71F5">
        <w:rPr>
          <w:rFonts w:eastAsia="Times New Roman" w:cstheme="minorHAnsi"/>
          <w:lang w:eastAsia="hr-HR"/>
        </w:rPr>
        <w:t xml:space="preserve"> 82/2015), č</w:t>
      </w:r>
      <w:r w:rsidR="008E6B93" w:rsidRPr="00DC71F5">
        <w:rPr>
          <w:rFonts w:eastAsia="Times New Roman" w:cstheme="minorHAnsi"/>
          <w:lang w:eastAsia="hr-HR"/>
        </w:rPr>
        <w:t>lan</w:t>
      </w:r>
      <w:r w:rsidR="00320965" w:rsidRPr="00DC71F5">
        <w:rPr>
          <w:rFonts w:eastAsia="Times New Roman" w:cstheme="minorHAnsi"/>
          <w:lang w:eastAsia="hr-HR"/>
        </w:rPr>
        <w:t>ka</w:t>
      </w:r>
      <w:r w:rsidR="008E6B93" w:rsidRPr="00DC71F5">
        <w:rPr>
          <w:rFonts w:eastAsia="Times New Roman" w:cstheme="minorHAnsi"/>
          <w:lang w:eastAsia="hr-HR"/>
        </w:rPr>
        <w:t xml:space="preserve"> 17. stav</w:t>
      </w:r>
      <w:r w:rsidR="00320965" w:rsidRPr="00DC71F5">
        <w:rPr>
          <w:rFonts w:eastAsia="Times New Roman" w:cstheme="minorHAnsi"/>
          <w:lang w:eastAsia="hr-HR"/>
        </w:rPr>
        <w:t>ka</w:t>
      </w:r>
      <w:r w:rsidR="008E6B93" w:rsidRPr="00DC71F5">
        <w:rPr>
          <w:rFonts w:eastAsia="Times New Roman" w:cstheme="minorHAnsi"/>
          <w:lang w:eastAsia="hr-HR"/>
        </w:rPr>
        <w:t xml:space="preserve"> 1.</w:t>
      </w:r>
      <w:r w:rsidR="007668D1" w:rsidRPr="00DC71F5">
        <w:rPr>
          <w:rFonts w:eastAsia="Times New Roman" w:cstheme="minorHAnsi"/>
          <w:lang w:eastAsia="hr-HR"/>
        </w:rPr>
        <w:t>,</w:t>
      </w:r>
      <w:r w:rsidR="00D9636D" w:rsidRPr="00DC71F5">
        <w:rPr>
          <w:rFonts w:eastAsia="Times New Roman" w:cstheme="minorHAnsi"/>
          <w:lang w:eastAsia="hr-HR"/>
        </w:rPr>
        <w:t xml:space="preserve"> podstavak 1.,</w:t>
      </w:r>
      <w:r w:rsidR="008E6B93" w:rsidRPr="00DC71F5">
        <w:rPr>
          <w:rFonts w:eastAsia="Times New Roman" w:cstheme="minorHAnsi"/>
          <w:lang w:eastAsia="hr-HR"/>
        </w:rPr>
        <w:t xml:space="preserve"> predstavničko tijelo </w:t>
      </w:r>
      <w:r w:rsidR="00F17612" w:rsidRPr="00DC71F5">
        <w:rPr>
          <w:rFonts w:eastAsia="Times New Roman" w:cstheme="minorHAnsi"/>
          <w:lang w:eastAsia="hr-HR"/>
        </w:rPr>
        <w:t>lokalne samouprave</w:t>
      </w:r>
      <w:r w:rsidR="00D40D5B" w:rsidRPr="00DC71F5">
        <w:rPr>
          <w:rFonts w:eastAsia="Times New Roman" w:cstheme="minorHAnsi"/>
          <w:lang w:eastAsia="hr-HR"/>
        </w:rPr>
        <w:t xml:space="preserve">, </w:t>
      </w:r>
      <w:r w:rsidR="008E6B93" w:rsidRPr="00DC71F5">
        <w:rPr>
          <w:rFonts w:eastAsia="Times New Roman" w:cstheme="minorHAnsi"/>
          <w:lang w:eastAsia="hr-HR"/>
        </w:rPr>
        <w:t xml:space="preserve">u postupku donošenja </w:t>
      </w:r>
      <w:r w:rsidR="001725D3" w:rsidRPr="00DC71F5">
        <w:rPr>
          <w:rFonts w:eastAsia="Times New Roman" w:cstheme="minorHAnsi"/>
          <w:lang w:eastAsia="hr-HR"/>
        </w:rPr>
        <w:t xml:space="preserve">gradskog </w:t>
      </w:r>
      <w:r w:rsidR="008E6B93" w:rsidRPr="00DC71F5">
        <w:rPr>
          <w:rFonts w:eastAsia="Times New Roman" w:cstheme="minorHAnsi"/>
          <w:lang w:eastAsia="hr-HR"/>
        </w:rPr>
        <w:t xml:space="preserve">proračuna </w:t>
      </w:r>
      <w:r w:rsidR="001725D3" w:rsidRPr="00DC71F5">
        <w:rPr>
          <w:rFonts w:eastAsia="Times New Roman" w:cstheme="minorHAnsi"/>
          <w:lang w:eastAsia="hr-HR"/>
        </w:rPr>
        <w:t xml:space="preserve">dužno je </w:t>
      </w:r>
      <w:r w:rsidR="008E6B93" w:rsidRPr="00DC71F5">
        <w:rPr>
          <w:rFonts w:eastAsia="Times New Roman" w:cstheme="minorHAnsi"/>
          <w:lang w:eastAsia="hr-HR"/>
        </w:rPr>
        <w:t>razm</w:t>
      </w:r>
      <w:r w:rsidR="001725D3" w:rsidRPr="00DC71F5">
        <w:rPr>
          <w:rFonts w:eastAsia="Times New Roman" w:cstheme="minorHAnsi"/>
          <w:lang w:eastAsia="hr-HR"/>
        </w:rPr>
        <w:t>o</w:t>
      </w:r>
      <w:r w:rsidR="008E6B93" w:rsidRPr="00DC71F5">
        <w:rPr>
          <w:rFonts w:eastAsia="Times New Roman" w:cstheme="minorHAnsi"/>
          <w:lang w:eastAsia="hr-HR"/>
        </w:rPr>
        <w:t>tr</w:t>
      </w:r>
      <w:r w:rsidR="001725D3" w:rsidRPr="00DC71F5">
        <w:rPr>
          <w:rFonts w:eastAsia="Times New Roman" w:cstheme="minorHAnsi"/>
          <w:lang w:eastAsia="hr-HR"/>
        </w:rPr>
        <w:t>iti</w:t>
      </w:r>
      <w:r w:rsidR="008E6B93" w:rsidRPr="00DC71F5">
        <w:rPr>
          <w:rFonts w:eastAsia="Times New Roman" w:cstheme="minorHAnsi"/>
          <w:lang w:eastAsia="hr-HR"/>
        </w:rPr>
        <w:t xml:space="preserve"> i usv</w:t>
      </w:r>
      <w:r w:rsidR="001725D3" w:rsidRPr="00DC71F5">
        <w:rPr>
          <w:rFonts w:eastAsia="Times New Roman" w:cstheme="minorHAnsi"/>
          <w:lang w:eastAsia="hr-HR"/>
        </w:rPr>
        <w:t>ojiti</w:t>
      </w:r>
      <w:r w:rsidR="008E6B93" w:rsidRPr="00DC71F5">
        <w:rPr>
          <w:rFonts w:eastAsia="Times New Roman" w:cstheme="minorHAnsi"/>
          <w:lang w:eastAsia="hr-HR"/>
        </w:rPr>
        <w:t xml:space="preserve"> godišnju analizu stanja i godišnji plan razvoja sustava civilne zaštite s financijskim učincima za </w:t>
      </w:r>
      <w:r w:rsidR="001725D3" w:rsidRPr="00DC71F5">
        <w:rPr>
          <w:rFonts w:eastAsia="Times New Roman" w:cstheme="minorHAnsi"/>
          <w:lang w:eastAsia="hr-HR"/>
        </w:rPr>
        <w:t xml:space="preserve">naredno </w:t>
      </w:r>
      <w:r w:rsidR="008E6B93" w:rsidRPr="00DC71F5">
        <w:rPr>
          <w:rFonts w:eastAsia="Times New Roman" w:cstheme="minorHAnsi"/>
          <w:lang w:eastAsia="hr-HR"/>
        </w:rPr>
        <w:t xml:space="preserve">trogodišnje razdoblje te </w:t>
      </w:r>
      <w:r w:rsidR="001725D3" w:rsidRPr="00DC71F5">
        <w:rPr>
          <w:rFonts w:eastAsia="Times New Roman" w:cstheme="minorHAnsi"/>
          <w:lang w:eastAsia="hr-HR"/>
        </w:rPr>
        <w:t xml:space="preserve">usvojiti </w:t>
      </w:r>
      <w:r w:rsidR="008E6B93" w:rsidRPr="00DC71F5">
        <w:rPr>
          <w:rFonts w:eastAsia="Times New Roman" w:cstheme="minorHAnsi"/>
          <w:lang w:eastAsia="hr-HR"/>
        </w:rPr>
        <w:t xml:space="preserve">smjernice za organizaciju i razvoj sustava </w:t>
      </w:r>
      <w:r w:rsidR="001725D3" w:rsidRPr="00DC71F5">
        <w:rPr>
          <w:rFonts w:eastAsia="Times New Roman" w:cstheme="minorHAnsi"/>
          <w:lang w:eastAsia="hr-HR"/>
        </w:rPr>
        <w:t xml:space="preserve">civilne zaštite </w:t>
      </w:r>
      <w:r w:rsidR="007668D1" w:rsidRPr="00DC71F5">
        <w:rPr>
          <w:rFonts w:eastAsia="Times New Roman" w:cstheme="minorHAnsi"/>
          <w:lang w:eastAsia="hr-HR"/>
        </w:rPr>
        <w:t>za</w:t>
      </w:r>
      <w:r w:rsidR="008E6B93" w:rsidRPr="00DC71F5">
        <w:rPr>
          <w:rFonts w:eastAsia="Times New Roman" w:cstheme="minorHAnsi"/>
          <w:lang w:eastAsia="hr-HR"/>
        </w:rPr>
        <w:t xml:space="preserve"> četiri godine</w:t>
      </w:r>
      <w:r w:rsidR="007668D1" w:rsidRPr="00DC71F5">
        <w:rPr>
          <w:rFonts w:eastAsia="Times New Roman" w:cstheme="minorHAnsi"/>
          <w:lang w:eastAsia="hr-HR"/>
        </w:rPr>
        <w:t xml:space="preserve">. Navedeni planski dokumenti usvajaju se na prijedlog izvršnog tijela </w:t>
      </w:r>
      <w:r w:rsidR="00D40D5B" w:rsidRPr="00DC71F5">
        <w:rPr>
          <w:rFonts w:eastAsia="Times New Roman" w:cstheme="minorHAnsi"/>
          <w:lang w:eastAsia="hr-HR"/>
        </w:rPr>
        <w:t>lokalne samouprave.</w:t>
      </w:r>
    </w:p>
    <w:p w:rsidR="000E44B3" w:rsidRPr="00DC71F5" w:rsidRDefault="000E44B3" w:rsidP="000C104B">
      <w:pPr>
        <w:spacing w:after="0"/>
        <w:jc w:val="both"/>
        <w:rPr>
          <w:rFonts w:eastAsia="Times New Roman" w:cstheme="minorHAnsi"/>
          <w:lang w:eastAsia="hr-HR"/>
        </w:rPr>
      </w:pPr>
      <w:r w:rsidRPr="00DC71F5">
        <w:rPr>
          <w:rFonts w:eastAsia="Times New Roman" w:cstheme="minorHAnsi"/>
          <w:lang w:eastAsia="hr-HR"/>
        </w:rPr>
        <w:tab/>
      </w:r>
      <w:r w:rsidR="001725D3" w:rsidRPr="00DC71F5">
        <w:rPr>
          <w:rFonts w:eastAsia="Times New Roman" w:cstheme="minorHAnsi"/>
          <w:lang w:eastAsia="hr-HR"/>
        </w:rPr>
        <w:t xml:space="preserve">Plan razvoja sustava civilne zaštite na području Grada </w:t>
      </w:r>
      <w:r w:rsidR="00554318" w:rsidRPr="00DC71F5">
        <w:rPr>
          <w:rFonts w:eastAsia="Times New Roman" w:cstheme="minorHAnsi"/>
          <w:lang w:eastAsia="hr-HR"/>
        </w:rPr>
        <w:t>Gospića</w:t>
      </w:r>
      <w:r w:rsidR="009F5BBC" w:rsidRPr="00DC71F5">
        <w:rPr>
          <w:rFonts w:eastAsia="Times New Roman" w:cstheme="minorHAnsi"/>
          <w:lang w:eastAsia="hr-HR"/>
        </w:rPr>
        <w:t xml:space="preserve"> za 2020</w:t>
      </w:r>
      <w:r w:rsidR="001725D3" w:rsidRPr="00DC71F5">
        <w:rPr>
          <w:rFonts w:eastAsia="Times New Roman" w:cstheme="minorHAnsi"/>
          <w:lang w:eastAsia="hr-HR"/>
        </w:rPr>
        <w:t xml:space="preserve">. </w:t>
      </w:r>
      <w:r w:rsidR="001D33EB" w:rsidRPr="00DC71F5">
        <w:rPr>
          <w:rFonts w:eastAsia="Times New Roman" w:cstheme="minorHAnsi"/>
          <w:lang w:eastAsia="hr-HR"/>
        </w:rPr>
        <w:t>g</w:t>
      </w:r>
      <w:r w:rsidR="001725D3" w:rsidRPr="00DC71F5">
        <w:rPr>
          <w:rFonts w:eastAsia="Times New Roman" w:cstheme="minorHAnsi"/>
          <w:lang w:eastAsia="hr-HR"/>
        </w:rPr>
        <w:t>odinu</w:t>
      </w:r>
      <w:r w:rsidR="001D33EB" w:rsidRPr="00DC71F5">
        <w:rPr>
          <w:rFonts w:eastAsia="Times New Roman" w:cstheme="minorHAnsi"/>
          <w:lang w:eastAsia="hr-HR"/>
        </w:rPr>
        <w:t xml:space="preserve"> donosi se temeljem Analize stanj</w:t>
      </w:r>
      <w:r w:rsidR="00514033" w:rsidRPr="00DC71F5">
        <w:rPr>
          <w:rFonts w:eastAsia="Times New Roman" w:cstheme="minorHAnsi"/>
          <w:lang w:eastAsia="hr-HR"/>
        </w:rPr>
        <w:t>a sustava civilne zaštite za 201</w:t>
      </w:r>
      <w:r w:rsidR="009F5BBC" w:rsidRPr="00DC71F5">
        <w:rPr>
          <w:rFonts w:eastAsia="Times New Roman" w:cstheme="minorHAnsi"/>
          <w:lang w:eastAsia="hr-HR"/>
        </w:rPr>
        <w:t>9</w:t>
      </w:r>
      <w:r w:rsidR="001D33EB" w:rsidRPr="00DC71F5">
        <w:rPr>
          <w:rFonts w:eastAsia="Times New Roman" w:cstheme="minorHAnsi"/>
          <w:lang w:eastAsia="hr-HR"/>
        </w:rPr>
        <w:t xml:space="preserve">. </w:t>
      </w:r>
      <w:r w:rsidR="006B6C42" w:rsidRPr="00DC71F5">
        <w:rPr>
          <w:rFonts w:eastAsia="Times New Roman" w:cstheme="minorHAnsi"/>
          <w:lang w:eastAsia="hr-HR"/>
        </w:rPr>
        <w:t>g</w:t>
      </w:r>
      <w:r w:rsidR="001D33EB" w:rsidRPr="00DC71F5">
        <w:rPr>
          <w:rFonts w:eastAsia="Times New Roman" w:cstheme="minorHAnsi"/>
          <w:lang w:eastAsia="hr-HR"/>
        </w:rPr>
        <w:t>odinu</w:t>
      </w:r>
      <w:r w:rsidR="006B6C42" w:rsidRPr="00DC71F5">
        <w:rPr>
          <w:rFonts w:eastAsia="Times New Roman" w:cstheme="minorHAnsi"/>
          <w:lang w:eastAsia="hr-HR"/>
        </w:rPr>
        <w:t>,</w:t>
      </w:r>
      <w:r w:rsidR="001D33EB" w:rsidRPr="00DC71F5">
        <w:rPr>
          <w:rFonts w:eastAsia="Times New Roman" w:cstheme="minorHAnsi"/>
          <w:lang w:eastAsia="hr-HR"/>
        </w:rPr>
        <w:t xml:space="preserve"> a sukladno </w:t>
      </w:r>
      <w:r w:rsidR="008E6B93" w:rsidRPr="00DC71F5">
        <w:rPr>
          <w:rFonts w:eastAsia="Times New Roman" w:cstheme="minorHAnsi"/>
          <w:lang w:eastAsia="hr-HR"/>
        </w:rPr>
        <w:t>razmjeru</w:t>
      </w:r>
      <w:r w:rsidR="001D33EB" w:rsidRPr="00DC71F5">
        <w:rPr>
          <w:rFonts w:eastAsia="Times New Roman" w:cstheme="minorHAnsi"/>
          <w:lang w:eastAsia="hr-HR"/>
        </w:rPr>
        <w:t xml:space="preserve"> i vrsti ugroza</w:t>
      </w:r>
      <w:r w:rsidR="008E6B93" w:rsidRPr="00DC71F5">
        <w:rPr>
          <w:rFonts w:eastAsia="Times New Roman" w:cstheme="minorHAnsi"/>
          <w:lang w:eastAsia="hr-HR"/>
        </w:rPr>
        <w:t xml:space="preserve"> i </w:t>
      </w:r>
      <w:r w:rsidR="001D33EB" w:rsidRPr="00DC71F5">
        <w:rPr>
          <w:rFonts w:eastAsia="Times New Roman" w:cstheme="minorHAnsi"/>
          <w:lang w:eastAsia="hr-HR"/>
        </w:rPr>
        <w:t xml:space="preserve">mogućim </w:t>
      </w:r>
      <w:r w:rsidR="008E6B93" w:rsidRPr="00DC71F5">
        <w:rPr>
          <w:rFonts w:eastAsia="Times New Roman" w:cstheme="minorHAnsi"/>
          <w:lang w:eastAsia="hr-HR"/>
        </w:rPr>
        <w:t>posljedicama većih nesreća i katastrofa</w:t>
      </w:r>
      <w:r w:rsidR="001D33EB" w:rsidRPr="00DC71F5">
        <w:rPr>
          <w:rFonts w:eastAsia="Times New Roman" w:cstheme="minorHAnsi"/>
          <w:lang w:eastAsia="hr-HR"/>
        </w:rPr>
        <w:t xml:space="preserve"> utvrđenih u</w:t>
      </w:r>
      <w:r w:rsidR="008E6B93" w:rsidRPr="00DC71F5">
        <w:rPr>
          <w:rFonts w:eastAsia="Times New Roman" w:cstheme="minorHAnsi"/>
          <w:lang w:eastAsia="hr-HR"/>
        </w:rPr>
        <w:t xml:space="preserve"> Procjen</w:t>
      </w:r>
      <w:r w:rsidR="001D33EB" w:rsidRPr="00DC71F5">
        <w:rPr>
          <w:rFonts w:eastAsia="Times New Roman" w:cstheme="minorHAnsi"/>
          <w:lang w:eastAsia="hr-HR"/>
        </w:rPr>
        <w:t>i</w:t>
      </w:r>
      <w:r w:rsidR="008E6B93" w:rsidRPr="00DC71F5">
        <w:rPr>
          <w:rFonts w:eastAsia="Times New Roman" w:cstheme="minorHAnsi"/>
          <w:lang w:eastAsia="hr-HR"/>
        </w:rPr>
        <w:t xml:space="preserve"> ugroženosti </w:t>
      </w:r>
      <w:r w:rsidR="001D33EB" w:rsidRPr="00DC71F5">
        <w:rPr>
          <w:rFonts w:eastAsia="Times New Roman" w:cstheme="minorHAnsi"/>
          <w:lang w:eastAsia="hr-HR"/>
        </w:rPr>
        <w:t>stanovništva</w:t>
      </w:r>
      <w:r w:rsidR="008E6B93" w:rsidRPr="00DC71F5">
        <w:rPr>
          <w:rFonts w:eastAsia="Times New Roman" w:cstheme="minorHAnsi"/>
          <w:lang w:eastAsia="hr-HR"/>
        </w:rPr>
        <w:t>, materijalnih i kulturnih dobara</w:t>
      </w:r>
      <w:r w:rsidR="00D72ED3">
        <w:rPr>
          <w:rFonts w:eastAsia="Times New Roman" w:cstheme="minorHAnsi"/>
          <w:lang w:eastAsia="hr-HR"/>
        </w:rPr>
        <w:t xml:space="preserve"> </w:t>
      </w:r>
      <w:r w:rsidR="008E6B93" w:rsidRPr="00DC71F5">
        <w:rPr>
          <w:rFonts w:eastAsia="Times New Roman" w:cstheme="minorHAnsi"/>
          <w:lang w:eastAsia="hr-HR"/>
        </w:rPr>
        <w:t xml:space="preserve">i okoliša, s ciljem zaštite i spašavanja </w:t>
      </w:r>
      <w:r w:rsidR="001D33EB" w:rsidRPr="00DC71F5">
        <w:rPr>
          <w:rFonts w:eastAsia="Times New Roman" w:cstheme="minorHAnsi"/>
          <w:lang w:eastAsia="hr-HR"/>
        </w:rPr>
        <w:t>stanovništva</w:t>
      </w:r>
      <w:r w:rsidR="008E6B93" w:rsidRPr="00DC71F5">
        <w:rPr>
          <w:rFonts w:eastAsia="Times New Roman" w:cstheme="minorHAnsi"/>
          <w:lang w:eastAsia="hr-HR"/>
        </w:rPr>
        <w:t xml:space="preserve">, materijalnih </w:t>
      </w:r>
      <w:r w:rsidR="001D33EB" w:rsidRPr="00DC71F5">
        <w:rPr>
          <w:rFonts w:eastAsia="Times New Roman" w:cstheme="minorHAnsi"/>
          <w:lang w:eastAsia="hr-HR"/>
        </w:rPr>
        <w:t xml:space="preserve">i kulturnih </w:t>
      </w:r>
      <w:r w:rsidR="008E6B93" w:rsidRPr="00DC71F5">
        <w:rPr>
          <w:rFonts w:eastAsia="Times New Roman" w:cstheme="minorHAnsi"/>
          <w:lang w:eastAsia="hr-HR"/>
        </w:rPr>
        <w:t>dobara te okoliša</w:t>
      </w:r>
      <w:r w:rsidR="002C7A80" w:rsidRPr="00DC71F5">
        <w:rPr>
          <w:rFonts w:eastAsia="Times New Roman" w:cstheme="minorHAnsi"/>
          <w:lang w:eastAsia="hr-HR"/>
        </w:rPr>
        <w:t>.</w:t>
      </w:r>
      <w:r w:rsidR="00D72ED3">
        <w:rPr>
          <w:rFonts w:eastAsia="Times New Roman" w:cstheme="minorHAnsi"/>
          <w:lang w:eastAsia="hr-HR"/>
        </w:rPr>
        <w:t xml:space="preserve"> </w:t>
      </w:r>
      <w:r w:rsidR="007668D1" w:rsidRPr="00DC71F5">
        <w:rPr>
          <w:rFonts w:eastAsia="Times New Roman" w:cstheme="minorHAnsi"/>
          <w:lang w:eastAsia="hr-HR"/>
        </w:rPr>
        <w:t>Donošenjem Plana razvoja potrebno je postići ravnomjeran razvoj svih nositelja sustava civilne zaštite (vatrogas</w:t>
      </w:r>
      <w:r w:rsidR="006B6C42" w:rsidRPr="00DC71F5">
        <w:rPr>
          <w:rFonts w:eastAsia="Times New Roman" w:cstheme="minorHAnsi"/>
          <w:lang w:eastAsia="hr-HR"/>
        </w:rPr>
        <w:t xml:space="preserve">nih postrojbi i </w:t>
      </w:r>
      <w:r w:rsidR="007668D1" w:rsidRPr="00DC71F5">
        <w:rPr>
          <w:rFonts w:eastAsia="Times New Roman" w:cstheme="minorHAnsi"/>
          <w:lang w:eastAsia="hr-HR"/>
        </w:rPr>
        <w:t>stožera civilne zaštite, udruga građana od značaja za zaštitu i spašavanje)</w:t>
      </w:r>
      <w:r w:rsidR="009F2E6D" w:rsidRPr="00DC71F5">
        <w:rPr>
          <w:rFonts w:eastAsia="Times New Roman" w:cstheme="minorHAnsi"/>
          <w:lang w:eastAsia="hr-HR"/>
        </w:rPr>
        <w:t>.</w:t>
      </w:r>
    </w:p>
    <w:p w:rsidR="000E44B3" w:rsidRPr="00DC71F5" w:rsidRDefault="000E44B3" w:rsidP="000C104B">
      <w:pPr>
        <w:spacing w:after="0"/>
        <w:jc w:val="both"/>
        <w:rPr>
          <w:rFonts w:cstheme="minorHAnsi"/>
        </w:rPr>
      </w:pPr>
      <w:r w:rsidRPr="00DC71F5">
        <w:rPr>
          <w:rFonts w:cstheme="minorHAnsi"/>
        </w:rPr>
        <w:tab/>
        <w:t>Sukladno navedenom u privitku dopisa dostavljam Vam na razmatranje</w:t>
      </w:r>
      <w:r w:rsidR="00424EE6">
        <w:rPr>
          <w:rFonts w:cstheme="minorHAnsi"/>
        </w:rPr>
        <w:t xml:space="preserve"> i donošenje</w:t>
      </w:r>
      <w:r w:rsidRPr="00DC71F5">
        <w:rPr>
          <w:rFonts w:cstheme="minorHAnsi"/>
        </w:rPr>
        <w:t xml:space="preserve"> predmetni Plan.</w:t>
      </w:r>
    </w:p>
    <w:p w:rsidR="000E44B3" w:rsidRPr="00DC71F5" w:rsidRDefault="000E44B3" w:rsidP="000C104B">
      <w:pPr>
        <w:spacing w:after="0"/>
        <w:jc w:val="both"/>
        <w:rPr>
          <w:rFonts w:cstheme="minorHAnsi"/>
        </w:rPr>
      </w:pPr>
    </w:p>
    <w:p w:rsidR="000C104B" w:rsidRPr="00DC71F5" w:rsidRDefault="000C104B" w:rsidP="000C104B">
      <w:pPr>
        <w:spacing w:after="0"/>
        <w:jc w:val="both"/>
        <w:rPr>
          <w:rFonts w:cstheme="minorHAnsi"/>
        </w:rPr>
      </w:pPr>
      <w:r w:rsidRPr="00DC71F5">
        <w:rPr>
          <w:rFonts w:cstheme="minorHAnsi"/>
        </w:rPr>
        <w:tab/>
      </w:r>
    </w:p>
    <w:p w:rsidR="000E44B3" w:rsidRPr="00DC71F5" w:rsidRDefault="000C104B" w:rsidP="000C104B">
      <w:pPr>
        <w:spacing w:after="0"/>
        <w:jc w:val="both"/>
        <w:rPr>
          <w:rFonts w:cstheme="minorHAnsi"/>
        </w:rPr>
      </w:pPr>
      <w:r w:rsidRPr="00DC71F5">
        <w:rPr>
          <w:rFonts w:cstheme="minorHAnsi"/>
        </w:rPr>
        <w:t>S poštovanjem,</w:t>
      </w:r>
    </w:p>
    <w:p w:rsidR="00DD650A" w:rsidRPr="00DC71F5" w:rsidRDefault="00DD650A" w:rsidP="000E44B3">
      <w:pPr>
        <w:spacing w:after="0" w:line="240" w:lineRule="auto"/>
        <w:rPr>
          <w:rFonts w:cstheme="minorHAnsi"/>
        </w:rPr>
      </w:pPr>
    </w:p>
    <w:p w:rsidR="00324F44" w:rsidRDefault="00424EE6" w:rsidP="00DC71F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GRADONAČELNIK GRADA GOSPIĆA</w:t>
      </w:r>
    </w:p>
    <w:p w:rsidR="00424EE6" w:rsidRDefault="00424EE6" w:rsidP="00DC71F5">
      <w:pPr>
        <w:spacing w:after="0" w:line="240" w:lineRule="auto"/>
        <w:jc w:val="center"/>
        <w:rPr>
          <w:rFonts w:cstheme="minorHAnsi"/>
        </w:rPr>
      </w:pPr>
    </w:p>
    <w:p w:rsidR="00424EE6" w:rsidRDefault="00424EE6" w:rsidP="00DC71F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Karlo Starčević</w:t>
      </w:r>
    </w:p>
    <w:p w:rsidR="00424EE6" w:rsidRDefault="00424EE6" w:rsidP="00DC71F5">
      <w:pPr>
        <w:spacing w:after="0" w:line="240" w:lineRule="auto"/>
        <w:jc w:val="center"/>
        <w:rPr>
          <w:rFonts w:cstheme="minorHAnsi"/>
        </w:rPr>
      </w:pPr>
    </w:p>
    <w:p w:rsidR="00424EE6" w:rsidRDefault="00424EE6" w:rsidP="00DC71F5">
      <w:pPr>
        <w:spacing w:after="0" w:line="240" w:lineRule="auto"/>
        <w:jc w:val="center"/>
        <w:rPr>
          <w:rFonts w:cstheme="minorHAnsi"/>
        </w:rPr>
      </w:pPr>
    </w:p>
    <w:p w:rsidR="00424EE6" w:rsidRDefault="00424EE6" w:rsidP="00DC71F5">
      <w:pPr>
        <w:spacing w:after="0" w:line="240" w:lineRule="auto"/>
        <w:jc w:val="center"/>
        <w:rPr>
          <w:rFonts w:cstheme="minorHAnsi"/>
          <w:bCs/>
        </w:rPr>
      </w:pPr>
    </w:p>
    <w:p w:rsidR="00424EE6" w:rsidRPr="00DC71F5" w:rsidRDefault="00424EE6" w:rsidP="00DC71F5">
      <w:pPr>
        <w:spacing w:after="0" w:line="240" w:lineRule="auto"/>
        <w:jc w:val="center"/>
        <w:rPr>
          <w:rFonts w:cstheme="minorHAnsi"/>
          <w:bCs/>
        </w:rPr>
      </w:pPr>
    </w:p>
    <w:p w:rsidR="000E44B3" w:rsidRPr="00DC71F5" w:rsidRDefault="00DC71F5" w:rsidP="00DC71F5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DC71F5">
        <w:rPr>
          <w:rFonts w:cstheme="minorHAnsi"/>
        </w:rPr>
        <w:lastRenderedPageBreak/>
        <w:t>Na temelju</w:t>
      </w:r>
      <w:r w:rsidR="000E44B3" w:rsidRPr="00DC71F5">
        <w:rPr>
          <w:rFonts w:cstheme="minorHAnsi"/>
        </w:rPr>
        <w:t xml:space="preserve"> članka </w:t>
      </w:r>
      <w:r w:rsidR="000E44B3" w:rsidRPr="00DC71F5">
        <w:rPr>
          <w:rFonts w:cstheme="minorHAnsi"/>
          <w:lang w:eastAsia="hr-HR"/>
        </w:rPr>
        <w:t>17. stavka 1., podstavak 1. Zakona</w:t>
      </w:r>
      <w:r w:rsidRPr="00DC71F5">
        <w:rPr>
          <w:rFonts w:cstheme="minorHAnsi"/>
          <w:lang w:eastAsia="hr-HR"/>
        </w:rPr>
        <w:t xml:space="preserve"> o sustavu civilne zaštite („Narodne novine“ broj 82/2015),</w:t>
      </w:r>
      <w:r w:rsidR="000E44B3" w:rsidRPr="00DC71F5">
        <w:rPr>
          <w:rFonts w:cstheme="minorHAnsi"/>
        </w:rPr>
        <w:t xml:space="preserve"> i </w:t>
      </w:r>
      <w:r w:rsidR="000E44B3" w:rsidRPr="00DC71F5">
        <w:rPr>
          <w:rFonts w:cstheme="minorHAnsi"/>
          <w:bCs/>
        </w:rPr>
        <w:t>čla</w:t>
      </w:r>
      <w:r>
        <w:rPr>
          <w:rFonts w:cstheme="minorHAnsi"/>
          <w:bCs/>
        </w:rPr>
        <w:t>nka 33. Statuta Grada Gospića („</w:t>
      </w:r>
      <w:r w:rsidR="000E44B3" w:rsidRPr="00DC71F5">
        <w:rPr>
          <w:rFonts w:cstheme="minorHAnsi"/>
          <w:bCs/>
        </w:rPr>
        <w:t xml:space="preserve">Službeni vjesnik Grada </w:t>
      </w:r>
      <w:r>
        <w:rPr>
          <w:rFonts w:cstheme="minorHAnsi"/>
          <w:bCs/>
        </w:rPr>
        <w:t>Gospića“ broj</w:t>
      </w:r>
      <w:r w:rsidR="000E44B3" w:rsidRPr="00DC71F5">
        <w:rPr>
          <w:rFonts w:cstheme="minorHAnsi"/>
          <w:bCs/>
        </w:rPr>
        <w:t xml:space="preserve"> 7/09, 5</w:t>
      </w:r>
      <w:r w:rsidR="00002EBD">
        <w:rPr>
          <w:rFonts w:cstheme="minorHAnsi"/>
        </w:rPr>
        <w:t xml:space="preserve">/10, 7/10, 1/12, </w:t>
      </w:r>
      <w:r w:rsidR="000E44B3" w:rsidRPr="00DC71F5">
        <w:rPr>
          <w:rFonts w:cstheme="minorHAnsi"/>
        </w:rPr>
        <w:t>2/13, 3/13- pročišćeni tekst</w:t>
      </w:r>
      <w:r w:rsidR="00BF0C80" w:rsidRPr="00DC71F5">
        <w:rPr>
          <w:rFonts w:cstheme="minorHAnsi"/>
        </w:rPr>
        <w:t>,</w:t>
      </w:r>
      <w:r w:rsidR="00514033" w:rsidRPr="00DC71F5">
        <w:rPr>
          <w:rFonts w:cstheme="minorHAnsi"/>
        </w:rPr>
        <w:t>7</w:t>
      </w:r>
      <w:r w:rsidR="000E44B3" w:rsidRPr="00DC71F5">
        <w:rPr>
          <w:rFonts w:cstheme="minorHAnsi"/>
        </w:rPr>
        <w:t>/15</w:t>
      </w:r>
      <w:r w:rsidR="00BF0C80" w:rsidRPr="00DC71F5">
        <w:rPr>
          <w:rFonts w:cstheme="minorHAnsi"/>
        </w:rPr>
        <w:t xml:space="preserve"> i 1/18</w:t>
      </w:r>
      <w:r w:rsidR="000E44B3" w:rsidRPr="00DC71F5">
        <w:rPr>
          <w:rFonts w:cstheme="minorHAnsi"/>
          <w:bCs/>
        </w:rPr>
        <w:t>)</w:t>
      </w:r>
      <w:r w:rsidR="000E44B3" w:rsidRPr="00DC71F5">
        <w:rPr>
          <w:rFonts w:cstheme="minorHAnsi"/>
        </w:rPr>
        <w:t xml:space="preserve">, </w:t>
      </w:r>
      <w:r w:rsidR="000E44B3" w:rsidRPr="00DC71F5">
        <w:rPr>
          <w:rFonts w:cstheme="minorHAnsi"/>
          <w:bCs/>
        </w:rPr>
        <w:t>Gradsko vijeće Gra</w:t>
      </w:r>
      <w:r w:rsidR="00293B42" w:rsidRPr="00DC71F5">
        <w:rPr>
          <w:rFonts w:cstheme="minorHAnsi"/>
          <w:bCs/>
        </w:rPr>
        <w:t xml:space="preserve">da Gospića na sjednici </w:t>
      </w:r>
      <w:r w:rsidR="000E44B3" w:rsidRPr="00DC71F5">
        <w:rPr>
          <w:rFonts w:cstheme="minorHAnsi"/>
          <w:bCs/>
        </w:rPr>
        <w:t>održanoj</w:t>
      </w:r>
      <w:r w:rsidR="00D72ED3">
        <w:rPr>
          <w:rFonts w:cstheme="minorHAnsi"/>
          <w:bCs/>
        </w:rPr>
        <w:t xml:space="preserve"> </w:t>
      </w:r>
      <w:r w:rsidR="000E44B3" w:rsidRPr="00DC71F5">
        <w:rPr>
          <w:rFonts w:cstheme="minorHAnsi"/>
          <w:bCs/>
        </w:rPr>
        <w:t>dana</w:t>
      </w:r>
      <w:r w:rsidR="00B33547" w:rsidRPr="00DC71F5">
        <w:rPr>
          <w:rFonts w:cstheme="minorHAnsi"/>
          <w:bCs/>
        </w:rPr>
        <w:t>_________201</w:t>
      </w:r>
      <w:r w:rsidR="009F5BBC" w:rsidRPr="00DC71F5">
        <w:rPr>
          <w:rFonts w:cstheme="minorHAnsi"/>
          <w:bCs/>
        </w:rPr>
        <w:t>9</w:t>
      </w:r>
      <w:r w:rsidR="000E44B3" w:rsidRPr="00DC71F5">
        <w:rPr>
          <w:rFonts w:cstheme="minorHAnsi"/>
          <w:bCs/>
        </w:rPr>
        <w:t>. godine donosi</w:t>
      </w:r>
    </w:p>
    <w:p w:rsidR="00F5631E" w:rsidRPr="00DC71F5" w:rsidRDefault="00F5631E" w:rsidP="00293B42">
      <w:pPr>
        <w:spacing w:after="0" w:line="240" w:lineRule="auto"/>
        <w:rPr>
          <w:rFonts w:cstheme="minorHAnsi"/>
          <w:bCs/>
        </w:rPr>
      </w:pPr>
    </w:p>
    <w:p w:rsidR="00F5631E" w:rsidRPr="00DC71F5" w:rsidRDefault="00F5631E" w:rsidP="00293B42">
      <w:pPr>
        <w:spacing w:after="0" w:line="240" w:lineRule="auto"/>
        <w:rPr>
          <w:rFonts w:cstheme="minorHAnsi"/>
          <w:bCs/>
        </w:rPr>
      </w:pPr>
    </w:p>
    <w:p w:rsidR="00F5631E" w:rsidRPr="00DC71F5" w:rsidRDefault="00F5631E" w:rsidP="00293B42">
      <w:pPr>
        <w:spacing w:after="0" w:line="240" w:lineRule="auto"/>
        <w:rPr>
          <w:rFonts w:cstheme="minorHAnsi"/>
          <w:bCs/>
        </w:rPr>
      </w:pPr>
    </w:p>
    <w:p w:rsidR="000E44B3" w:rsidRPr="00DC71F5" w:rsidRDefault="000E44B3" w:rsidP="000E44B3">
      <w:pPr>
        <w:spacing w:after="0" w:line="240" w:lineRule="auto"/>
        <w:jc w:val="both"/>
        <w:rPr>
          <w:rFonts w:cstheme="minorHAnsi"/>
        </w:rPr>
      </w:pPr>
    </w:p>
    <w:p w:rsidR="000E44B3" w:rsidRPr="00DC71F5" w:rsidRDefault="000E44B3" w:rsidP="00DC71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DC71F5">
        <w:rPr>
          <w:rFonts w:cstheme="minorHAnsi"/>
          <w:b/>
        </w:rPr>
        <w:t xml:space="preserve">PLAN RAZVOJA SUSTAVA CIVILNE ZAŠTITE </w:t>
      </w:r>
    </w:p>
    <w:p w:rsidR="000E44B3" w:rsidRPr="00DC71F5" w:rsidRDefault="000E44B3" w:rsidP="00DC71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DC71F5">
        <w:rPr>
          <w:rFonts w:cstheme="minorHAnsi"/>
          <w:b/>
        </w:rPr>
        <w:t>NA PODRUČJU GRADA GOSPIĆA</w:t>
      </w:r>
      <w:r w:rsidR="00B33547" w:rsidRPr="00DC71F5">
        <w:rPr>
          <w:rFonts w:cstheme="minorHAnsi"/>
          <w:b/>
        </w:rPr>
        <w:t>ZA 201</w:t>
      </w:r>
      <w:r w:rsidR="00BF0C80" w:rsidRPr="00DC71F5">
        <w:rPr>
          <w:rFonts w:cstheme="minorHAnsi"/>
          <w:b/>
        </w:rPr>
        <w:t>9</w:t>
      </w:r>
      <w:r w:rsidRPr="00DC71F5">
        <w:rPr>
          <w:rFonts w:cstheme="minorHAnsi"/>
          <w:b/>
        </w:rPr>
        <w:t>. GODINU</w:t>
      </w:r>
    </w:p>
    <w:p w:rsidR="000E44B3" w:rsidRPr="00DC71F5" w:rsidRDefault="000E44B3" w:rsidP="00554318">
      <w:pPr>
        <w:spacing w:after="0" w:line="240" w:lineRule="auto"/>
        <w:jc w:val="both"/>
        <w:rPr>
          <w:rFonts w:cstheme="minorHAnsi"/>
        </w:rPr>
      </w:pPr>
    </w:p>
    <w:p w:rsidR="00AD4201" w:rsidRPr="00DC71F5" w:rsidRDefault="00AD4201" w:rsidP="00554318">
      <w:pPr>
        <w:spacing w:after="0" w:line="240" w:lineRule="auto"/>
        <w:jc w:val="both"/>
        <w:rPr>
          <w:rFonts w:cstheme="minorHAnsi"/>
        </w:rPr>
      </w:pPr>
    </w:p>
    <w:p w:rsidR="00D948DF" w:rsidRPr="00DC71F5" w:rsidRDefault="00D948DF" w:rsidP="00554318">
      <w:pPr>
        <w:pStyle w:val="Odlomakpopis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C71F5">
        <w:rPr>
          <w:rFonts w:eastAsia="Times New Roman" w:cstheme="minorHAnsi"/>
          <w:b/>
          <w:lang w:eastAsia="hr-HR"/>
        </w:rPr>
        <w:t>PLANSKI DOKUMENTI</w:t>
      </w:r>
    </w:p>
    <w:p w:rsidR="004110C3" w:rsidRPr="00DC71F5" w:rsidRDefault="004110C3" w:rsidP="00554318">
      <w:pPr>
        <w:spacing w:after="0" w:line="240" w:lineRule="auto"/>
        <w:jc w:val="both"/>
        <w:rPr>
          <w:rFonts w:cstheme="minorHAnsi"/>
        </w:rPr>
      </w:pPr>
    </w:p>
    <w:p w:rsidR="00D948DF" w:rsidRPr="00DC71F5" w:rsidRDefault="00BF0C80" w:rsidP="00554318">
      <w:pPr>
        <w:pStyle w:val="Odlomakpopis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</w:rPr>
      </w:pPr>
      <w:r w:rsidRPr="00DC71F5">
        <w:rPr>
          <w:rFonts w:cstheme="minorHAnsi"/>
          <w:b/>
        </w:rPr>
        <w:t xml:space="preserve">Procjena rizika od velikih nesreća i Plan djelovanja civilne zaštite </w:t>
      </w:r>
    </w:p>
    <w:p w:rsidR="00D948DF" w:rsidRPr="00DC71F5" w:rsidRDefault="00D948DF" w:rsidP="00554318">
      <w:pPr>
        <w:spacing w:after="0" w:line="240" w:lineRule="auto"/>
        <w:jc w:val="both"/>
        <w:rPr>
          <w:rFonts w:cstheme="minorHAnsi"/>
        </w:rPr>
      </w:pPr>
    </w:p>
    <w:p w:rsidR="00BF0C80" w:rsidRPr="00DC71F5" w:rsidRDefault="000E44B3" w:rsidP="00BF0C80">
      <w:pPr>
        <w:autoSpaceDE w:val="0"/>
        <w:autoSpaceDN w:val="0"/>
        <w:adjustRightInd w:val="0"/>
        <w:jc w:val="both"/>
        <w:rPr>
          <w:rFonts w:cstheme="minorHAnsi"/>
        </w:rPr>
      </w:pPr>
      <w:r w:rsidRPr="00DC71F5">
        <w:rPr>
          <w:rFonts w:eastAsia="Lucida Sans Unicode" w:cstheme="minorHAnsi"/>
        </w:rPr>
        <w:tab/>
      </w:r>
      <w:r w:rsidR="00BF0C80" w:rsidRPr="00DC71F5">
        <w:rPr>
          <w:rFonts w:cstheme="minorHAnsi"/>
        </w:rPr>
        <w:t>Grad Gospić  ima izrađenu i usvojenu Procjenu rizika od velikih nesreća za Grad Gospić i Plan djelovanja civilne zaštite za Grad Gospić.</w:t>
      </w:r>
    </w:p>
    <w:p w:rsidR="00324F44" w:rsidRPr="00DC71F5" w:rsidRDefault="00BF0C80" w:rsidP="00F5631E">
      <w:pPr>
        <w:autoSpaceDE w:val="0"/>
        <w:autoSpaceDN w:val="0"/>
        <w:adjustRightInd w:val="0"/>
        <w:ind w:firstLine="360"/>
        <w:jc w:val="both"/>
        <w:rPr>
          <w:rFonts w:cstheme="minorHAnsi"/>
        </w:rPr>
      </w:pPr>
      <w:r w:rsidRPr="00DC71F5">
        <w:rPr>
          <w:rFonts w:cstheme="minorHAnsi"/>
        </w:rPr>
        <w:t xml:space="preserve">Procjena rizika od velikih nesreća za Grad Gospić usvojena je na sjednici Gradskog vijeća Grada Gospića dana 16. travnja 2018. godine. („Službeni vjesnik Grada Gospića“ broj 3/18). </w:t>
      </w:r>
    </w:p>
    <w:p w:rsidR="00F5631E" w:rsidRPr="00DC71F5" w:rsidRDefault="00F5631E" w:rsidP="00F5631E">
      <w:pPr>
        <w:autoSpaceDE w:val="0"/>
        <w:autoSpaceDN w:val="0"/>
        <w:adjustRightInd w:val="0"/>
        <w:ind w:firstLine="360"/>
        <w:jc w:val="both"/>
        <w:rPr>
          <w:rFonts w:cstheme="minorHAnsi"/>
        </w:rPr>
      </w:pPr>
    </w:p>
    <w:p w:rsidR="00D948DF" w:rsidRPr="00DC71F5" w:rsidRDefault="00D948DF" w:rsidP="00BF0C80">
      <w:pPr>
        <w:pStyle w:val="Odlomakpopis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1F5">
        <w:rPr>
          <w:rFonts w:eastAsia="Times New Roman" w:cstheme="minorHAnsi"/>
          <w:b/>
          <w:lang w:eastAsia="hr-HR"/>
        </w:rPr>
        <w:t>OPERATIVNE SNAGE</w:t>
      </w:r>
    </w:p>
    <w:p w:rsidR="004110C3" w:rsidRPr="00DC71F5" w:rsidRDefault="004110C3" w:rsidP="00554318">
      <w:pPr>
        <w:spacing w:after="0" w:line="240" w:lineRule="auto"/>
        <w:jc w:val="both"/>
        <w:rPr>
          <w:rFonts w:cstheme="minorHAnsi"/>
        </w:rPr>
      </w:pPr>
    </w:p>
    <w:p w:rsidR="00D948DF" w:rsidRPr="00DC71F5" w:rsidRDefault="00132F3D" w:rsidP="00554318">
      <w:pPr>
        <w:pStyle w:val="Odlomakpopis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iCs/>
          <w:color w:val="000000"/>
        </w:rPr>
      </w:pPr>
      <w:r w:rsidRPr="00DC71F5">
        <w:rPr>
          <w:rFonts w:cstheme="minorHAnsi"/>
          <w:b/>
          <w:bCs/>
          <w:iCs/>
          <w:color w:val="000000"/>
        </w:rPr>
        <w:t>Stožer Civilne zaštite</w:t>
      </w:r>
    </w:p>
    <w:p w:rsidR="00514033" w:rsidRPr="00DC71F5" w:rsidRDefault="00C45F16" w:rsidP="00554318">
      <w:pPr>
        <w:spacing w:after="0" w:line="240" w:lineRule="auto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ab/>
      </w:r>
    </w:p>
    <w:p w:rsidR="00514033" w:rsidRPr="00DC71F5" w:rsidRDefault="00DC71F5" w:rsidP="00132F3D">
      <w:pPr>
        <w:spacing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ab/>
        <w:t>Stupanjem na snagu P</w:t>
      </w:r>
      <w:r w:rsidR="00514033" w:rsidRPr="00DC71F5">
        <w:rPr>
          <w:rFonts w:eastAsia="TimesNewRoman" w:cstheme="minorHAnsi"/>
        </w:rPr>
        <w:t>ravilnika</w:t>
      </w:r>
      <w:r>
        <w:rPr>
          <w:rFonts w:eastAsia="TimesNewRoman" w:cstheme="minorHAnsi"/>
        </w:rPr>
        <w:t xml:space="preserve"> iz čl. 21. točke</w:t>
      </w:r>
      <w:r w:rsidR="00514033" w:rsidRPr="00DC71F5">
        <w:rPr>
          <w:rFonts w:eastAsia="TimesNewRoman" w:cstheme="minorHAnsi"/>
        </w:rPr>
        <w:t xml:space="preserve"> 4</w:t>
      </w:r>
      <w:r>
        <w:rPr>
          <w:rFonts w:eastAsia="TimesNewRoman" w:cstheme="minorHAnsi"/>
        </w:rPr>
        <w:t>.</w:t>
      </w:r>
      <w:r w:rsidR="00514033" w:rsidRPr="00DC71F5">
        <w:rPr>
          <w:rFonts w:eastAsia="TimesNewRoman" w:cstheme="minorHAnsi"/>
        </w:rPr>
        <w:t xml:space="preserve"> Zakona o </w:t>
      </w:r>
      <w:r>
        <w:rPr>
          <w:rFonts w:eastAsia="TimesNewRoman" w:cstheme="minorHAnsi"/>
        </w:rPr>
        <w:t>sustavu civilne zaštite provest će se sljedeće aktivnosti</w:t>
      </w:r>
      <w:r w:rsidR="00514033" w:rsidRPr="00DC71F5">
        <w:rPr>
          <w:rFonts w:eastAsia="TimesNewRoman" w:cstheme="minorHAnsi"/>
        </w:rPr>
        <w:t>:</w:t>
      </w:r>
    </w:p>
    <w:p w:rsidR="00514033" w:rsidRPr="00DC71F5" w:rsidRDefault="00325F54" w:rsidP="00514033">
      <w:pPr>
        <w:spacing w:after="0" w:line="240" w:lineRule="auto"/>
        <w:ind w:left="360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1</w:t>
      </w:r>
      <w:r w:rsidR="00DC71F5">
        <w:rPr>
          <w:rFonts w:eastAsia="TimesNewRoman" w:cstheme="minorHAnsi"/>
        </w:rPr>
        <w:t>. a</w:t>
      </w:r>
      <w:r w:rsidR="005B6945" w:rsidRPr="00DC71F5">
        <w:rPr>
          <w:rFonts w:eastAsia="TimesNewRoman" w:cstheme="minorHAnsi"/>
        </w:rPr>
        <w:t xml:space="preserve">žuriranje </w:t>
      </w:r>
      <w:r w:rsidR="00514033" w:rsidRPr="00DC71F5">
        <w:rPr>
          <w:rFonts w:eastAsia="TimesNewRoman" w:cstheme="minorHAnsi"/>
        </w:rPr>
        <w:t>sastav</w:t>
      </w:r>
      <w:r w:rsidR="005B6945" w:rsidRPr="00DC71F5">
        <w:rPr>
          <w:rFonts w:eastAsia="TimesNewRoman" w:cstheme="minorHAnsi"/>
        </w:rPr>
        <w:t>a</w:t>
      </w:r>
      <w:r w:rsidR="00514033" w:rsidRPr="00DC71F5">
        <w:rPr>
          <w:rFonts w:eastAsia="TimesNewRoman" w:cstheme="minorHAnsi"/>
        </w:rPr>
        <w:t xml:space="preserve"> stožera civilne zaštite,</w:t>
      </w:r>
    </w:p>
    <w:p w:rsidR="00514033" w:rsidRPr="00DC71F5" w:rsidRDefault="00325F54" w:rsidP="00514033">
      <w:pPr>
        <w:spacing w:after="0" w:line="240" w:lineRule="auto"/>
        <w:ind w:left="360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2</w:t>
      </w:r>
      <w:r w:rsidR="00DC71F5">
        <w:rPr>
          <w:rFonts w:eastAsia="TimesNewRoman" w:cstheme="minorHAnsi"/>
        </w:rPr>
        <w:t>. osposobljavanje članova Stožera C</w:t>
      </w:r>
      <w:r w:rsidR="00514033" w:rsidRPr="00DC71F5">
        <w:rPr>
          <w:rFonts w:eastAsia="TimesNewRoman" w:cstheme="minorHAnsi"/>
        </w:rPr>
        <w:t>ivilne zašti</w:t>
      </w:r>
      <w:r w:rsidR="00DC71F5">
        <w:rPr>
          <w:rFonts w:eastAsia="TimesNewRoman" w:cstheme="minorHAnsi"/>
        </w:rPr>
        <w:t>te sukladno propisanom roku (članak</w:t>
      </w:r>
      <w:r w:rsidR="00514033" w:rsidRPr="00DC71F5">
        <w:rPr>
          <w:rFonts w:eastAsia="TimesNewRoman" w:cstheme="minorHAnsi"/>
        </w:rPr>
        <w:t xml:space="preserve"> 2</w:t>
      </w:r>
      <w:r w:rsidR="0039263E" w:rsidRPr="00DC71F5">
        <w:rPr>
          <w:rFonts w:eastAsia="TimesNewRoman" w:cstheme="minorHAnsi"/>
        </w:rPr>
        <w:t>5</w:t>
      </w:r>
      <w:r w:rsidR="00514033" w:rsidRPr="00DC71F5">
        <w:rPr>
          <w:rFonts w:eastAsia="TimesNewRoman" w:cstheme="minorHAnsi"/>
        </w:rPr>
        <w:t>. Zakona o sustavu civilne zaštite) i Programu osposobljavanja članova stožera civilne zaštite koji donosi DUZS,</w:t>
      </w:r>
    </w:p>
    <w:p w:rsidR="00514033" w:rsidRPr="00DC71F5" w:rsidRDefault="00325F54" w:rsidP="00514033">
      <w:pPr>
        <w:spacing w:after="0" w:line="240" w:lineRule="auto"/>
        <w:ind w:left="360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3</w:t>
      </w:r>
      <w:r w:rsidR="00DC71F5">
        <w:rPr>
          <w:rFonts w:eastAsia="TimesNewRoman" w:cstheme="minorHAnsi"/>
        </w:rPr>
        <w:t>. k</w:t>
      </w:r>
      <w:r w:rsidR="00514033" w:rsidRPr="00DC71F5">
        <w:rPr>
          <w:rFonts w:eastAsia="TimesNewRoman" w:cstheme="minorHAnsi"/>
        </w:rPr>
        <w:t>ontinuirano ažuriran</w:t>
      </w:r>
      <w:r w:rsidR="00132F3D" w:rsidRPr="00DC71F5">
        <w:rPr>
          <w:rFonts w:eastAsia="TimesNewRoman" w:cstheme="minorHAnsi"/>
        </w:rPr>
        <w:t xml:space="preserve">je Stožera Civilne zaštite </w:t>
      </w:r>
      <w:r w:rsidR="00514033" w:rsidRPr="00DC71F5">
        <w:rPr>
          <w:rFonts w:eastAsia="TimesNewRoman" w:cstheme="minorHAnsi"/>
        </w:rPr>
        <w:t xml:space="preserve">Grada Gospić </w:t>
      </w:r>
      <w:r w:rsidR="00514033" w:rsidRPr="00DC71F5">
        <w:rPr>
          <w:rFonts w:eastAsia="Lucida Sans Unicode" w:cstheme="minorHAnsi"/>
        </w:rPr>
        <w:t xml:space="preserve">(adrese, fiksni i mobilni telefonski brojevi) u planskim dokumentima zaštite i spašavanja. </w:t>
      </w:r>
    </w:p>
    <w:p w:rsidR="00DC71F5" w:rsidRDefault="00DC71F5" w:rsidP="00514033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514033" w:rsidRPr="00DC71F5" w:rsidRDefault="00514033" w:rsidP="00DC71F5">
      <w:pPr>
        <w:spacing w:after="0" w:line="240" w:lineRule="auto"/>
        <w:ind w:firstLine="360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>Nositelj</w:t>
      </w:r>
      <w:r w:rsidR="00DC71F5">
        <w:rPr>
          <w:rFonts w:cstheme="minorHAnsi"/>
          <w:bCs/>
          <w:iCs/>
          <w:color w:val="000000"/>
        </w:rPr>
        <w:t>i aktivnosti</w:t>
      </w:r>
      <w:r w:rsidRPr="00DC71F5">
        <w:rPr>
          <w:rFonts w:cstheme="minorHAnsi"/>
          <w:bCs/>
          <w:iCs/>
          <w:color w:val="000000"/>
        </w:rPr>
        <w:t xml:space="preserve">: </w:t>
      </w:r>
    </w:p>
    <w:p w:rsidR="00514033" w:rsidRPr="00DC71F5" w:rsidRDefault="00757B86" w:rsidP="00DC71F5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 xml:space="preserve">Točke 1. i 2. </w:t>
      </w:r>
      <w:r w:rsidR="00514033" w:rsidRPr="00DC71F5">
        <w:rPr>
          <w:rFonts w:cstheme="minorHAnsi"/>
          <w:bCs/>
          <w:iCs/>
          <w:color w:val="000000"/>
        </w:rPr>
        <w:t>-  Grad Gospić</w:t>
      </w:r>
      <w:r w:rsidRPr="00DC71F5">
        <w:rPr>
          <w:rFonts w:cstheme="minorHAnsi"/>
          <w:bCs/>
          <w:iCs/>
          <w:color w:val="000000"/>
        </w:rPr>
        <w:t xml:space="preserve"> u suradnji </w:t>
      </w:r>
      <w:r w:rsidR="005B6945" w:rsidRPr="00DC71F5">
        <w:rPr>
          <w:rFonts w:cstheme="minorHAnsi"/>
          <w:bCs/>
          <w:iCs/>
          <w:color w:val="000000"/>
        </w:rPr>
        <w:t>sa</w:t>
      </w:r>
      <w:r w:rsidR="00D72ED3">
        <w:rPr>
          <w:rFonts w:cstheme="minorHAnsi"/>
          <w:bCs/>
          <w:iCs/>
          <w:color w:val="000000"/>
        </w:rPr>
        <w:t xml:space="preserve"> </w:t>
      </w:r>
      <w:r w:rsidR="00DC71F5">
        <w:rPr>
          <w:rFonts w:cstheme="minorHAnsi"/>
          <w:bCs/>
          <w:iCs/>
          <w:color w:val="000000"/>
        </w:rPr>
        <w:t xml:space="preserve">Ravnateljstvom Civilne zaštite, Služba Civilne zaštite </w:t>
      </w:r>
      <w:r w:rsidRPr="00DC71F5">
        <w:rPr>
          <w:rFonts w:cstheme="minorHAnsi"/>
          <w:bCs/>
          <w:iCs/>
          <w:color w:val="000000"/>
        </w:rPr>
        <w:t>Gospić</w:t>
      </w:r>
      <w:r w:rsidR="00DC71F5">
        <w:rPr>
          <w:rFonts w:cstheme="minorHAnsi"/>
          <w:bCs/>
          <w:iCs/>
          <w:color w:val="000000"/>
        </w:rPr>
        <w:t>,</w:t>
      </w:r>
    </w:p>
    <w:p w:rsidR="00514033" w:rsidRPr="00DC71F5" w:rsidRDefault="00514033" w:rsidP="00DC71F5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eastAsia="TimesNewRoman" w:cstheme="minorHAnsi"/>
        </w:rPr>
      </w:pPr>
      <w:r w:rsidRPr="00DC71F5">
        <w:rPr>
          <w:rFonts w:cstheme="minorHAnsi"/>
          <w:bCs/>
          <w:iCs/>
          <w:color w:val="000000"/>
        </w:rPr>
        <w:t>Točka 3. - Grad Gospić</w:t>
      </w:r>
      <w:r w:rsidR="00DC71F5">
        <w:rPr>
          <w:rFonts w:cstheme="minorHAnsi"/>
          <w:bCs/>
          <w:iCs/>
          <w:color w:val="000000"/>
        </w:rPr>
        <w:t>.</w:t>
      </w:r>
    </w:p>
    <w:p w:rsidR="002D35AF" w:rsidRPr="00DC71F5" w:rsidRDefault="002D35AF" w:rsidP="00554318">
      <w:pPr>
        <w:spacing w:after="0" w:line="240" w:lineRule="auto"/>
        <w:jc w:val="both"/>
        <w:rPr>
          <w:rFonts w:eastAsia="TimesNewRoman" w:cstheme="minorHAnsi"/>
        </w:rPr>
      </w:pPr>
    </w:p>
    <w:p w:rsidR="00324F44" w:rsidRPr="00DC71F5" w:rsidRDefault="00324F44" w:rsidP="002D35AF">
      <w:pPr>
        <w:spacing w:after="0" w:line="240" w:lineRule="auto"/>
        <w:jc w:val="both"/>
        <w:rPr>
          <w:rFonts w:cstheme="minorHAnsi"/>
          <w:b/>
          <w:bCs/>
          <w:iCs/>
          <w:color w:val="000000"/>
        </w:rPr>
      </w:pPr>
    </w:p>
    <w:p w:rsidR="002D35AF" w:rsidRPr="00DC71F5" w:rsidRDefault="00A764E5" w:rsidP="002D35AF">
      <w:pPr>
        <w:spacing w:after="0" w:line="240" w:lineRule="auto"/>
        <w:jc w:val="both"/>
        <w:rPr>
          <w:rFonts w:cstheme="minorHAnsi"/>
          <w:b/>
          <w:bCs/>
          <w:iCs/>
          <w:color w:val="000000"/>
        </w:rPr>
      </w:pPr>
      <w:r w:rsidRPr="00DC71F5">
        <w:rPr>
          <w:rFonts w:cstheme="minorHAnsi"/>
          <w:b/>
          <w:bCs/>
          <w:iCs/>
          <w:color w:val="000000"/>
        </w:rPr>
        <w:t>2.2 P</w:t>
      </w:r>
      <w:r w:rsidR="002D35AF" w:rsidRPr="00DC71F5">
        <w:rPr>
          <w:rFonts w:cstheme="minorHAnsi"/>
          <w:b/>
          <w:bCs/>
          <w:iCs/>
          <w:color w:val="000000"/>
        </w:rPr>
        <w:t>ostrojba civilne zaštite</w:t>
      </w:r>
    </w:p>
    <w:p w:rsidR="002D35AF" w:rsidRPr="00DC71F5" w:rsidRDefault="002D35AF" w:rsidP="002D35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  <w:iCs/>
          <w:color w:val="000000"/>
        </w:rPr>
      </w:pPr>
    </w:p>
    <w:p w:rsidR="002D35AF" w:rsidRPr="00DC71F5" w:rsidRDefault="002D35AF" w:rsidP="002D35AF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ab/>
        <w:t>U svrhu povećanja spremnosti i mogućnosti u provođenju akcija zaštite i spašavanja planirano je:</w:t>
      </w:r>
    </w:p>
    <w:p w:rsidR="002D35AF" w:rsidRPr="00DC71F5" w:rsidRDefault="00DC71F5" w:rsidP="00DC71F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lastRenderedPageBreak/>
        <w:t>k</w:t>
      </w:r>
      <w:r w:rsidR="002D35AF" w:rsidRPr="00DC71F5">
        <w:rPr>
          <w:rFonts w:cstheme="minorHAnsi"/>
          <w:bCs/>
          <w:iCs/>
          <w:color w:val="000000"/>
        </w:rPr>
        <w:t>ontinuirano ažuriranje pripadnik</w:t>
      </w:r>
      <w:r w:rsidR="00A764E5" w:rsidRPr="00DC71F5">
        <w:rPr>
          <w:rFonts w:cstheme="minorHAnsi"/>
          <w:bCs/>
          <w:iCs/>
          <w:color w:val="000000"/>
        </w:rPr>
        <w:t xml:space="preserve">a </w:t>
      </w:r>
      <w:r w:rsidR="002D35AF" w:rsidRPr="00DC71F5">
        <w:rPr>
          <w:rFonts w:cstheme="minorHAnsi"/>
          <w:bCs/>
          <w:iCs/>
          <w:color w:val="000000"/>
        </w:rPr>
        <w:t>postrojbe civilne zaštite opće namjene Grada Gospića - zamjena obveznicima civilne zaštite sukladno važećoj zakonskoj regulativi i vođenje evidencija o istima,</w:t>
      </w:r>
    </w:p>
    <w:p w:rsidR="002D35AF" w:rsidRPr="00DC71F5" w:rsidRDefault="00DC71F5" w:rsidP="00DC71F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 xml:space="preserve">ažurirati mobilne </w:t>
      </w:r>
      <w:r w:rsidR="002D35AF" w:rsidRPr="00DC71F5">
        <w:rPr>
          <w:rFonts w:cstheme="minorHAnsi"/>
          <w:bCs/>
          <w:iCs/>
          <w:color w:val="000000"/>
        </w:rPr>
        <w:t>pozive,</w:t>
      </w:r>
    </w:p>
    <w:p w:rsidR="002D35AF" w:rsidRPr="00DC71F5" w:rsidRDefault="00DC71F5" w:rsidP="00DC71F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>o</w:t>
      </w:r>
      <w:r w:rsidR="002D35AF" w:rsidRPr="00DC71F5">
        <w:rPr>
          <w:rFonts w:cstheme="minorHAnsi"/>
          <w:bCs/>
          <w:iCs/>
          <w:color w:val="000000"/>
        </w:rPr>
        <w:t>premanje pripadnika civilne zaštite osobnom i skupnom opremom,</w:t>
      </w:r>
    </w:p>
    <w:p w:rsidR="002D35AF" w:rsidRPr="00DC71F5" w:rsidRDefault="00DC71F5" w:rsidP="00DC71F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>o</w:t>
      </w:r>
      <w:r w:rsidR="002D35AF" w:rsidRPr="00DC71F5">
        <w:rPr>
          <w:rFonts w:cstheme="minorHAnsi"/>
          <w:bCs/>
          <w:iCs/>
          <w:color w:val="000000"/>
        </w:rPr>
        <w:t>sposobljava</w:t>
      </w:r>
      <w:r w:rsidR="00A764E5" w:rsidRPr="00DC71F5">
        <w:rPr>
          <w:rFonts w:cstheme="minorHAnsi"/>
          <w:bCs/>
          <w:iCs/>
          <w:color w:val="000000"/>
        </w:rPr>
        <w:t xml:space="preserve">nje pripadnika </w:t>
      </w:r>
      <w:r w:rsidR="002D35AF" w:rsidRPr="00DC71F5">
        <w:rPr>
          <w:rFonts w:cstheme="minorHAnsi"/>
          <w:bCs/>
          <w:iCs/>
          <w:color w:val="000000"/>
        </w:rPr>
        <w:t>postrojbe civilne zaštite opće namjene temeljem Programa osposobljavanja pripadnika postrojbi civilne zaštite opće namjene koji donosi DUZS.</w:t>
      </w:r>
    </w:p>
    <w:p w:rsidR="00A764E5" w:rsidRPr="00DC71F5" w:rsidRDefault="00A764E5" w:rsidP="002D35AF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2D35AF" w:rsidRPr="00DC71F5" w:rsidRDefault="002D35AF" w:rsidP="00DC71F5">
      <w:pPr>
        <w:spacing w:after="0" w:line="240" w:lineRule="auto"/>
        <w:ind w:firstLine="708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>Nositelj</w:t>
      </w:r>
      <w:r w:rsidR="00DC71F5">
        <w:rPr>
          <w:rFonts w:cstheme="minorHAnsi"/>
          <w:bCs/>
          <w:iCs/>
          <w:color w:val="000000"/>
        </w:rPr>
        <w:t>i aktivnosti</w:t>
      </w:r>
      <w:r w:rsidRPr="00DC71F5">
        <w:rPr>
          <w:rFonts w:cstheme="minorHAnsi"/>
          <w:bCs/>
          <w:iCs/>
          <w:color w:val="000000"/>
        </w:rPr>
        <w:t xml:space="preserve">: </w:t>
      </w:r>
    </w:p>
    <w:p w:rsidR="002D35AF" w:rsidRPr="00DC71F5" w:rsidRDefault="002D35AF" w:rsidP="00DC71F5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>Točka 1. - Grad Gospić u suradnji s Odsjekom za poslove obrane Gospić – kontinuirano</w:t>
      </w:r>
      <w:r w:rsidR="00DC71F5">
        <w:rPr>
          <w:rFonts w:cstheme="minorHAnsi"/>
          <w:bCs/>
          <w:iCs/>
          <w:color w:val="000000"/>
        </w:rPr>
        <w:t>,</w:t>
      </w:r>
    </w:p>
    <w:p w:rsidR="002D35AF" w:rsidRPr="00DC71F5" w:rsidRDefault="002D35AF" w:rsidP="00DC71F5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>Točka 2. i 3. – Grad Gospić</w:t>
      </w:r>
      <w:r w:rsidR="00DC71F5">
        <w:rPr>
          <w:rFonts w:cstheme="minorHAnsi"/>
          <w:bCs/>
          <w:iCs/>
          <w:color w:val="000000"/>
        </w:rPr>
        <w:t>,</w:t>
      </w:r>
    </w:p>
    <w:p w:rsidR="00132F3D" w:rsidRPr="00DC71F5" w:rsidRDefault="002D35AF" w:rsidP="00DC71F5">
      <w:pPr>
        <w:pStyle w:val="Odlomakpopisa"/>
        <w:numPr>
          <w:ilvl w:val="0"/>
          <w:numId w:val="39"/>
        </w:numPr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 xml:space="preserve">Točka 4. </w:t>
      </w:r>
      <w:r w:rsidR="009F5BBC" w:rsidRPr="00DC71F5">
        <w:rPr>
          <w:rFonts w:cstheme="minorHAnsi"/>
          <w:bCs/>
          <w:iCs/>
          <w:color w:val="000000"/>
        </w:rPr>
        <w:t xml:space="preserve">– Grad Gospić u suradnji s </w:t>
      </w:r>
      <w:r w:rsidR="00DC71F5" w:rsidRPr="00DC71F5">
        <w:rPr>
          <w:rFonts w:cstheme="minorHAnsi"/>
          <w:bCs/>
          <w:iCs/>
          <w:color w:val="000000"/>
        </w:rPr>
        <w:t>Ravnateljstvom Civilne zaštite</w:t>
      </w:r>
      <w:r w:rsidR="00DC71F5">
        <w:rPr>
          <w:rFonts w:cstheme="minorHAnsi"/>
          <w:bCs/>
          <w:iCs/>
          <w:color w:val="000000"/>
        </w:rPr>
        <w:t xml:space="preserve">, Služba Civilne zaštite Gospić </w:t>
      </w:r>
      <w:r w:rsidRPr="00DC71F5">
        <w:rPr>
          <w:rFonts w:cstheme="minorHAnsi"/>
          <w:bCs/>
          <w:iCs/>
          <w:color w:val="000000"/>
        </w:rPr>
        <w:t>– suklad</w:t>
      </w:r>
      <w:r w:rsidR="009F5BBC" w:rsidRPr="00DC71F5">
        <w:rPr>
          <w:rFonts w:cstheme="minorHAnsi"/>
          <w:bCs/>
          <w:iCs/>
          <w:color w:val="000000"/>
        </w:rPr>
        <w:t xml:space="preserve">no Programu osposobljavanja Ravnateljstva </w:t>
      </w:r>
      <w:r w:rsidR="00DC71F5" w:rsidRPr="00DC71F5">
        <w:rPr>
          <w:rFonts w:cstheme="minorHAnsi"/>
          <w:bCs/>
          <w:iCs/>
          <w:color w:val="000000"/>
        </w:rPr>
        <w:t>Civilne zaštite</w:t>
      </w:r>
      <w:r w:rsidR="00DC71F5">
        <w:rPr>
          <w:rFonts w:cstheme="minorHAnsi"/>
          <w:bCs/>
          <w:iCs/>
          <w:color w:val="000000"/>
        </w:rPr>
        <w:t>.</w:t>
      </w:r>
    </w:p>
    <w:p w:rsidR="00132F3D" w:rsidRPr="00DC71F5" w:rsidRDefault="00132F3D" w:rsidP="002D35AF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2D35AF" w:rsidRPr="00DC71F5" w:rsidRDefault="002D35AF" w:rsidP="002D35AF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/>
          <w:bCs/>
          <w:iCs/>
          <w:color w:val="000000"/>
        </w:rPr>
        <w:t>2.3. Povjerenici civilne zaštite</w:t>
      </w:r>
    </w:p>
    <w:p w:rsidR="002D35AF" w:rsidRPr="00DC71F5" w:rsidRDefault="002D35AF" w:rsidP="002D35AF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2D35AF" w:rsidRPr="00DC71F5" w:rsidRDefault="002D35AF" w:rsidP="002D35AF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ab/>
        <w:t>U svrhu povećanja spremnosti i mogućnosti u provođenju akcija zaštite i spašavanja planirano je:</w:t>
      </w:r>
    </w:p>
    <w:p w:rsidR="002D35AF" w:rsidRPr="00DC71F5" w:rsidRDefault="00DC71F5" w:rsidP="00DC71F5">
      <w:pPr>
        <w:pStyle w:val="Odlomakpopisa"/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>k</w:t>
      </w:r>
      <w:r w:rsidR="002D35AF" w:rsidRPr="00DC71F5">
        <w:rPr>
          <w:rFonts w:cstheme="minorHAnsi"/>
          <w:bCs/>
          <w:iCs/>
          <w:color w:val="000000"/>
        </w:rPr>
        <w:t>ontinuirano ažuriranje povjerenika i zamjenika povjerenika civilne zaštite - zamjena obveznicima civilne zaštite sukladno važećoj zakonskoj regulativi i vođenje evidencija o istima,</w:t>
      </w:r>
    </w:p>
    <w:p w:rsidR="002D35AF" w:rsidRPr="00DC71F5" w:rsidRDefault="00DC71F5" w:rsidP="00DC71F5">
      <w:pPr>
        <w:pStyle w:val="Odlomakpopisa"/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 xml:space="preserve">ažuriranje mobilnih </w:t>
      </w:r>
      <w:r w:rsidR="002D35AF" w:rsidRPr="00DC71F5">
        <w:rPr>
          <w:rFonts w:cstheme="minorHAnsi"/>
          <w:bCs/>
          <w:iCs/>
          <w:color w:val="000000"/>
        </w:rPr>
        <w:t>poziva,</w:t>
      </w:r>
    </w:p>
    <w:p w:rsidR="002D35AF" w:rsidRPr="00DC71F5" w:rsidRDefault="00DC71F5" w:rsidP="00DC71F5">
      <w:pPr>
        <w:pStyle w:val="Odlomakpopisa"/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>o</w:t>
      </w:r>
      <w:r w:rsidR="002D35AF" w:rsidRPr="00DC71F5">
        <w:rPr>
          <w:rFonts w:cstheme="minorHAnsi"/>
          <w:bCs/>
          <w:iCs/>
          <w:color w:val="000000"/>
        </w:rPr>
        <w:t xml:space="preserve">sposobljavanje povjerenika i zamjenika povjerenika civilne zaštite opće namjene temeljem Programa osposobljavanja povjerenika </w:t>
      </w:r>
      <w:r w:rsidR="009F5BBC" w:rsidRPr="00DC71F5">
        <w:rPr>
          <w:rFonts w:cstheme="minorHAnsi"/>
          <w:bCs/>
          <w:iCs/>
          <w:color w:val="000000"/>
        </w:rPr>
        <w:t>civilne zaštite koji donosi Ravnateljstvo</w:t>
      </w:r>
      <w:r w:rsidR="00D72ED3">
        <w:rPr>
          <w:rFonts w:cstheme="minorHAnsi"/>
          <w:bCs/>
          <w:iCs/>
          <w:color w:val="000000"/>
        </w:rPr>
        <w:t xml:space="preserve"> </w:t>
      </w:r>
      <w:r w:rsidR="002F5FB0" w:rsidRPr="00DC71F5">
        <w:rPr>
          <w:rFonts w:cstheme="minorHAnsi"/>
          <w:bCs/>
          <w:iCs/>
          <w:color w:val="000000"/>
        </w:rPr>
        <w:t>Civilne zaštite</w:t>
      </w:r>
      <w:r w:rsidR="002D35AF" w:rsidRPr="00DC71F5">
        <w:rPr>
          <w:rFonts w:cstheme="minorHAnsi"/>
          <w:bCs/>
          <w:iCs/>
          <w:color w:val="000000"/>
        </w:rPr>
        <w:t>.</w:t>
      </w:r>
    </w:p>
    <w:p w:rsidR="002F5FB0" w:rsidRDefault="002F5FB0" w:rsidP="002D35AF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2D35AF" w:rsidRPr="00DC71F5" w:rsidRDefault="002D35AF" w:rsidP="002F5FB0">
      <w:pPr>
        <w:spacing w:after="0" w:line="240" w:lineRule="auto"/>
        <w:ind w:firstLine="708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>Nositelj</w:t>
      </w:r>
      <w:r w:rsidR="002F5FB0">
        <w:rPr>
          <w:rFonts w:cstheme="minorHAnsi"/>
          <w:bCs/>
          <w:iCs/>
          <w:color w:val="000000"/>
        </w:rPr>
        <w:t>i aktivnosti</w:t>
      </w:r>
      <w:r w:rsidRPr="00DC71F5">
        <w:rPr>
          <w:rFonts w:cstheme="minorHAnsi"/>
          <w:bCs/>
          <w:iCs/>
          <w:color w:val="000000"/>
        </w:rPr>
        <w:t xml:space="preserve">: </w:t>
      </w:r>
    </w:p>
    <w:p w:rsidR="002D35AF" w:rsidRPr="002F5FB0" w:rsidRDefault="002D35AF" w:rsidP="002F5FB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2F5FB0">
        <w:rPr>
          <w:rFonts w:cstheme="minorHAnsi"/>
          <w:bCs/>
          <w:iCs/>
          <w:color w:val="000000"/>
        </w:rPr>
        <w:t>Točka 1. - Grad Gospić u suradnji s Odsjekom za poslove obrane Gospić – kontinuirano</w:t>
      </w:r>
      <w:r w:rsidR="002F5FB0">
        <w:rPr>
          <w:rFonts w:cstheme="minorHAnsi"/>
          <w:bCs/>
          <w:iCs/>
          <w:color w:val="000000"/>
        </w:rPr>
        <w:t>,</w:t>
      </w:r>
    </w:p>
    <w:p w:rsidR="002D35AF" w:rsidRPr="002F5FB0" w:rsidRDefault="002D35AF" w:rsidP="002F5FB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2F5FB0">
        <w:rPr>
          <w:rFonts w:cstheme="minorHAnsi"/>
          <w:bCs/>
          <w:iCs/>
          <w:color w:val="000000"/>
        </w:rPr>
        <w:t>Točka 2. – Grad Gospić</w:t>
      </w:r>
      <w:r w:rsidR="002F5FB0">
        <w:rPr>
          <w:rFonts w:cstheme="minorHAnsi"/>
          <w:bCs/>
          <w:iCs/>
          <w:color w:val="000000"/>
        </w:rPr>
        <w:t>,</w:t>
      </w:r>
    </w:p>
    <w:p w:rsidR="002D35AF" w:rsidRPr="002F5FB0" w:rsidRDefault="002D35AF" w:rsidP="002F5FB0">
      <w:pPr>
        <w:pStyle w:val="Odlomakpopisa"/>
        <w:numPr>
          <w:ilvl w:val="0"/>
          <w:numId w:val="41"/>
        </w:numPr>
        <w:tabs>
          <w:tab w:val="left" w:pos="1122"/>
        </w:tabs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2F5FB0">
        <w:rPr>
          <w:rFonts w:cstheme="minorHAnsi"/>
          <w:bCs/>
          <w:iCs/>
          <w:color w:val="000000"/>
        </w:rPr>
        <w:t>Točka 3. – Grad Gospić</w:t>
      </w:r>
      <w:r w:rsidR="009F5BBC" w:rsidRPr="002F5FB0">
        <w:rPr>
          <w:rFonts w:cstheme="minorHAnsi"/>
          <w:bCs/>
          <w:iCs/>
          <w:color w:val="000000"/>
        </w:rPr>
        <w:t xml:space="preserve"> u suradnji s </w:t>
      </w:r>
      <w:r w:rsidR="002F5FB0" w:rsidRPr="002F5FB0">
        <w:rPr>
          <w:rFonts w:cstheme="minorHAnsi"/>
          <w:bCs/>
          <w:iCs/>
          <w:color w:val="000000"/>
        </w:rPr>
        <w:t xml:space="preserve">Ravnateljstvom Civilne zaštite, Služba Civilne zaštite Gospić </w:t>
      </w:r>
      <w:r w:rsidR="003815A4" w:rsidRPr="002F5FB0">
        <w:rPr>
          <w:rFonts w:cstheme="minorHAnsi"/>
          <w:bCs/>
          <w:iCs/>
          <w:color w:val="000000"/>
        </w:rPr>
        <w:t>-sukladno Programu</w:t>
      </w:r>
      <w:r w:rsidR="002F5FB0">
        <w:rPr>
          <w:rFonts w:cstheme="minorHAnsi"/>
          <w:bCs/>
          <w:iCs/>
          <w:color w:val="000000"/>
        </w:rPr>
        <w:t>.</w:t>
      </w:r>
    </w:p>
    <w:p w:rsidR="002D35AF" w:rsidRPr="00DC71F5" w:rsidRDefault="002D35AF" w:rsidP="002D35AF">
      <w:pPr>
        <w:tabs>
          <w:tab w:val="left" w:pos="1122"/>
        </w:tabs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F5631E" w:rsidRPr="00DC71F5" w:rsidRDefault="00F5631E" w:rsidP="002D35AF">
      <w:pPr>
        <w:tabs>
          <w:tab w:val="left" w:pos="1122"/>
        </w:tabs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160D53" w:rsidRPr="00DC71F5" w:rsidRDefault="002D35AF" w:rsidP="002D35AF">
      <w:pPr>
        <w:tabs>
          <w:tab w:val="left" w:pos="1122"/>
        </w:tabs>
        <w:spacing w:after="0" w:line="240" w:lineRule="auto"/>
        <w:jc w:val="both"/>
        <w:rPr>
          <w:rFonts w:eastAsia="TimesNewRoman" w:cstheme="minorHAnsi"/>
          <w:b/>
        </w:rPr>
      </w:pPr>
      <w:r w:rsidRPr="00DC71F5">
        <w:rPr>
          <w:rFonts w:cstheme="minorHAnsi"/>
          <w:b/>
          <w:bCs/>
          <w:iCs/>
          <w:color w:val="000000"/>
        </w:rPr>
        <w:t>2.4</w:t>
      </w:r>
      <w:r w:rsidR="006F216E" w:rsidRPr="00DC71F5">
        <w:rPr>
          <w:rFonts w:cstheme="minorHAnsi"/>
          <w:b/>
          <w:bCs/>
          <w:iCs/>
          <w:color w:val="000000"/>
        </w:rPr>
        <w:t>.</w:t>
      </w:r>
      <w:r w:rsidR="00160D53" w:rsidRPr="00DC71F5">
        <w:rPr>
          <w:rFonts w:cstheme="minorHAnsi"/>
          <w:b/>
          <w:bCs/>
          <w:iCs/>
          <w:color w:val="000000"/>
        </w:rPr>
        <w:t>Vatrogastvo</w:t>
      </w:r>
    </w:p>
    <w:p w:rsidR="00160D53" w:rsidRPr="00DC71F5" w:rsidRDefault="00160D53" w:rsidP="00A03B7E">
      <w:pPr>
        <w:spacing w:after="0" w:line="240" w:lineRule="auto"/>
        <w:rPr>
          <w:rFonts w:cstheme="minorHAnsi"/>
          <w:bCs/>
          <w:iCs/>
          <w:color w:val="000000"/>
        </w:rPr>
      </w:pPr>
    </w:p>
    <w:p w:rsidR="0065249B" w:rsidRPr="002F5FB0" w:rsidRDefault="00A03B7E" w:rsidP="002F5FB0">
      <w:pPr>
        <w:spacing w:after="0" w:line="240" w:lineRule="auto"/>
        <w:jc w:val="both"/>
        <w:rPr>
          <w:rFonts w:eastAsia="Calibri" w:cstheme="minorHAnsi"/>
        </w:rPr>
      </w:pPr>
      <w:r w:rsidRPr="00DC71F5">
        <w:rPr>
          <w:rFonts w:cstheme="minorHAnsi"/>
          <w:color w:val="000000"/>
        </w:rPr>
        <w:tab/>
      </w:r>
      <w:r w:rsidR="00424EE6">
        <w:rPr>
          <w:rFonts w:cstheme="minorHAnsi"/>
          <w:color w:val="000000"/>
        </w:rPr>
        <w:t>Na prostoru G</w:t>
      </w:r>
      <w:r w:rsidRPr="00DC71F5">
        <w:rPr>
          <w:rFonts w:cstheme="minorHAnsi"/>
          <w:color w:val="000000"/>
        </w:rPr>
        <w:t xml:space="preserve">rada Gospića ustrojena </w:t>
      </w:r>
      <w:r w:rsidR="006F216E" w:rsidRPr="00DC71F5">
        <w:rPr>
          <w:rFonts w:cstheme="minorHAnsi"/>
          <w:color w:val="000000"/>
        </w:rPr>
        <w:t xml:space="preserve">je </w:t>
      </w:r>
      <w:r w:rsidR="002F5FB0">
        <w:rPr>
          <w:rFonts w:cstheme="minorHAnsi"/>
          <w:color w:val="000000"/>
        </w:rPr>
        <w:t xml:space="preserve">Javna vatrogasna postrojba </w:t>
      </w:r>
      <w:r w:rsidRPr="00DC71F5">
        <w:rPr>
          <w:rFonts w:cstheme="minorHAnsi"/>
          <w:color w:val="000000"/>
        </w:rPr>
        <w:t>Gospić</w:t>
      </w:r>
      <w:r w:rsidR="002F5FB0">
        <w:rPr>
          <w:rFonts w:cstheme="minorHAnsi"/>
          <w:color w:val="000000"/>
        </w:rPr>
        <w:t xml:space="preserve"> (u daljnjem tekstu: JVP Gospić)</w:t>
      </w:r>
      <w:r w:rsidRPr="00DC71F5">
        <w:rPr>
          <w:rFonts w:cstheme="minorHAnsi"/>
          <w:color w:val="000000"/>
        </w:rPr>
        <w:t xml:space="preserve"> i Dobrovoljno vatrogasno društvo Pazarišta</w:t>
      </w:r>
      <w:r w:rsidR="002F5FB0">
        <w:rPr>
          <w:rFonts w:cstheme="minorHAnsi"/>
          <w:color w:val="000000"/>
        </w:rPr>
        <w:t xml:space="preserve"> (u daljnjem tekstu: DVD Pazarišta)</w:t>
      </w:r>
      <w:r w:rsidRPr="00DC71F5">
        <w:rPr>
          <w:rFonts w:cstheme="minorHAnsi"/>
          <w:color w:val="000000"/>
        </w:rPr>
        <w:t xml:space="preserve"> u naselju Aleksinica. </w:t>
      </w:r>
      <w:r w:rsidRPr="00DC71F5">
        <w:rPr>
          <w:rFonts w:cstheme="minorHAnsi"/>
          <w:color w:val="000000"/>
        </w:rPr>
        <w:tab/>
      </w:r>
    </w:p>
    <w:p w:rsidR="002F5FB0" w:rsidRDefault="002F5FB0" w:rsidP="00A03B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32F3D" w:rsidRPr="00DC71F5" w:rsidRDefault="00A03B7E" w:rsidP="002F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>JVP Gospić ustrojena je</w:t>
      </w:r>
      <w:r w:rsidR="002F5FB0">
        <w:rPr>
          <w:rFonts w:cstheme="minorHAnsi"/>
          <w:color w:val="000000"/>
        </w:rPr>
        <w:t xml:space="preserve"> u naselju Gospić na adresi Trg</w:t>
      </w:r>
      <w:r w:rsidR="00D72ED3">
        <w:rPr>
          <w:rFonts w:cstheme="minorHAnsi"/>
          <w:color w:val="000000"/>
        </w:rPr>
        <w:t xml:space="preserve"> </w:t>
      </w:r>
      <w:r w:rsidR="002F5FB0">
        <w:rPr>
          <w:rFonts w:cstheme="minorHAnsi"/>
          <w:color w:val="000000"/>
        </w:rPr>
        <w:t xml:space="preserve">Alojzija </w:t>
      </w:r>
      <w:r w:rsidRPr="00DC71F5">
        <w:rPr>
          <w:rFonts w:cstheme="minorHAnsi"/>
          <w:color w:val="000000"/>
        </w:rPr>
        <w:t>Stepinca 2. Javna vatrogasna postrojba Gospić je ustrojena sa svakodobnim vatrogasnim dežurstv</w:t>
      </w:r>
      <w:r w:rsidR="009F5BBC" w:rsidRPr="00DC71F5">
        <w:rPr>
          <w:rFonts w:cstheme="minorHAnsi"/>
          <w:color w:val="000000"/>
        </w:rPr>
        <w:t>om</w:t>
      </w:r>
      <w:r w:rsidR="002F5FB0">
        <w:rPr>
          <w:rFonts w:cstheme="minorHAnsi"/>
          <w:color w:val="000000"/>
        </w:rPr>
        <w:t xml:space="preserve">. U JVP Gospić </w:t>
      </w:r>
      <w:r w:rsidR="009F5BBC" w:rsidRPr="00DC71F5">
        <w:rPr>
          <w:rFonts w:cstheme="minorHAnsi"/>
          <w:color w:val="000000"/>
        </w:rPr>
        <w:t>zaposleno je 25</w:t>
      </w:r>
      <w:r w:rsidRPr="00DC71F5">
        <w:rPr>
          <w:rFonts w:cstheme="minorHAnsi"/>
          <w:color w:val="000000"/>
        </w:rPr>
        <w:t xml:space="preserve"> profesional</w:t>
      </w:r>
      <w:r w:rsidR="009F5BBC" w:rsidRPr="00DC71F5">
        <w:rPr>
          <w:rFonts w:cstheme="minorHAnsi"/>
          <w:color w:val="000000"/>
        </w:rPr>
        <w:t>nih</w:t>
      </w:r>
      <w:r w:rsidR="00446770" w:rsidRPr="00DC71F5">
        <w:rPr>
          <w:rFonts w:cstheme="minorHAnsi"/>
          <w:color w:val="000000"/>
        </w:rPr>
        <w:t xml:space="preserve"> vatrogasca.</w:t>
      </w:r>
    </w:p>
    <w:p w:rsidR="00A03B7E" w:rsidRPr="00DC71F5" w:rsidRDefault="00132F3D" w:rsidP="00A03B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ab/>
      </w:r>
    </w:p>
    <w:p w:rsidR="00A03B7E" w:rsidRPr="00DC71F5" w:rsidRDefault="00A03B7E" w:rsidP="00A03B7E">
      <w:pPr>
        <w:spacing w:after="0" w:line="240" w:lineRule="auto"/>
        <w:jc w:val="both"/>
        <w:rPr>
          <w:rFonts w:eastAsia="Calibri" w:cstheme="minorHAnsi"/>
        </w:rPr>
      </w:pPr>
      <w:r w:rsidRPr="00DC71F5">
        <w:rPr>
          <w:rFonts w:cstheme="minorHAnsi"/>
          <w:color w:val="000000"/>
        </w:rPr>
        <w:lastRenderedPageBreak/>
        <w:tab/>
      </w:r>
      <w:r w:rsidR="002F5FB0">
        <w:rPr>
          <w:rFonts w:cstheme="minorHAnsi"/>
          <w:color w:val="000000"/>
        </w:rPr>
        <w:t>DVD Pazarišta</w:t>
      </w:r>
      <w:r w:rsidR="00132F3D" w:rsidRPr="00DC71F5">
        <w:rPr>
          <w:rFonts w:cstheme="minorHAnsi"/>
          <w:color w:val="000000"/>
        </w:rPr>
        <w:t xml:space="preserve"> ustrojeno je s 1</w:t>
      </w:r>
      <w:r w:rsidRPr="00DC71F5">
        <w:rPr>
          <w:rFonts w:cstheme="minorHAnsi"/>
          <w:color w:val="000000"/>
        </w:rPr>
        <w:t>0 operativnih vatrogasaca (imaju sve propisane uvjete za operativno vatrogasno djelovanje uvjerenja o osposobljenosti, zdravstvena uvjerenja i police ž</w:t>
      </w:r>
      <w:r w:rsidR="002F5FB0">
        <w:rPr>
          <w:rFonts w:cstheme="minorHAnsi"/>
          <w:color w:val="000000"/>
        </w:rPr>
        <w:t xml:space="preserve">ivotnog osiguranja) te ima </w:t>
      </w:r>
      <w:r w:rsidR="002F5FB0" w:rsidRPr="00DC71F5">
        <w:rPr>
          <w:rFonts w:cstheme="minorHAnsi"/>
          <w:color w:val="000000"/>
        </w:rPr>
        <w:t>dva</w:t>
      </w:r>
      <w:r w:rsidR="00D72ED3">
        <w:rPr>
          <w:rFonts w:cstheme="minorHAnsi"/>
          <w:color w:val="000000"/>
        </w:rPr>
        <w:t xml:space="preserve"> </w:t>
      </w:r>
      <w:r w:rsidRPr="00DC71F5">
        <w:rPr>
          <w:rFonts w:cstheme="minorHAnsi"/>
          <w:color w:val="000000"/>
        </w:rPr>
        <w:t>zaposlen</w:t>
      </w:r>
      <w:r w:rsidR="0065249B" w:rsidRPr="00DC71F5">
        <w:rPr>
          <w:rFonts w:cstheme="minorHAnsi"/>
          <w:color w:val="000000"/>
        </w:rPr>
        <w:t>a</w:t>
      </w:r>
      <w:r w:rsidR="00D72ED3">
        <w:rPr>
          <w:rFonts w:cstheme="minorHAnsi"/>
          <w:color w:val="000000"/>
        </w:rPr>
        <w:t xml:space="preserve"> </w:t>
      </w:r>
      <w:r w:rsidR="0065249B" w:rsidRPr="00DC71F5">
        <w:rPr>
          <w:rFonts w:cstheme="minorHAnsi"/>
          <w:color w:val="000000"/>
        </w:rPr>
        <w:t>vatrogasca</w:t>
      </w:r>
      <w:r w:rsidRPr="00DC71F5">
        <w:rPr>
          <w:rFonts w:cstheme="minorHAnsi"/>
          <w:color w:val="000000"/>
        </w:rPr>
        <w:t>-voza</w:t>
      </w:r>
      <w:r w:rsidR="00446770" w:rsidRPr="00DC71F5">
        <w:rPr>
          <w:rFonts w:cstheme="minorHAnsi"/>
          <w:color w:val="000000"/>
        </w:rPr>
        <w:t>č</w:t>
      </w:r>
      <w:r w:rsidR="0065249B" w:rsidRPr="00DC71F5">
        <w:rPr>
          <w:rFonts w:cstheme="minorHAnsi"/>
          <w:color w:val="000000"/>
        </w:rPr>
        <w:t>a</w:t>
      </w:r>
      <w:r w:rsidR="00446770" w:rsidRPr="00DC71F5">
        <w:rPr>
          <w:rFonts w:cstheme="minorHAnsi"/>
          <w:color w:val="000000"/>
        </w:rPr>
        <w:t>.</w:t>
      </w:r>
    </w:p>
    <w:p w:rsidR="00A03B7E" w:rsidRPr="00DC71F5" w:rsidRDefault="00A03B7E" w:rsidP="00A03B7E">
      <w:pPr>
        <w:spacing w:after="0" w:line="240" w:lineRule="auto"/>
        <w:rPr>
          <w:rFonts w:cstheme="minorHAnsi"/>
          <w:bCs/>
          <w:iCs/>
          <w:color w:val="000000"/>
        </w:rPr>
      </w:pPr>
    </w:p>
    <w:p w:rsidR="006C21B5" w:rsidRPr="00DC71F5" w:rsidRDefault="00160D53" w:rsidP="002F5FB0">
      <w:pPr>
        <w:spacing w:after="0" w:line="240" w:lineRule="auto"/>
        <w:ind w:firstLine="708"/>
        <w:jc w:val="both"/>
        <w:rPr>
          <w:rFonts w:cstheme="minorHAnsi"/>
          <w:b/>
        </w:rPr>
      </w:pPr>
      <w:r w:rsidRPr="00DC71F5">
        <w:rPr>
          <w:rFonts w:cstheme="minorHAnsi"/>
          <w:b/>
        </w:rPr>
        <w:t>Planirane aktivnosti:</w:t>
      </w:r>
    </w:p>
    <w:p w:rsidR="006C21B5" w:rsidRPr="00DC71F5" w:rsidRDefault="006C21B5" w:rsidP="0055431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>Izvršiti opremanje, osposobljavanje i usavršavanje prema planovima zaštite od požara</w:t>
      </w:r>
      <w:r w:rsidR="002F5FB0">
        <w:rPr>
          <w:rFonts w:cstheme="minorHAnsi"/>
          <w:bCs/>
          <w:iCs/>
          <w:color w:val="000000"/>
        </w:rPr>
        <w:t>,</w:t>
      </w:r>
    </w:p>
    <w:p w:rsidR="006C21B5" w:rsidRPr="00DC71F5" w:rsidRDefault="006C21B5" w:rsidP="0055431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>Održati vježbe gašenja požara u pravnim osobama sa većom požarnom opasnošću</w:t>
      </w:r>
      <w:r w:rsidR="002F5FB0">
        <w:rPr>
          <w:rFonts w:cstheme="minorHAnsi"/>
          <w:bCs/>
          <w:iCs/>
          <w:color w:val="000000"/>
        </w:rPr>
        <w:t>,</w:t>
      </w:r>
    </w:p>
    <w:p w:rsidR="004110C3" w:rsidRPr="00DC71F5" w:rsidRDefault="006C21B5" w:rsidP="0044677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theme="minorHAnsi"/>
          <w:bCs/>
          <w:iCs/>
          <w:color w:val="000000"/>
        </w:rPr>
      </w:pPr>
      <w:r w:rsidRPr="00DC71F5">
        <w:rPr>
          <w:rFonts w:cstheme="minorHAnsi"/>
          <w:bCs/>
          <w:iCs/>
          <w:color w:val="000000"/>
        </w:rPr>
        <w:t>Održati vježbe evakua</w:t>
      </w:r>
      <w:r w:rsidR="00BC6447" w:rsidRPr="00DC71F5">
        <w:rPr>
          <w:rFonts w:cstheme="minorHAnsi"/>
          <w:bCs/>
          <w:iCs/>
          <w:color w:val="000000"/>
        </w:rPr>
        <w:t>cije</w:t>
      </w:r>
      <w:r w:rsidRPr="00DC71F5">
        <w:rPr>
          <w:rFonts w:cstheme="minorHAnsi"/>
          <w:bCs/>
          <w:iCs/>
          <w:color w:val="000000"/>
        </w:rPr>
        <w:t xml:space="preserve"> na području Grada</w:t>
      </w:r>
      <w:r w:rsidR="002F5FB0">
        <w:rPr>
          <w:rFonts w:cstheme="minorHAnsi"/>
          <w:bCs/>
          <w:iCs/>
          <w:color w:val="000000"/>
        </w:rPr>
        <w:t>.</w:t>
      </w:r>
    </w:p>
    <w:p w:rsidR="009F5BBC" w:rsidRPr="00DC71F5" w:rsidRDefault="009F5BBC" w:rsidP="009F5BBC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F5631E" w:rsidRPr="00DC71F5" w:rsidRDefault="00F5631E" w:rsidP="009F5BBC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</w:p>
    <w:p w:rsidR="00A03B7E" w:rsidRPr="00DC71F5" w:rsidRDefault="00A03B7E" w:rsidP="00A03B7E">
      <w:pPr>
        <w:pStyle w:val="Odlomakpopisa1"/>
        <w:tabs>
          <w:tab w:val="left" w:pos="1758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1F5">
        <w:rPr>
          <w:rFonts w:asciiTheme="minorHAnsi" w:hAnsiTheme="minorHAnsi" w:cstheme="minorHAnsi"/>
          <w:b/>
          <w:sz w:val="22"/>
          <w:szCs w:val="22"/>
        </w:rPr>
        <w:t>2.5. Gradsko društvo Crvenog križa Gospić</w:t>
      </w:r>
    </w:p>
    <w:p w:rsidR="00A03B7E" w:rsidRPr="00DC71F5" w:rsidRDefault="00A03B7E" w:rsidP="00A03B7E">
      <w:pPr>
        <w:pStyle w:val="Odlomakpopisa1"/>
        <w:tabs>
          <w:tab w:val="left" w:pos="175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3B7E" w:rsidRPr="00DC71F5" w:rsidRDefault="002F5FB0" w:rsidP="002F5FB0">
      <w:pPr>
        <w:ind w:firstLine="708"/>
        <w:jc w:val="both"/>
      </w:pPr>
      <w:r w:rsidRPr="002F5FB0">
        <w:t xml:space="preserve">Gradsko društvo Crvenog križa Gospić </w:t>
      </w:r>
      <w:r>
        <w:t xml:space="preserve">(u daljnjem tekstu: </w:t>
      </w:r>
      <w:r w:rsidR="00A03B7E" w:rsidRPr="00DC71F5">
        <w:t>GD Crvenog križa Gospić</w:t>
      </w:r>
      <w:r>
        <w:t xml:space="preserve">) je </w:t>
      </w:r>
      <w:r w:rsidR="00A03B7E" w:rsidRPr="00DC71F5">
        <w:t>operativna snaga zaštite i spašavanja Grada Gospića.</w:t>
      </w:r>
    </w:p>
    <w:p w:rsidR="00A03B7E" w:rsidRPr="002F5FB0" w:rsidRDefault="00A03B7E" w:rsidP="002F5FB0">
      <w:pPr>
        <w:spacing w:after="0" w:line="240" w:lineRule="auto"/>
        <w:ind w:firstLine="349"/>
        <w:jc w:val="both"/>
        <w:rPr>
          <w:rFonts w:eastAsia="TimesNewRoman" w:cstheme="minorHAnsi"/>
          <w:b/>
        </w:rPr>
      </w:pPr>
      <w:r w:rsidRPr="002F5FB0">
        <w:rPr>
          <w:rFonts w:eastAsia="TimesNewRoman" w:cstheme="minorHAnsi"/>
          <w:b/>
        </w:rPr>
        <w:t xml:space="preserve">Planirane aktivnosti: </w:t>
      </w:r>
    </w:p>
    <w:p w:rsidR="00A03B7E" w:rsidRPr="00DC71F5" w:rsidRDefault="006F216E" w:rsidP="006F216E">
      <w:pPr>
        <w:pStyle w:val="Odlomakpopisa"/>
        <w:numPr>
          <w:ilvl w:val="3"/>
          <w:numId w:val="31"/>
        </w:numPr>
        <w:spacing w:after="0" w:line="240" w:lineRule="auto"/>
        <w:ind w:left="709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s</w:t>
      </w:r>
      <w:r w:rsidR="00A03B7E" w:rsidRPr="00DC71F5">
        <w:rPr>
          <w:rFonts w:eastAsia="TimesNewRoman" w:cstheme="minorHAnsi"/>
        </w:rPr>
        <w:t>udjelovanje u provedbi osposobljavanja pripadnika civilne zaštite opće namjene  u dijelu osnovnog programa tečaja prve pomoći,</w:t>
      </w:r>
    </w:p>
    <w:p w:rsidR="00A03B7E" w:rsidRPr="00DC71F5" w:rsidRDefault="006F216E" w:rsidP="006F216E">
      <w:pPr>
        <w:pStyle w:val="Odlomakpopisa"/>
        <w:numPr>
          <w:ilvl w:val="3"/>
          <w:numId w:val="31"/>
        </w:numPr>
        <w:spacing w:after="0" w:line="240" w:lineRule="auto"/>
        <w:ind w:left="709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e</w:t>
      </w:r>
      <w:r w:rsidR="00A03B7E" w:rsidRPr="00DC71F5">
        <w:rPr>
          <w:rFonts w:eastAsia="TimesNewRoman" w:cstheme="minorHAnsi"/>
        </w:rPr>
        <w:t xml:space="preserve">dukacija građana i zaposlenika javnih službi i ustanova iz osnovnih mjera održavanja života uz upotrebu AVD uređaja, </w:t>
      </w:r>
    </w:p>
    <w:p w:rsidR="006F216E" w:rsidRPr="00DC71F5" w:rsidRDefault="00A03B7E" w:rsidP="006F216E">
      <w:pPr>
        <w:pStyle w:val="Odlomakpopisa"/>
        <w:numPr>
          <w:ilvl w:val="3"/>
          <w:numId w:val="31"/>
        </w:numPr>
        <w:spacing w:after="0" w:line="240" w:lineRule="auto"/>
        <w:ind w:left="709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edukacija građana i zaposlenika javnih službi iz osnovnog tečaja prve pomoći za građane,</w:t>
      </w:r>
    </w:p>
    <w:p w:rsidR="006F216E" w:rsidRPr="00DC71F5" w:rsidRDefault="00A03B7E" w:rsidP="006F216E">
      <w:pPr>
        <w:pStyle w:val="Odlomakpopisa"/>
        <w:numPr>
          <w:ilvl w:val="3"/>
          <w:numId w:val="31"/>
        </w:numPr>
        <w:spacing w:after="0" w:line="240" w:lineRule="auto"/>
        <w:ind w:left="709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nabavka nužne osobne opreme za volontere (oprema za volontere HCK)</w:t>
      </w:r>
      <w:r w:rsidR="006F216E" w:rsidRPr="00DC71F5">
        <w:rPr>
          <w:rFonts w:eastAsia="TimesNewRoman" w:cstheme="minorHAnsi"/>
        </w:rPr>
        <w:t>,</w:t>
      </w:r>
    </w:p>
    <w:p w:rsidR="00A03B7E" w:rsidRPr="00DC71F5" w:rsidRDefault="00A03B7E" w:rsidP="006F216E">
      <w:pPr>
        <w:pStyle w:val="Odlomakpopisa"/>
        <w:numPr>
          <w:ilvl w:val="3"/>
          <w:numId w:val="31"/>
        </w:numPr>
        <w:spacing w:after="0" w:line="240" w:lineRule="auto"/>
        <w:ind w:left="709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nabava ostale potrebne opreme: šator, nosila, daska za imobilizaciju.</w:t>
      </w:r>
    </w:p>
    <w:p w:rsidR="00530610" w:rsidRPr="00DC71F5" w:rsidRDefault="00530610" w:rsidP="00A03B7E">
      <w:pPr>
        <w:spacing w:after="0" w:line="240" w:lineRule="auto"/>
        <w:jc w:val="both"/>
        <w:rPr>
          <w:rFonts w:eastAsia="TimesNewRoman" w:cstheme="minorHAnsi"/>
        </w:rPr>
      </w:pPr>
    </w:p>
    <w:p w:rsidR="00A03B7E" w:rsidRPr="00DC71F5" w:rsidRDefault="00A03B7E" w:rsidP="002F5FB0">
      <w:pPr>
        <w:spacing w:after="0" w:line="240" w:lineRule="auto"/>
        <w:ind w:firstLine="349"/>
        <w:jc w:val="both"/>
        <w:rPr>
          <w:rFonts w:eastAsia="TimesNewRoman" w:cstheme="minorHAnsi"/>
        </w:rPr>
      </w:pPr>
      <w:r w:rsidRPr="00DC71F5">
        <w:rPr>
          <w:rFonts w:eastAsia="TimesNewRoman" w:cstheme="minorHAnsi"/>
        </w:rPr>
        <w:t>Nositelj</w:t>
      </w:r>
      <w:r w:rsidR="002F5FB0">
        <w:rPr>
          <w:rFonts w:eastAsia="TimesNewRoman" w:cstheme="minorHAnsi"/>
        </w:rPr>
        <w:t>i aktivnosti</w:t>
      </w:r>
      <w:r w:rsidRPr="00DC71F5">
        <w:rPr>
          <w:rFonts w:eastAsia="TimesNewRoman" w:cstheme="minorHAnsi"/>
        </w:rPr>
        <w:t>:</w:t>
      </w:r>
    </w:p>
    <w:p w:rsidR="00A03B7E" w:rsidRPr="002F5FB0" w:rsidRDefault="00A03B7E" w:rsidP="002F5FB0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eastAsia="TimesNewRoman" w:cstheme="minorHAnsi"/>
        </w:rPr>
      </w:pPr>
      <w:r w:rsidRPr="002F5FB0">
        <w:rPr>
          <w:rFonts w:eastAsia="TimesNewRoman" w:cstheme="minorHAnsi"/>
        </w:rPr>
        <w:t>Točke 1. do 3 – GD Crvenog križa Gospić</w:t>
      </w:r>
      <w:r w:rsidR="002F5FB0">
        <w:rPr>
          <w:rFonts w:eastAsia="TimesNewRoman" w:cstheme="minorHAnsi"/>
        </w:rPr>
        <w:t>,</w:t>
      </w:r>
    </w:p>
    <w:p w:rsidR="00A03B7E" w:rsidRPr="002F5FB0" w:rsidRDefault="00A03B7E" w:rsidP="002F5FB0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eastAsia="TimesNewRoman" w:cstheme="minorHAnsi"/>
        </w:rPr>
      </w:pPr>
      <w:r w:rsidRPr="002F5FB0">
        <w:rPr>
          <w:rFonts w:eastAsia="TimesNewRoman" w:cstheme="minorHAnsi"/>
        </w:rPr>
        <w:t>Točke 4. i 5. – GD Crvenog križa Gospić i Grad Gospić</w:t>
      </w:r>
      <w:r w:rsidR="002F5FB0">
        <w:rPr>
          <w:rFonts w:eastAsia="TimesNewRoman" w:cstheme="minorHAnsi"/>
        </w:rPr>
        <w:t>.</w:t>
      </w:r>
    </w:p>
    <w:p w:rsidR="00F470EC" w:rsidRPr="00DC71F5" w:rsidRDefault="00F470EC" w:rsidP="00A03B7E">
      <w:pPr>
        <w:pStyle w:val="Odlomakpopisa1"/>
        <w:tabs>
          <w:tab w:val="left" w:pos="1758"/>
        </w:tabs>
        <w:ind w:left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530610" w:rsidRPr="00DC71F5" w:rsidRDefault="00530610" w:rsidP="00A03B7E">
      <w:pPr>
        <w:pStyle w:val="Odlomakpopisa1"/>
        <w:tabs>
          <w:tab w:val="left" w:pos="1758"/>
        </w:tabs>
        <w:ind w:left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884922" w:rsidRPr="00DC71F5" w:rsidRDefault="00884922" w:rsidP="00884922">
      <w:pPr>
        <w:pStyle w:val="Tijeloteksta21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1F5">
        <w:rPr>
          <w:rFonts w:asciiTheme="minorHAnsi" w:hAnsiTheme="minorHAnsi" w:cstheme="minorHAnsi"/>
          <w:sz w:val="22"/>
          <w:szCs w:val="22"/>
        </w:rPr>
        <w:t>H</w:t>
      </w:r>
      <w:r w:rsidR="00882565">
        <w:rPr>
          <w:rFonts w:asciiTheme="minorHAnsi" w:hAnsiTheme="minorHAnsi" w:cstheme="minorHAnsi"/>
          <w:sz w:val="22"/>
          <w:szCs w:val="22"/>
        </w:rPr>
        <w:t>rvatska gorska služba spašavanja S</w:t>
      </w:r>
      <w:r w:rsidRPr="00DC71F5">
        <w:rPr>
          <w:rFonts w:asciiTheme="minorHAnsi" w:hAnsiTheme="minorHAnsi" w:cstheme="minorHAnsi"/>
          <w:sz w:val="22"/>
          <w:szCs w:val="22"/>
        </w:rPr>
        <w:t>tanica Gospić</w:t>
      </w:r>
    </w:p>
    <w:p w:rsidR="009F5BBC" w:rsidRPr="00DC71F5" w:rsidRDefault="009F5BBC" w:rsidP="009F5BBC">
      <w:pPr>
        <w:pStyle w:val="Tijeloteksta21"/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884922" w:rsidRDefault="00884922" w:rsidP="00884922">
      <w:pPr>
        <w:pStyle w:val="Tijeloteksta2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C71F5">
        <w:rPr>
          <w:rFonts w:asciiTheme="minorHAnsi" w:hAnsiTheme="minorHAnsi" w:cstheme="minorHAnsi"/>
          <w:b w:val="0"/>
          <w:sz w:val="22"/>
          <w:szCs w:val="22"/>
        </w:rPr>
        <w:tab/>
      </w:r>
      <w:r w:rsidR="00882565" w:rsidRPr="00882565">
        <w:rPr>
          <w:rFonts w:asciiTheme="minorHAnsi" w:hAnsiTheme="minorHAnsi" w:cstheme="minorHAnsi"/>
          <w:b w:val="0"/>
          <w:sz w:val="22"/>
          <w:szCs w:val="22"/>
        </w:rPr>
        <w:t>Hrvatska gorska služba spašavanja Stanica Gospić</w:t>
      </w:r>
      <w:r w:rsidR="00882565">
        <w:rPr>
          <w:rFonts w:asciiTheme="minorHAnsi" w:hAnsiTheme="minorHAnsi" w:cstheme="minorHAnsi"/>
          <w:b w:val="0"/>
          <w:sz w:val="22"/>
          <w:szCs w:val="22"/>
        </w:rPr>
        <w:t xml:space="preserve"> (u daljnjem tekstu: HGSS </w:t>
      </w:r>
      <w:r w:rsidRPr="00DC71F5">
        <w:rPr>
          <w:rFonts w:asciiTheme="minorHAnsi" w:hAnsiTheme="minorHAnsi" w:cstheme="minorHAnsi"/>
          <w:b w:val="0"/>
          <w:sz w:val="22"/>
          <w:szCs w:val="22"/>
        </w:rPr>
        <w:t>Stanica Gospić</w:t>
      </w:r>
      <w:r w:rsidR="00882565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DC71F5">
        <w:rPr>
          <w:rFonts w:asciiTheme="minorHAnsi" w:hAnsiTheme="minorHAnsi" w:cstheme="minorHAnsi"/>
          <w:b w:val="0"/>
          <w:sz w:val="22"/>
          <w:szCs w:val="22"/>
        </w:rPr>
        <w:t>operativna</w:t>
      </w:r>
      <w:r w:rsidR="00882565">
        <w:rPr>
          <w:rFonts w:asciiTheme="minorHAnsi" w:hAnsiTheme="minorHAnsi" w:cstheme="minorHAnsi"/>
          <w:b w:val="0"/>
          <w:sz w:val="22"/>
          <w:szCs w:val="22"/>
        </w:rPr>
        <w:t xml:space="preserve"> je</w:t>
      </w:r>
      <w:r w:rsidRPr="00DC71F5">
        <w:rPr>
          <w:rFonts w:asciiTheme="minorHAnsi" w:hAnsiTheme="minorHAnsi" w:cstheme="minorHAnsi"/>
          <w:b w:val="0"/>
          <w:sz w:val="22"/>
          <w:szCs w:val="22"/>
        </w:rPr>
        <w:t xml:space="preserve"> snaga zaštite i spašavanja Gra</w:t>
      </w:r>
      <w:r w:rsidR="00530610" w:rsidRPr="00DC71F5">
        <w:rPr>
          <w:rFonts w:asciiTheme="minorHAnsi" w:hAnsiTheme="minorHAnsi" w:cstheme="minorHAnsi"/>
          <w:b w:val="0"/>
          <w:sz w:val="22"/>
          <w:szCs w:val="22"/>
        </w:rPr>
        <w:t>da Gospića.</w:t>
      </w:r>
    </w:p>
    <w:p w:rsidR="00882565" w:rsidRPr="00DC71F5" w:rsidRDefault="00882565" w:rsidP="00884922">
      <w:pPr>
        <w:pStyle w:val="Tijeloteksta2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84922" w:rsidRPr="00882565" w:rsidRDefault="00884922" w:rsidP="00882565">
      <w:pPr>
        <w:spacing w:after="0" w:line="240" w:lineRule="auto"/>
        <w:ind w:firstLine="426"/>
        <w:jc w:val="both"/>
        <w:rPr>
          <w:rFonts w:cstheme="minorHAnsi"/>
          <w:b/>
        </w:rPr>
      </w:pPr>
      <w:r w:rsidRPr="00882565">
        <w:rPr>
          <w:rFonts w:cstheme="minorHAnsi"/>
          <w:b/>
        </w:rPr>
        <w:t>Planirane aktivnosti:</w:t>
      </w:r>
    </w:p>
    <w:p w:rsidR="00884922" w:rsidRPr="00DC71F5" w:rsidRDefault="00882565" w:rsidP="0088256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p</w:t>
      </w:r>
      <w:r w:rsidR="009F5BBC" w:rsidRPr="00DC71F5">
        <w:rPr>
          <w:rFonts w:eastAsia="TimesNewRoman" w:cstheme="minorHAnsi"/>
        </w:rPr>
        <w:t>reventivne aktivnosti na terenu</w:t>
      </w:r>
      <w:r>
        <w:rPr>
          <w:rFonts w:eastAsia="TimesNewRoman" w:cstheme="minorHAnsi"/>
        </w:rPr>
        <w:t>,</w:t>
      </w:r>
    </w:p>
    <w:p w:rsidR="009F5BBC" w:rsidRPr="00DC71F5" w:rsidRDefault="00882565" w:rsidP="0088256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e</w:t>
      </w:r>
      <w:r w:rsidR="009F5BBC" w:rsidRPr="00DC71F5">
        <w:rPr>
          <w:rFonts w:eastAsia="TimesNewRoman" w:cstheme="minorHAnsi"/>
        </w:rPr>
        <w:t>dukacija od najmlađih uzrasta do odr</w:t>
      </w:r>
      <w:r w:rsidR="00F5631E" w:rsidRPr="00DC71F5">
        <w:rPr>
          <w:rFonts w:eastAsia="TimesNewRoman" w:cstheme="minorHAnsi"/>
        </w:rPr>
        <w:t>a</w:t>
      </w:r>
      <w:r w:rsidR="009F5BBC" w:rsidRPr="00DC71F5">
        <w:rPr>
          <w:rFonts w:eastAsia="TimesNewRoman" w:cstheme="minorHAnsi"/>
        </w:rPr>
        <w:t>slih skupina stanovništva</w:t>
      </w:r>
      <w:r>
        <w:rPr>
          <w:rFonts w:eastAsia="TimesNewRoman" w:cstheme="minorHAnsi"/>
        </w:rPr>
        <w:t>,</w:t>
      </w:r>
    </w:p>
    <w:p w:rsidR="009F5BBC" w:rsidRPr="00DC71F5" w:rsidRDefault="00882565" w:rsidP="0088256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s</w:t>
      </w:r>
      <w:r w:rsidR="009F5BBC" w:rsidRPr="00DC71F5">
        <w:rPr>
          <w:rFonts w:eastAsia="TimesNewRoman" w:cstheme="minorHAnsi"/>
        </w:rPr>
        <w:t>pašavanje</w:t>
      </w:r>
      <w:r w:rsidR="00F5631E" w:rsidRPr="00DC71F5">
        <w:rPr>
          <w:rFonts w:eastAsia="TimesNewRoman" w:cstheme="minorHAnsi"/>
        </w:rPr>
        <w:t xml:space="preserve"> (intervencije, potrage, spašavanje)</w:t>
      </w:r>
      <w:r>
        <w:rPr>
          <w:rFonts w:eastAsia="TimesNewRoman" w:cstheme="minorHAnsi"/>
        </w:rPr>
        <w:t>,</w:t>
      </w:r>
    </w:p>
    <w:p w:rsidR="00884922" w:rsidRPr="00DC71F5" w:rsidRDefault="00882565" w:rsidP="0088256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n</w:t>
      </w:r>
      <w:r w:rsidR="00884922" w:rsidRPr="00DC71F5">
        <w:rPr>
          <w:rFonts w:eastAsia="TimesNewRoman" w:cstheme="minorHAnsi"/>
        </w:rPr>
        <w:t>abava opreme koja nedostaje a nužna je u provođenju akcija zaštite i spašavanja,</w:t>
      </w:r>
    </w:p>
    <w:p w:rsidR="00884922" w:rsidRPr="00DC71F5" w:rsidRDefault="00882565" w:rsidP="0088256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u</w:t>
      </w:r>
      <w:r w:rsidR="008F6305" w:rsidRPr="00DC71F5">
        <w:rPr>
          <w:rFonts w:eastAsia="TimesNewRoman" w:cstheme="minorHAnsi"/>
        </w:rPr>
        <w:t xml:space="preserve">poznavanje članova sa </w:t>
      </w:r>
      <w:r w:rsidR="00884922" w:rsidRPr="00DC71F5">
        <w:rPr>
          <w:rFonts w:eastAsia="TimesNewRoman" w:cstheme="minorHAnsi"/>
        </w:rPr>
        <w:t>Zakonom o sustavu civilne zaštite i svim obvezama koje iz njega proizlaze</w:t>
      </w:r>
      <w:r>
        <w:rPr>
          <w:rFonts w:eastAsia="TimesNewRoman" w:cstheme="minorHAnsi"/>
        </w:rPr>
        <w:t>.</w:t>
      </w:r>
    </w:p>
    <w:p w:rsidR="00F5631E" w:rsidRPr="00DC71F5" w:rsidRDefault="00F5631E" w:rsidP="00F5631E">
      <w:pPr>
        <w:spacing w:after="0" w:line="240" w:lineRule="auto"/>
        <w:jc w:val="both"/>
        <w:rPr>
          <w:rFonts w:eastAsia="TimesNewRoman" w:cstheme="minorHAnsi"/>
        </w:rPr>
      </w:pPr>
    </w:p>
    <w:p w:rsidR="00A03B7E" w:rsidRPr="00DC71F5" w:rsidRDefault="00A03B7E" w:rsidP="00A03B7E">
      <w:pPr>
        <w:pStyle w:val="Odlomakpopisa1"/>
        <w:tabs>
          <w:tab w:val="left" w:pos="175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C5B82" w:rsidRPr="00DC71F5" w:rsidRDefault="00B913B6" w:rsidP="00884922">
      <w:pPr>
        <w:pStyle w:val="Odlomakpopis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lang w:eastAsia="hr-HR"/>
        </w:rPr>
      </w:pPr>
      <w:r w:rsidRPr="00DC71F5">
        <w:rPr>
          <w:rFonts w:eastAsia="Times New Roman" w:cstheme="minorHAnsi"/>
          <w:b/>
          <w:lang w:eastAsia="hr-HR"/>
        </w:rPr>
        <w:t>PRAVNE OSOBE I OSTALI SUBJEKTI KOJI ĆE, RADI NEKOG INTERESA ZAŠTITE I SPAŠAVANJA STANOVNIŠTVA, MATERIJALNIH</w:t>
      </w:r>
      <w:r w:rsidR="00A03B7E" w:rsidRPr="00DC71F5">
        <w:rPr>
          <w:rFonts w:eastAsia="Times New Roman" w:cstheme="minorHAnsi"/>
          <w:b/>
          <w:lang w:eastAsia="hr-HR"/>
        </w:rPr>
        <w:t xml:space="preserve"> I KULTURNIH DOBARA GRADA GOSPIĆA</w:t>
      </w:r>
      <w:r w:rsidRPr="00DC71F5">
        <w:rPr>
          <w:rFonts w:eastAsia="Times New Roman" w:cstheme="minorHAnsi"/>
          <w:b/>
          <w:lang w:eastAsia="hr-HR"/>
        </w:rPr>
        <w:t xml:space="preserve"> DOBITI ZADAĆU</w:t>
      </w:r>
    </w:p>
    <w:p w:rsidR="00BE15F2" w:rsidRPr="00DC71F5" w:rsidRDefault="00BE15F2" w:rsidP="00466F77">
      <w:pPr>
        <w:pStyle w:val="Odlomakpopis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u w:val="single"/>
          <w:lang w:eastAsia="hr-HR"/>
        </w:rPr>
      </w:pPr>
    </w:p>
    <w:p w:rsidR="002C7A80" w:rsidRPr="00DC71F5" w:rsidRDefault="002C7A80" w:rsidP="00884922">
      <w:pPr>
        <w:pStyle w:val="Odlomakpopis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</w:rPr>
      </w:pPr>
      <w:r w:rsidRPr="00DC71F5">
        <w:rPr>
          <w:rFonts w:cstheme="minorHAnsi"/>
          <w:b/>
          <w:bCs/>
          <w:iCs/>
          <w:color w:val="000000"/>
        </w:rPr>
        <w:t>Udruge građana od značaja za zaštitu i spašavanje</w:t>
      </w:r>
    </w:p>
    <w:p w:rsidR="003657A0" w:rsidRPr="00DC71F5" w:rsidRDefault="003657A0" w:rsidP="003657A0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</w:rPr>
      </w:pPr>
      <w:r w:rsidRPr="00DC71F5">
        <w:rPr>
          <w:rFonts w:cstheme="minorHAnsi"/>
        </w:rPr>
        <w:t xml:space="preserve">Lovačko društvo „Lika“, </w:t>
      </w:r>
    </w:p>
    <w:p w:rsidR="003657A0" w:rsidRPr="00DC71F5" w:rsidRDefault="003657A0" w:rsidP="003657A0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</w:rPr>
      </w:pPr>
      <w:r w:rsidRPr="00DC71F5">
        <w:rPr>
          <w:rFonts w:cstheme="minorHAnsi"/>
        </w:rPr>
        <w:lastRenderedPageBreak/>
        <w:t xml:space="preserve">Športsko ribolovna udruga „Lika“, </w:t>
      </w:r>
    </w:p>
    <w:p w:rsidR="008D50A6" w:rsidRPr="00DC71F5" w:rsidRDefault="00A92957" w:rsidP="00554318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</w:rPr>
      </w:pPr>
      <w:r w:rsidRPr="00DC71F5">
        <w:rPr>
          <w:rFonts w:cstheme="minorHAnsi"/>
        </w:rPr>
        <w:t>Planinarsko društvo „Željezničar</w:t>
      </w:r>
      <w:r w:rsidR="003657A0" w:rsidRPr="00DC71F5">
        <w:rPr>
          <w:rFonts w:cstheme="minorHAnsi"/>
        </w:rPr>
        <w:t>“, Gospić</w:t>
      </w:r>
      <w:r w:rsidR="00882565">
        <w:rPr>
          <w:rFonts w:cstheme="minorHAnsi"/>
        </w:rPr>
        <w:t>.</w:t>
      </w:r>
    </w:p>
    <w:p w:rsidR="00BE15F2" w:rsidRPr="00DC71F5" w:rsidRDefault="00BE15F2" w:rsidP="00554318">
      <w:pPr>
        <w:spacing w:after="0" w:line="240" w:lineRule="auto"/>
        <w:ind w:firstLine="426"/>
        <w:jc w:val="both"/>
        <w:rPr>
          <w:rFonts w:eastAsia="TimesNewRoman" w:cstheme="minorHAnsi"/>
        </w:rPr>
      </w:pPr>
    </w:p>
    <w:p w:rsidR="00F5631E" w:rsidRPr="00DC71F5" w:rsidRDefault="00F5631E" w:rsidP="00F5631E">
      <w:pPr>
        <w:spacing w:after="0" w:line="240" w:lineRule="auto"/>
        <w:jc w:val="both"/>
        <w:rPr>
          <w:rFonts w:eastAsia="TimesNewRoman" w:cstheme="minorHAnsi"/>
        </w:rPr>
      </w:pPr>
    </w:p>
    <w:p w:rsidR="00A0673C" w:rsidRPr="00DC71F5" w:rsidRDefault="00B913B6" w:rsidP="00884922">
      <w:pPr>
        <w:pStyle w:val="Odlomakpopis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lang w:eastAsia="hr-HR"/>
        </w:rPr>
      </w:pPr>
      <w:r w:rsidRPr="00DC71F5">
        <w:rPr>
          <w:rFonts w:eastAsia="Times New Roman" w:cstheme="minorHAnsi"/>
          <w:b/>
          <w:lang w:eastAsia="hr-HR"/>
        </w:rPr>
        <w:t>PRAVNE OSOBE OD POSEBNOG INTERESA ZA ZAŠ</w:t>
      </w:r>
      <w:r w:rsidR="00FA480F" w:rsidRPr="00DC71F5">
        <w:rPr>
          <w:rFonts w:eastAsia="Times New Roman" w:cstheme="minorHAnsi"/>
          <w:b/>
          <w:lang w:eastAsia="hr-HR"/>
        </w:rPr>
        <w:t>TITU I SPAŠAVANJE ZA GRAD GOSPI</w:t>
      </w:r>
      <w:r w:rsidR="00466F77" w:rsidRPr="00DC71F5">
        <w:rPr>
          <w:rFonts w:eastAsia="Times New Roman" w:cstheme="minorHAnsi"/>
          <w:b/>
          <w:lang w:eastAsia="hr-HR"/>
        </w:rPr>
        <w:t>Ć</w:t>
      </w:r>
      <w:r w:rsidRPr="00DC71F5">
        <w:rPr>
          <w:rFonts w:eastAsia="Times New Roman" w:cstheme="minorHAnsi"/>
          <w:b/>
          <w:lang w:eastAsia="hr-HR"/>
        </w:rPr>
        <w:t xml:space="preserve"> A KOJE POSTUPAJU SUKLADNO SVOJIM OPERATIVNIM PLANOVIMA</w:t>
      </w:r>
    </w:p>
    <w:p w:rsidR="00B913B6" w:rsidRPr="00DC71F5" w:rsidRDefault="00B913B6" w:rsidP="00554318">
      <w:pPr>
        <w:pStyle w:val="Odlomakpopis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u w:val="single"/>
          <w:lang w:eastAsia="hr-HR"/>
        </w:rPr>
      </w:pPr>
    </w:p>
    <w:p w:rsidR="007936E2" w:rsidRPr="00DC71F5" w:rsidRDefault="00882565" w:rsidP="00882565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S</w:t>
      </w:r>
      <w:r w:rsidR="007936E2" w:rsidRPr="00DC71F5">
        <w:rPr>
          <w:rFonts w:eastAsia="TimesNewRoman" w:cstheme="minorHAnsi"/>
        </w:rPr>
        <w:t>lužbe i pravne osobe koje se zaštitom i spašavanjem bave u okviru redovne djelatnosti predstavljaju okosnicu sustava zaštite i spašavanja na području Grada</w:t>
      </w:r>
      <w:r>
        <w:rPr>
          <w:rFonts w:eastAsia="TimesNewRoman" w:cstheme="minorHAnsi"/>
        </w:rPr>
        <w:t>,</w:t>
      </w:r>
    </w:p>
    <w:p w:rsidR="007936E2" w:rsidRPr="00DC71F5" w:rsidRDefault="00882565" w:rsidP="00882565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S</w:t>
      </w:r>
      <w:r w:rsidR="007936E2" w:rsidRPr="00DC71F5">
        <w:rPr>
          <w:rFonts w:eastAsia="TimesNewRoman" w:cstheme="minorHAnsi"/>
        </w:rPr>
        <w:t>lužbe i pravne osobe koje imaju zadaće u sustavu zaštite i spašavanja, a osobito one za koje Grad izdvaja financijska sredstva iz proračuna.</w:t>
      </w:r>
    </w:p>
    <w:p w:rsidR="007936E2" w:rsidRPr="00DC71F5" w:rsidRDefault="007936E2" w:rsidP="00554318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theme="minorHAnsi"/>
        </w:rPr>
      </w:pPr>
    </w:p>
    <w:p w:rsidR="004110C3" w:rsidRPr="00DC71F5" w:rsidRDefault="00657A50" w:rsidP="00554318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theme="minorHAnsi"/>
        </w:rPr>
      </w:pPr>
      <w:r w:rsidRPr="00DC71F5">
        <w:rPr>
          <w:rFonts w:eastAsia="Lucida Sans Unicode" w:cstheme="minorHAnsi"/>
        </w:rPr>
        <w:tab/>
      </w:r>
    </w:p>
    <w:p w:rsidR="00563C9A" w:rsidRDefault="007936E2" w:rsidP="008825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Lucida Sans Unicode" w:cstheme="minorHAnsi"/>
        </w:rPr>
      </w:pPr>
      <w:r w:rsidRPr="00DC71F5">
        <w:rPr>
          <w:rFonts w:eastAsia="Lucida Sans Unicode" w:cstheme="minorHAnsi"/>
        </w:rPr>
        <w:t>Posebno naglašeno mjesto i ulogu u aktivnosti prilikom angažiranja na poslovima zaštite i spašavanja imaju sljede</w:t>
      </w:r>
      <w:r w:rsidRPr="00DC71F5">
        <w:rPr>
          <w:rFonts w:eastAsia="TimesNewRoman" w:cstheme="minorHAnsi"/>
        </w:rPr>
        <w:t>ć</w:t>
      </w:r>
      <w:r w:rsidRPr="00DC71F5">
        <w:rPr>
          <w:rFonts w:eastAsia="Lucida Sans Unicode" w:cstheme="minorHAnsi"/>
        </w:rPr>
        <w:t>e pravne osobe:</w:t>
      </w:r>
    </w:p>
    <w:p w:rsidR="00882565" w:rsidRPr="00DC71F5" w:rsidRDefault="00882565" w:rsidP="00554318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theme="minorHAnsi"/>
        </w:rPr>
      </w:pPr>
    </w:p>
    <w:p w:rsidR="00466F77" w:rsidRPr="00DC71F5" w:rsidRDefault="00466F77" w:rsidP="00466F77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C71F5">
        <w:rPr>
          <w:rFonts w:cstheme="minorHAnsi"/>
        </w:rPr>
        <w:t xml:space="preserve">Komunalno poduzeće „Usluga“ d.o.o., </w:t>
      </w:r>
      <w:r w:rsidR="00F5631E" w:rsidRPr="00DC71F5">
        <w:rPr>
          <w:rFonts w:cstheme="minorHAnsi"/>
        </w:rPr>
        <w:t>Bužimska 10, Gospić</w:t>
      </w:r>
      <w:r w:rsidR="00882565">
        <w:rPr>
          <w:rFonts w:cstheme="minorHAnsi"/>
        </w:rPr>
        <w:t>,</w:t>
      </w:r>
    </w:p>
    <w:p w:rsidR="00466F77" w:rsidRPr="00DC71F5" w:rsidRDefault="00466F77" w:rsidP="00466F77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C71F5">
        <w:rPr>
          <w:rFonts w:cstheme="minorHAnsi"/>
        </w:rPr>
        <w:t xml:space="preserve">Komunalno poduzeće „Komunalac Gospić“ d.o.o., </w:t>
      </w:r>
      <w:r w:rsidR="00F5631E" w:rsidRPr="00DC71F5">
        <w:rPr>
          <w:rFonts w:cstheme="minorHAnsi"/>
        </w:rPr>
        <w:t>Bužimska 10, Gospić</w:t>
      </w:r>
      <w:r w:rsidR="00882565">
        <w:rPr>
          <w:rFonts w:cstheme="minorHAnsi"/>
        </w:rPr>
        <w:t>,</w:t>
      </w:r>
    </w:p>
    <w:p w:rsidR="00466F77" w:rsidRPr="00DC71F5" w:rsidRDefault="00F5631E" w:rsidP="00466F77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C71F5">
        <w:rPr>
          <w:rFonts w:cstheme="minorHAnsi"/>
        </w:rPr>
        <w:t xml:space="preserve">Građevinsko poduzeće </w:t>
      </w:r>
      <w:r w:rsidR="00466F77" w:rsidRPr="00DC71F5">
        <w:rPr>
          <w:rFonts w:cstheme="minorHAnsi"/>
        </w:rPr>
        <w:t>Lika</w:t>
      </w:r>
      <w:r w:rsidR="00424EE6">
        <w:rPr>
          <w:rFonts w:cstheme="minorHAnsi"/>
        </w:rPr>
        <w:t xml:space="preserve"> </w:t>
      </w:r>
      <w:r w:rsidR="00466F77" w:rsidRPr="00DC71F5">
        <w:rPr>
          <w:rFonts w:cstheme="minorHAnsi"/>
        </w:rPr>
        <w:t xml:space="preserve">ceste d.o.o., </w:t>
      </w:r>
      <w:r w:rsidRPr="00DC71F5">
        <w:rPr>
          <w:rFonts w:cstheme="minorHAnsi"/>
        </w:rPr>
        <w:t>Smiljanska 41, Gospić</w:t>
      </w:r>
      <w:r w:rsidR="00882565">
        <w:rPr>
          <w:rFonts w:cstheme="minorHAnsi"/>
        </w:rPr>
        <w:t>,</w:t>
      </w:r>
    </w:p>
    <w:p w:rsidR="00F5631E" w:rsidRPr="00DC71F5" w:rsidRDefault="00F5631E" w:rsidP="00466F77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C71F5">
        <w:rPr>
          <w:rFonts w:cstheme="minorHAnsi"/>
        </w:rPr>
        <w:t>Pogrebno poduzeće „Pil“ d.o.o., Kneza Trpimira 23, Gospić</w:t>
      </w:r>
      <w:r w:rsidR="00882565">
        <w:rPr>
          <w:rFonts w:cstheme="minorHAnsi"/>
        </w:rPr>
        <w:t>.</w:t>
      </w:r>
    </w:p>
    <w:p w:rsidR="00A41EEF" w:rsidRPr="00DC71F5" w:rsidRDefault="00A41EEF" w:rsidP="00A41EEF">
      <w:pPr>
        <w:pStyle w:val="Odlomakpopisa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F470EC" w:rsidRPr="00DC71F5" w:rsidRDefault="007936E2" w:rsidP="00A41EEF">
      <w:pPr>
        <w:pStyle w:val="Odlomakpopisa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C71F5">
        <w:rPr>
          <w:rFonts w:eastAsia="Calibri" w:cstheme="minorHAnsi"/>
        </w:rPr>
        <w:t>Službe i pravne osobe u slučaju potrebe aktiviraju se putem Županijskog Centra 112.Službe i pravne osobe postupaju u skladu s vlastitim operativnim planovima.</w:t>
      </w:r>
    </w:p>
    <w:p w:rsidR="00F470EC" w:rsidRPr="00DC71F5" w:rsidRDefault="00F470EC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5631E" w:rsidRPr="00DC71F5" w:rsidRDefault="00F5631E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1513" w:rsidRPr="00DC71F5" w:rsidRDefault="002D1513" w:rsidP="00884922">
      <w:pPr>
        <w:pStyle w:val="Odlomakpopis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lang w:eastAsia="hr-HR"/>
        </w:rPr>
      </w:pPr>
      <w:r w:rsidRPr="00DC71F5">
        <w:rPr>
          <w:rFonts w:eastAsia="Times New Roman" w:cstheme="minorHAnsi"/>
          <w:b/>
          <w:lang w:eastAsia="hr-HR"/>
        </w:rPr>
        <w:t>EDUKACIJA STANOVNIŠTVA</w:t>
      </w:r>
    </w:p>
    <w:p w:rsidR="002D1513" w:rsidRPr="00DC71F5" w:rsidRDefault="002D1513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2D1513" w:rsidRPr="00DC71F5" w:rsidRDefault="00657A50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C71F5">
        <w:rPr>
          <w:rFonts w:cstheme="minorHAnsi"/>
          <w:bCs/>
          <w:color w:val="000000"/>
        </w:rPr>
        <w:tab/>
      </w:r>
      <w:r w:rsidR="002D1513" w:rsidRPr="00DC71F5">
        <w:rPr>
          <w:rFonts w:cstheme="minorHAnsi"/>
          <w:bCs/>
          <w:color w:val="000000"/>
        </w:rPr>
        <w:t xml:space="preserve">Cilj: </w:t>
      </w:r>
      <w:r w:rsidR="002D1513" w:rsidRPr="00DC71F5">
        <w:rPr>
          <w:rFonts w:cstheme="minorHAnsi"/>
          <w:color w:val="000000"/>
        </w:rPr>
        <w:t>podizanje razine svijesti građana kao sudionika sustava civilne zaštite.</w:t>
      </w:r>
    </w:p>
    <w:p w:rsidR="00845D69" w:rsidRDefault="00657A50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ab/>
      </w:r>
    </w:p>
    <w:p w:rsidR="002D1513" w:rsidRPr="00DC71F5" w:rsidRDefault="002D1513" w:rsidP="0084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>Katastrofe, kao specifična krizna stanja, javljaju se kada nesreće ili krize uzrokovane prirodnim silama ili ljudskom aktivnošću (utjecajem na okoliš, tehnologijom), djeluju na ljude u tolikoj mjeri da ugroženo stanovništvo nije u mogućnosti kontrolirati tijek događaja i uspješno se nositi s nanesenim udarima, gubicima i štetama. Učestalost i ozbiljnost katastrofa u mnogome se može smanjiti ili ublažiti njihove posljedice ako se posveti veća pozornost predviđanju, promatr</w:t>
      </w:r>
      <w:r w:rsidR="00F470EC" w:rsidRPr="00DC71F5">
        <w:rPr>
          <w:rFonts w:cstheme="minorHAnsi"/>
          <w:color w:val="000000"/>
        </w:rPr>
        <w:t xml:space="preserve">anju i planiranju načina pomoći </w:t>
      </w:r>
      <w:r w:rsidRPr="00DC71F5">
        <w:rPr>
          <w:rFonts w:cstheme="minorHAnsi"/>
          <w:color w:val="000000"/>
        </w:rPr>
        <w:t>kao i općoj pripravnosti za adekvatni odgovor na krizu, odnosno ka</w:t>
      </w:r>
      <w:r w:rsidR="00F470EC" w:rsidRPr="00DC71F5">
        <w:rPr>
          <w:rFonts w:cstheme="minorHAnsi"/>
          <w:color w:val="000000"/>
        </w:rPr>
        <w:t xml:space="preserve">tastrofu ukoliko se ona </w:t>
      </w:r>
      <w:r w:rsidR="009F5A60" w:rsidRPr="00DC71F5">
        <w:rPr>
          <w:rFonts w:cstheme="minorHAnsi"/>
          <w:color w:val="000000"/>
        </w:rPr>
        <w:t>dogodi.</w:t>
      </w:r>
    </w:p>
    <w:p w:rsidR="00845D69" w:rsidRDefault="00657A50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ab/>
      </w:r>
    </w:p>
    <w:p w:rsidR="002D1513" w:rsidRPr="00DC71F5" w:rsidRDefault="002D1513" w:rsidP="0084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>Potrebno je kontinuirano vršiti:</w:t>
      </w:r>
    </w:p>
    <w:p w:rsidR="002D1513" w:rsidRPr="00DC71F5" w:rsidRDefault="002D1513" w:rsidP="005543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1F5">
        <w:rPr>
          <w:rFonts w:cstheme="minorHAnsi"/>
        </w:rPr>
        <w:t>upoznavanje građana sa sadržajem Planova zaštite putem javnih rasprava u mjesnim odborima te putem web stranice Grada,</w:t>
      </w:r>
    </w:p>
    <w:p w:rsidR="002D1513" w:rsidRPr="00DC71F5" w:rsidRDefault="002D1513" w:rsidP="005543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1F5">
        <w:rPr>
          <w:rFonts w:cstheme="minorHAnsi"/>
        </w:rPr>
        <w:t>izrada potrebnih naputaka (letaka) o postupanju stanovništva u slučaju velikih nesreća i katastrofa naročito za mogu</w:t>
      </w:r>
      <w:r w:rsidR="00466F77" w:rsidRPr="00DC71F5">
        <w:rPr>
          <w:rFonts w:cstheme="minorHAnsi"/>
        </w:rPr>
        <w:t>će nesreće i katastrofe,</w:t>
      </w:r>
    </w:p>
    <w:p w:rsidR="002D1513" w:rsidRPr="00DC71F5" w:rsidRDefault="00466F77" w:rsidP="005543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1F5">
        <w:rPr>
          <w:rFonts w:cstheme="minorHAnsi"/>
        </w:rPr>
        <w:t>nositelj zadaće – Grad Gospić</w:t>
      </w:r>
      <w:r w:rsidR="002D1513" w:rsidRPr="00DC71F5">
        <w:rPr>
          <w:rFonts w:cstheme="minorHAnsi"/>
        </w:rPr>
        <w:t xml:space="preserve"> (Stožer civilne zaštite)</w:t>
      </w:r>
      <w:r w:rsidR="00845D69">
        <w:rPr>
          <w:rFonts w:cstheme="minorHAnsi"/>
        </w:rPr>
        <w:t>,</w:t>
      </w:r>
    </w:p>
    <w:p w:rsidR="002D1513" w:rsidRPr="00DC71F5" w:rsidRDefault="002D1513" w:rsidP="005543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1F5">
        <w:rPr>
          <w:rFonts w:cstheme="minorHAnsi"/>
        </w:rPr>
        <w:t>rok izvršenj</w:t>
      </w:r>
      <w:r w:rsidR="00BE15F2" w:rsidRPr="00DC71F5">
        <w:rPr>
          <w:rFonts w:cstheme="minorHAnsi"/>
        </w:rPr>
        <w:t>a – kontinuirano tijekom godine</w:t>
      </w:r>
      <w:r w:rsidR="00845D69">
        <w:rPr>
          <w:rFonts w:cstheme="minorHAnsi"/>
        </w:rPr>
        <w:t>.</w:t>
      </w:r>
    </w:p>
    <w:p w:rsidR="00812A15" w:rsidRPr="00DC71F5" w:rsidRDefault="00812A15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5631E" w:rsidRPr="00DC71F5" w:rsidRDefault="00F5631E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D1513" w:rsidRPr="00DC71F5" w:rsidRDefault="002D1513" w:rsidP="00884922">
      <w:pPr>
        <w:pStyle w:val="Odlomakpopis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lang w:eastAsia="hr-HR"/>
        </w:rPr>
      </w:pPr>
      <w:r w:rsidRPr="00DC71F5">
        <w:rPr>
          <w:rFonts w:eastAsia="Times New Roman" w:cstheme="minorHAnsi"/>
          <w:b/>
          <w:lang w:eastAsia="hr-HR"/>
        </w:rPr>
        <w:t>FINANCIRANJE SUSTAVA ZAŠTITE I SPAŠAVANJA</w:t>
      </w:r>
    </w:p>
    <w:p w:rsidR="002D1513" w:rsidRPr="00DC71F5" w:rsidRDefault="002D1513" w:rsidP="00554318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845D69" w:rsidRDefault="00657A50" w:rsidP="00657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C71F5">
        <w:rPr>
          <w:rFonts w:cstheme="minorHAnsi"/>
          <w:bCs/>
          <w:color w:val="000000"/>
        </w:rPr>
        <w:tab/>
      </w:r>
      <w:r w:rsidR="002D1513" w:rsidRPr="00DC71F5">
        <w:rPr>
          <w:rFonts w:cstheme="minorHAnsi"/>
          <w:bCs/>
          <w:color w:val="000000"/>
        </w:rPr>
        <w:t xml:space="preserve">Cilj: </w:t>
      </w:r>
      <w:r w:rsidR="002D1513" w:rsidRPr="00DC71F5">
        <w:rPr>
          <w:rFonts w:cstheme="minorHAnsi"/>
          <w:color w:val="000000"/>
        </w:rPr>
        <w:t xml:space="preserve">racionalno, funkcionalno i učinkovito djelovanje sustava civilne zaštite. </w:t>
      </w:r>
    </w:p>
    <w:p w:rsidR="00845D69" w:rsidRDefault="00BE15F2" w:rsidP="0084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lastRenderedPageBreak/>
        <w:t>Prema Zakonu o civilnoj zaštiti</w:t>
      </w:r>
      <w:r w:rsidR="002D1513" w:rsidRPr="00DC71F5">
        <w:rPr>
          <w:rFonts w:cstheme="minorHAnsi"/>
          <w:color w:val="000000"/>
        </w:rPr>
        <w:t xml:space="preserve"> izvršno tijelo jedinice lokalne samouprave odgovorno je za osnivanje, razvoj i financiranje, opremanje, osposobljavanje  i uvježbavanje operativnih snaga. </w:t>
      </w:r>
    </w:p>
    <w:p w:rsidR="0093335F" w:rsidRPr="00DC71F5" w:rsidRDefault="0093335F" w:rsidP="00845D69">
      <w:pPr>
        <w:pStyle w:val="Bezproreda"/>
        <w:spacing w:line="360" w:lineRule="auto"/>
        <w:jc w:val="center"/>
        <w:rPr>
          <w:rFonts w:asciiTheme="minorHAnsi" w:hAnsiTheme="minorHAnsi" w:cstheme="minorHAnsi"/>
          <w:b/>
        </w:rPr>
      </w:pPr>
      <w:r w:rsidRPr="00DC71F5">
        <w:rPr>
          <w:rFonts w:asciiTheme="minorHAnsi" w:hAnsiTheme="minorHAnsi" w:cstheme="minorHAnsi"/>
          <w:b/>
        </w:rPr>
        <w:t>PRIJEDLOG POZICIJA ZA IZRADU</w:t>
      </w:r>
    </w:p>
    <w:p w:rsidR="0093335F" w:rsidRPr="00DC71F5" w:rsidRDefault="0093335F" w:rsidP="00845D69">
      <w:pPr>
        <w:pStyle w:val="Bezproreda"/>
        <w:spacing w:line="360" w:lineRule="auto"/>
        <w:jc w:val="center"/>
        <w:rPr>
          <w:rFonts w:asciiTheme="minorHAnsi" w:hAnsiTheme="minorHAnsi" w:cstheme="minorHAnsi"/>
          <w:b/>
        </w:rPr>
      </w:pPr>
      <w:r w:rsidRPr="00DC71F5">
        <w:rPr>
          <w:rFonts w:asciiTheme="minorHAnsi" w:hAnsiTheme="minorHAnsi" w:cstheme="minorHAnsi"/>
          <w:b/>
        </w:rPr>
        <w:t>FINANCIJSKOG PLANA ZA PROVOĐENJE ZADAĆA CIVILNE ZAŠTITE</w:t>
      </w:r>
    </w:p>
    <w:p w:rsidR="0049158D" w:rsidRPr="00DC71F5" w:rsidRDefault="0093335F" w:rsidP="00845D69">
      <w:pPr>
        <w:pStyle w:val="Bezproreda"/>
        <w:spacing w:line="360" w:lineRule="auto"/>
        <w:jc w:val="center"/>
        <w:rPr>
          <w:rFonts w:asciiTheme="minorHAnsi" w:hAnsiTheme="minorHAnsi" w:cstheme="minorHAnsi"/>
          <w:b/>
        </w:rPr>
      </w:pPr>
      <w:r w:rsidRPr="00DC71F5">
        <w:rPr>
          <w:rFonts w:asciiTheme="minorHAnsi" w:hAnsiTheme="minorHAnsi" w:cstheme="minorHAnsi"/>
          <w:b/>
        </w:rPr>
        <w:t>ZA 2020. GODINU</w:t>
      </w:r>
    </w:p>
    <w:p w:rsidR="00374F87" w:rsidRPr="00DC71F5" w:rsidRDefault="00374F87" w:rsidP="003A42E2">
      <w:pPr>
        <w:pStyle w:val="Bezproreda"/>
        <w:jc w:val="center"/>
        <w:rPr>
          <w:rFonts w:asciiTheme="minorHAnsi" w:hAnsiTheme="minorHAnsi" w:cstheme="minorHAnsi"/>
          <w:b/>
        </w:rPr>
      </w:pPr>
    </w:p>
    <w:tbl>
      <w:tblPr>
        <w:tblW w:w="10552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773"/>
        <w:gridCol w:w="1559"/>
        <w:gridCol w:w="1559"/>
        <w:gridCol w:w="1514"/>
        <w:gridCol w:w="1559"/>
      </w:tblGrid>
      <w:tr w:rsidR="0093335F" w:rsidRPr="00DC71F5" w:rsidTr="00546304">
        <w:trPr>
          <w:trHeight w:val="37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3773" w:type="dxa"/>
            <w:vMerge w:val="restart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OPIS POZICIJE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PLANIRANO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U 2019</w:t>
            </w:r>
            <w:r w:rsidR="00942C67">
              <w:rPr>
                <w:rFonts w:asciiTheme="minorHAnsi" w:hAnsiTheme="minorHAnsi" w:cstheme="minorHAnsi"/>
                <w:b/>
                <w:sz w:val="20"/>
                <w:szCs w:val="20"/>
              </w:rPr>
              <w:t>. GODINI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PLANIRANA FINANCIJSKA SREDSTVA 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(-KN-)</w:t>
            </w:r>
          </w:p>
        </w:tc>
      </w:tr>
      <w:tr w:rsidR="0093335F" w:rsidRPr="00DC71F5" w:rsidTr="00546304">
        <w:trPr>
          <w:trHeight w:val="540"/>
        </w:trPr>
        <w:tc>
          <w:tcPr>
            <w:tcW w:w="588" w:type="dxa"/>
            <w:vMerge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73" w:type="dxa"/>
            <w:vMerge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2020.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2021.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2022.</w:t>
            </w:r>
          </w:p>
        </w:tc>
      </w:tr>
      <w:tr w:rsidR="0093335F" w:rsidRPr="00DC71F5" w:rsidTr="00546304">
        <w:trPr>
          <w:trHeight w:val="540"/>
        </w:trPr>
        <w:tc>
          <w:tcPr>
            <w:tcW w:w="10552" w:type="dxa"/>
            <w:gridSpan w:val="6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OPERATIVNE SNAGE SUSTAVA CIVILNE ZAŠTITE</w:t>
            </w:r>
          </w:p>
        </w:tc>
      </w:tr>
      <w:tr w:rsidR="0093335F" w:rsidRPr="00DC71F5" w:rsidTr="00546304">
        <w:tc>
          <w:tcPr>
            <w:tcW w:w="588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STOŽERI ZAŠTITE I SPAŠAVANJA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1.1  MATERIJALNO-TEHNIČKI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obuka i osposobljavanje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osobna i skupna oprema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ostali troškovi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35F" w:rsidRPr="00DC71F5" w:rsidTr="008B7F4A">
        <w:trPr>
          <w:trHeight w:val="60"/>
        </w:trPr>
        <w:tc>
          <w:tcPr>
            <w:tcW w:w="588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995809" w:rsidRPr="00DC71F5" w:rsidRDefault="0099580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93335F" w:rsidP="007477E2">
            <w:pPr>
              <w:pStyle w:val="Bezproreda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VATROGASTVO</w:t>
            </w:r>
          </w:p>
          <w:p w:rsidR="00995809" w:rsidRPr="00DC71F5" w:rsidRDefault="00995809" w:rsidP="00995809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 JVP Gospić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PLAĆE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MATERIJALNO-TEHNIČKI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(troškovi redovne djelatnosti, troškovi osobne i skupne opreme, troškovi osiguranja, troškovi liječničkih pregleda, troškovi osposobljavanja, troškovi intervencija i dr.)</w:t>
            </w:r>
          </w:p>
          <w:p w:rsidR="00845D69" w:rsidRPr="00294AA1" w:rsidRDefault="00294AA1" w:rsidP="00294AA1">
            <w:pPr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294AA1">
              <w:rPr>
                <w:rFonts w:eastAsia="Calibri" w:cstheme="minorHAnsi"/>
                <w:sz w:val="20"/>
                <w:szCs w:val="20"/>
                <w:lang w:bidi="en-US"/>
              </w:rPr>
              <w:t>- troškovi angažiranja (plaća, obuka) sezonskih vatrogasaca, troškovi intervencija i dr., sukladno Planu provedb</w:t>
            </w:r>
            <w:r>
              <w:rPr>
                <w:rFonts w:eastAsia="Calibri" w:cstheme="minorHAnsi"/>
                <w:sz w:val="20"/>
                <w:szCs w:val="20"/>
                <w:lang w:bidi="en-US"/>
              </w:rPr>
              <w:t>e Programa aktivnosti za 2020. godinu</w:t>
            </w:r>
          </w:p>
          <w:p w:rsidR="0093335F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  <w:r w:rsidR="00294AA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DVD Pazarišta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PLAĆE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MATERIJALNO-TEHNIČKI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(troškovi redovne djelatnosti, troškovi osobne i skupne opreme, troškovi osiguranja, troškovi liječničkih pregleda, troškovi osposobljavanja, troškovi intervencija i dr.)</w:t>
            </w: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  <w:r w:rsidR="00294AA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VATROGASNE ZAJEDNICE  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PLAĆE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MATERIJALNO-TEHNIČKI TROŠKOVI</w:t>
            </w: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7E2" w:rsidRDefault="007477E2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AA1" w:rsidRDefault="00294AA1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4AA1" w:rsidRPr="00DC71F5" w:rsidRDefault="00294AA1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94AA1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C67">
              <w:rPr>
                <w:rFonts w:asciiTheme="minorHAnsi" w:hAnsiTheme="minorHAnsi" w:cstheme="minorHAnsi"/>
                <w:b/>
                <w:sz w:val="20"/>
                <w:szCs w:val="20"/>
              </w:rPr>
              <w:t>4.416.811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294AA1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C67" w:rsidRPr="00DC71F5" w:rsidRDefault="00942C67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C67">
              <w:rPr>
                <w:rFonts w:asciiTheme="minorHAnsi" w:hAnsiTheme="minorHAnsi" w:cstheme="minorHAnsi"/>
                <w:b/>
                <w:sz w:val="20"/>
                <w:szCs w:val="20"/>
              </w:rPr>
              <w:t>339.000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294AA1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5809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SVEUKUPNO:</w:t>
            </w:r>
          </w:p>
          <w:p w:rsidR="0093335F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AA1">
              <w:rPr>
                <w:rFonts w:asciiTheme="minorHAnsi" w:hAnsiTheme="minorHAnsi" w:cstheme="minorHAnsi"/>
                <w:b/>
                <w:sz w:val="20"/>
                <w:szCs w:val="20"/>
              </w:rPr>
              <w:t>5.102.157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Ukupno:</w:t>
            </w:r>
          </w:p>
          <w:p w:rsidR="0093335F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4.819.157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Dec. sred.:</w:t>
            </w: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2.906.488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Grad Gospić</w:t>
            </w:r>
            <w:r w:rsidR="00845D6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1.800.669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Vlastiti prihodi:</w:t>
            </w:r>
          </w:p>
          <w:p w:rsidR="00845D69" w:rsidRPr="00DC71F5" w:rsidRDefault="00D72ED3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</w:t>
            </w:r>
            <w:r w:rsidR="00845D69">
              <w:rPr>
                <w:rFonts w:asciiTheme="minorHAnsi" w:hAnsiTheme="minorHAnsi" w:cstheme="minorHAnsi"/>
                <w:b/>
                <w:sz w:val="20"/>
                <w:szCs w:val="20"/>
              </w:rPr>
              <w:t>.000,00</w:t>
            </w:r>
          </w:p>
          <w:p w:rsidR="0093335F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Pomoći:</w:t>
            </w: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56.000,00</w:t>
            </w:r>
          </w:p>
          <w:p w:rsidR="0093335F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283.000,00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94AA1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6415D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AA1">
              <w:rPr>
                <w:rFonts w:asciiTheme="minorHAnsi" w:hAnsiTheme="minorHAnsi" w:cstheme="minorHAnsi"/>
                <w:b/>
                <w:sz w:val="20"/>
                <w:szCs w:val="20"/>
              </w:rPr>
              <w:t>5.102.157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6415D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4.819.157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A6415D" w:rsidRPr="00DC71F5" w:rsidRDefault="00A6415D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6415D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2.906.488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6415D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1.800.669,00</w:t>
            </w: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15.000,00</w:t>
            </w:r>
          </w:p>
          <w:p w:rsidR="008B7F4A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56.000,00</w:t>
            </w: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283.000,00</w:t>
            </w: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5809" w:rsidRPr="00DC71F5" w:rsidRDefault="0099580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94AA1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AA1">
              <w:rPr>
                <w:rFonts w:asciiTheme="minorHAnsi" w:hAnsiTheme="minorHAnsi" w:cstheme="minorHAnsi"/>
                <w:b/>
                <w:sz w:val="20"/>
                <w:szCs w:val="20"/>
              </w:rPr>
              <w:t>5.102.157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4.819.157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2.906.488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1.800.669,00</w:t>
            </w: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15.000,00</w:t>
            </w: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56.000,00</w:t>
            </w: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5D69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845D6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D69">
              <w:rPr>
                <w:rFonts w:asciiTheme="minorHAnsi" w:hAnsiTheme="minorHAnsi" w:cstheme="minorHAnsi"/>
                <w:b/>
                <w:sz w:val="20"/>
                <w:szCs w:val="20"/>
              </w:rPr>
              <w:t>283.000,00</w:t>
            </w: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5809" w:rsidRPr="00DC71F5" w:rsidRDefault="00995809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7F4A" w:rsidRPr="00DC71F5" w:rsidRDefault="008B7F4A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77E2" w:rsidRPr="00DC71F5" w:rsidRDefault="007477E2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35F" w:rsidRPr="00DC71F5" w:rsidTr="00546304">
        <w:trPr>
          <w:trHeight w:val="2831"/>
        </w:trPr>
        <w:tc>
          <w:tcPr>
            <w:tcW w:w="588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301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HGSS Stanica Gospić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PLAĆE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MATERIJALNO-TEHNIČKI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(troškovi redovne djelatnosti, osobna i skupna oprema, troškovi osposobljavanja, troškovi intervencija i </w:t>
            </w:r>
            <w:r w:rsidR="0049158D" w:rsidRPr="00DC71F5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="00301ECC" w:rsidRPr="00301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GD Crvenog križa Gospić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PLAĆE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- MATERIJALNO-TEHNIČKI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(osobna i skupna oprema, troškovi osposobljavanja, troškovi intervencija i dr.)</w:t>
            </w: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Ostale udruge koje su Odlukom temeljem Procjene ugroženosti JLP(R)S-e utvrđene kao pravne osobe od posebnog interesa za sustav civilne zaštite</w:t>
            </w:r>
          </w:p>
        </w:tc>
        <w:tc>
          <w:tcPr>
            <w:tcW w:w="1559" w:type="dxa"/>
            <w:shd w:val="clear" w:color="auto" w:fill="auto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50.000,00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415.000,00</w:t>
            </w:r>
          </w:p>
        </w:tc>
        <w:tc>
          <w:tcPr>
            <w:tcW w:w="1559" w:type="dxa"/>
            <w:shd w:val="clear" w:color="auto" w:fill="auto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50.000,00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415.000,00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546304"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0.000,00</w:t>
            </w: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415</w:t>
            </w:r>
            <w:r w:rsidR="00374F87"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.000,00</w:t>
            </w: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1F61" w:rsidRPr="00DC71F5" w:rsidRDefault="00401F6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546304"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0.000,00</w:t>
            </w: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415</w:t>
            </w:r>
            <w:r w:rsidR="00374F87"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.000,00</w:t>
            </w: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F87" w:rsidRPr="00DC71F5" w:rsidRDefault="00374F8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35F" w:rsidRPr="00DC71F5" w:rsidTr="00546304">
        <w:tc>
          <w:tcPr>
            <w:tcW w:w="588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POSTROJBE CIVILNE ZAŠTITE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1.1 MATERIJALNO-TEHNIČKI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obuka i osposobljavanje,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osobna i skupna oprema,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angažiranje CZ -mobilizacija,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smotra CZ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ostali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POVJERENICI CIVILNE ZAŠTITE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1.1 MATERIJALNO-TEHNIČKI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obuka i osposobljavanje,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osobna oprema,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angažiranje -mobilizacija, 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ostali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3.VODITELJI SKLONIŠTA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1 MATERIJALNO-TEHNIČKI TROŠKOVI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obuka i osposobljavanje,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osobna oprema,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angažiranje -mobilizacija,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    - ostali troškovi</w:t>
            </w:r>
          </w:p>
        </w:tc>
        <w:tc>
          <w:tcPr>
            <w:tcW w:w="1559" w:type="dxa"/>
            <w:shd w:val="clear" w:color="auto" w:fill="auto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22.500,00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35F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AA1">
              <w:rPr>
                <w:rFonts w:asciiTheme="minorHAnsi" w:hAnsiTheme="minorHAnsi" w:cstheme="minorHAnsi"/>
                <w:b/>
                <w:sz w:val="20"/>
                <w:szCs w:val="20"/>
              </w:rPr>
              <w:t>55.200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46304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AA1">
              <w:rPr>
                <w:rFonts w:asciiTheme="minorHAnsi" w:hAnsiTheme="minorHAnsi" w:cstheme="minorHAnsi"/>
                <w:b/>
                <w:sz w:val="20"/>
                <w:szCs w:val="20"/>
              </w:rPr>
              <w:t>55.200,00</w:t>
            </w: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304" w:rsidRPr="00DC71F5" w:rsidRDefault="00294AA1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AA1">
              <w:rPr>
                <w:rFonts w:asciiTheme="minorHAnsi" w:hAnsiTheme="minorHAnsi" w:cstheme="minorHAnsi"/>
                <w:b/>
                <w:sz w:val="20"/>
                <w:szCs w:val="20"/>
              </w:rPr>
              <w:t>55.200,00</w:t>
            </w: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304" w:rsidRPr="00DC71F5" w:rsidRDefault="00546304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35F" w:rsidRPr="00DC71F5" w:rsidTr="00546304">
        <w:trPr>
          <w:trHeight w:val="1059"/>
        </w:trPr>
        <w:tc>
          <w:tcPr>
            <w:tcW w:w="588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Cs/>
                <w:sz w:val="20"/>
                <w:szCs w:val="20"/>
              </w:rPr>
              <w:t>1. Troškovi izrade: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Cs/>
                <w:sz w:val="20"/>
                <w:szCs w:val="20"/>
              </w:rPr>
              <w:t>- Procjene rizika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-Planova djelovanja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Cs/>
                <w:sz w:val="20"/>
                <w:szCs w:val="20"/>
              </w:rPr>
              <w:t>-Troškovi mobilizacije operativnih snaga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35F" w:rsidRPr="00DC71F5" w:rsidTr="00546304">
        <w:tc>
          <w:tcPr>
            <w:tcW w:w="588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1. FINANCIJSKA SREDSTVA ZA ODRŽAVANJE SKLONIŠTA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1.1 Investicijsko održavanje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1.2 Tekuće održavanje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35F" w:rsidRPr="00DC71F5" w:rsidTr="00546304">
        <w:tc>
          <w:tcPr>
            <w:tcW w:w="588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MEĐUNARODNA SURADNJA </w:t>
            </w: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>(radni sastanci sa predstavnicima susjednih država na temu civilne zaštite)</w:t>
            </w:r>
          </w:p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sz w:val="20"/>
                <w:szCs w:val="20"/>
              </w:rPr>
              <w:t xml:space="preserve">Troškovi vezani za organizaciju međunarodnih susreta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3335F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35F" w:rsidRPr="00DC71F5" w:rsidTr="00546304">
        <w:tc>
          <w:tcPr>
            <w:tcW w:w="4361" w:type="dxa"/>
            <w:gridSpan w:val="2"/>
            <w:shd w:val="clear" w:color="auto" w:fill="auto"/>
            <w:vAlign w:val="center"/>
          </w:tcPr>
          <w:p w:rsidR="0093335F" w:rsidRPr="00DC71F5" w:rsidRDefault="00942C67" w:rsidP="00942C6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1F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UKUPNO IZDVAJANJE ZA SUSTAV CIVILNE ZAŠTITE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C67">
              <w:rPr>
                <w:rFonts w:asciiTheme="minorHAnsi" w:hAnsiTheme="minorHAnsi" w:cstheme="minorHAnsi"/>
                <w:b/>
                <w:sz w:val="20"/>
                <w:szCs w:val="20"/>
              </w:rPr>
              <w:t>5.243.311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5.622.357,00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5.622.357,00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5F" w:rsidRPr="00DC71F5" w:rsidRDefault="00942C67" w:rsidP="003A42E2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5.622.357,00 </w:t>
            </w:r>
          </w:p>
        </w:tc>
      </w:tr>
    </w:tbl>
    <w:p w:rsidR="002D1513" w:rsidRPr="00DC71F5" w:rsidRDefault="002D1513" w:rsidP="00195EC5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color w:val="000000"/>
        </w:rPr>
      </w:pPr>
      <w:r w:rsidRPr="00DC71F5">
        <w:rPr>
          <w:rFonts w:cstheme="minorHAnsi"/>
          <w:b/>
          <w:bCs/>
          <w:color w:val="000000"/>
        </w:rPr>
        <w:t xml:space="preserve">SURADNJA NA </w:t>
      </w:r>
      <w:r w:rsidR="00D40D5B" w:rsidRPr="00DC71F5">
        <w:rPr>
          <w:rFonts w:cstheme="minorHAnsi"/>
          <w:b/>
          <w:bCs/>
          <w:color w:val="000000"/>
        </w:rPr>
        <w:t>PODRUČJU</w:t>
      </w:r>
      <w:r w:rsidRPr="00DC71F5">
        <w:rPr>
          <w:rFonts w:cstheme="minorHAnsi"/>
          <w:b/>
          <w:bCs/>
          <w:color w:val="000000"/>
        </w:rPr>
        <w:t xml:space="preserve"> CIVILNE ZAŠTITE</w:t>
      </w:r>
    </w:p>
    <w:p w:rsidR="009F5A60" w:rsidRPr="00DC71F5" w:rsidRDefault="009F5A60" w:rsidP="00554318">
      <w:pPr>
        <w:pStyle w:val="Odlomakpopisa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01ECC" w:rsidRDefault="00195EC5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C71F5">
        <w:rPr>
          <w:rFonts w:cstheme="minorHAnsi"/>
          <w:bCs/>
          <w:color w:val="000000"/>
        </w:rPr>
        <w:tab/>
      </w:r>
      <w:r w:rsidR="002D1513" w:rsidRPr="00DC71F5">
        <w:rPr>
          <w:rFonts w:cstheme="minorHAnsi"/>
          <w:bCs/>
          <w:color w:val="000000"/>
        </w:rPr>
        <w:t xml:space="preserve">Cilj: </w:t>
      </w:r>
      <w:r w:rsidR="002D1513" w:rsidRPr="00DC71F5">
        <w:rPr>
          <w:rFonts w:cstheme="minorHAnsi"/>
          <w:color w:val="000000"/>
        </w:rPr>
        <w:t>razmjenom iskustava, podataka, znanja i vještina sa odgovarajućim institucijama postići podizanje razine sigurnosti civilnog stanovništva, imovine</w:t>
      </w:r>
      <w:r w:rsidR="00D72ED3">
        <w:rPr>
          <w:rFonts w:cstheme="minorHAnsi"/>
          <w:color w:val="000000"/>
        </w:rPr>
        <w:t xml:space="preserve"> </w:t>
      </w:r>
      <w:r w:rsidR="002D1513" w:rsidRPr="00DC71F5">
        <w:rPr>
          <w:rFonts w:cstheme="minorHAnsi"/>
          <w:color w:val="000000"/>
        </w:rPr>
        <w:t xml:space="preserve">te eko-sustava. </w:t>
      </w:r>
    </w:p>
    <w:p w:rsidR="00301ECC" w:rsidRDefault="00301ECC" w:rsidP="00301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:rsidR="002D1513" w:rsidRPr="00DC71F5" w:rsidRDefault="002D1513" w:rsidP="00301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DC71F5">
        <w:rPr>
          <w:rFonts w:cstheme="minorHAnsi"/>
          <w:color w:val="000000"/>
        </w:rPr>
        <w:t>U okviru Grad</w:t>
      </w:r>
      <w:r w:rsidR="006475ED" w:rsidRPr="00DC71F5">
        <w:rPr>
          <w:rFonts w:cstheme="minorHAnsi"/>
          <w:color w:val="000000"/>
        </w:rPr>
        <w:t>a</w:t>
      </w:r>
      <w:r w:rsidRPr="00DC71F5">
        <w:rPr>
          <w:rFonts w:cstheme="minorHAnsi"/>
          <w:color w:val="000000"/>
        </w:rPr>
        <w:t xml:space="preserve"> i šire potrebno je kontinuirano razrađivati i usklađivati mjere i aktivnosti sudionika u sustavu civilne zaštite, dogovarati zajedničko djelovanje i pružanje međusobne pomoći u skladu sa pozitivnim propisima. Nastaviti suradnju s Područnim uredom </w:t>
      </w:r>
      <w:r w:rsidR="006475ED" w:rsidRPr="00DC71F5">
        <w:rPr>
          <w:rFonts w:cstheme="minorHAnsi"/>
          <w:color w:val="000000"/>
        </w:rPr>
        <w:t>za zaštitu i spašavanje</w:t>
      </w:r>
      <w:r w:rsidRPr="00DC71F5">
        <w:rPr>
          <w:rFonts w:cstheme="minorHAnsi"/>
          <w:color w:val="000000"/>
        </w:rPr>
        <w:t xml:space="preserve"> s ciljem jačanja i usavršavanja operativnih i drugih snaga sustava ci</w:t>
      </w:r>
      <w:r w:rsidR="006475ED" w:rsidRPr="00DC71F5">
        <w:rPr>
          <w:rFonts w:cstheme="minorHAnsi"/>
          <w:color w:val="000000"/>
        </w:rPr>
        <w:t>vilne zaštite na području Grada</w:t>
      </w:r>
      <w:r w:rsidRPr="00DC71F5">
        <w:rPr>
          <w:rFonts w:cstheme="minorHAnsi"/>
          <w:color w:val="000000"/>
        </w:rPr>
        <w:t>.</w:t>
      </w:r>
    </w:p>
    <w:p w:rsidR="00AD4201" w:rsidRPr="00DC71F5" w:rsidRDefault="00AD4201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1513" w:rsidRPr="00DC71F5" w:rsidRDefault="00195EC5" w:rsidP="00554318">
      <w:pPr>
        <w:spacing w:after="0" w:line="240" w:lineRule="auto"/>
        <w:jc w:val="both"/>
        <w:rPr>
          <w:rFonts w:cstheme="minorHAnsi"/>
          <w:color w:val="000000"/>
        </w:rPr>
      </w:pPr>
      <w:r w:rsidRPr="00DC71F5">
        <w:rPr>
          <w:rFonts w:cstheme="minorHAnsi"/>
        </w:rPr>
        <w:tab/>
      </w:r>
      <w:r w:rsidR="002D1513" w:rsidRPr="00DC71F5">
        <w:rPr>
          <w:rFonts w:cstheme="minorHAnsi"/>
        </w:rPr>
        <w:t>Ovaj Plan r</w:t>
      </w:r>
      <w:r w:rsidR="00D40D5B" w:rsidRPr="00DC71F5">
        <w:rPr>
          <w:rFonts w:cstheme="minorHAnsi"/>
        </w:rPr>
        <w:t xml:space="preserve">azvoja sustava civilne zaštite </w:t>
      </w:r>
      <w:r w:rsidR="002D1513" w:rsidRPr="00DC71F5">
        <w:rPr>
          <w:rFonts w:cstheme="minorHAnsi"/>
        </w:rPr>
        <w:t xml:space="preserve">na području Grada </w:t>
      </w:r>
      <w:r w:rsidR="00466F77" w:rsidRPr="00DC71F5">
        <w:rPr>
          <w:rFonts w:cstheme="minorHAnsi"/>
        </w:rPr>
        <w:t>Gospića</w:t>
      </w:r>
      <w:r w:rsidR="003A42E2" w:rsidRPr="00DC71F5">
        <w:rPr>
          <w:rFonts w:cstheme="minorHAnsi"/>
        </w:rPr>
        <w:t xml:space="preserve"> za 2020</w:t>
      </w:r>
      <w:r w:rsidR="002D1513" w:rsidRPr="00DC71F5">
        <w:rPr>
          <w:rFonts w:cstheme="minorHAnsi"/>
        </w:rPr>
        <w:t xml:space="preserve">. godinu </w:t>
      </w:r>
      <w:r w:rsidR="00002EBD">
        <w:rPr>
          <w:rFonts w:cstheme="minorHAnsi"/>
        </w:rPr>
        <w:t xml:space="preserve">stupa na snagu 01. siječnja 2020. godine, a </w:t>
      </w:r>
      <w:r w:rsidR="002D1513" w:rsidRPr="00DC71F5">
        <w:rPr>
          <w:rFonts w:cstheme="minorHAnsi"/>
        </w:rPr>
        <w:t xml:space="preserve">objavit će se u „Službenom </w:t>
      </w:r>
      <w:r w:rsidR="00466F77" w:rsidRPr="00DC71F5">
        <w:rPr>
          <w:rFonts w:cstheme="minorHAnsi"/>
        </w:rPr>
        <w:t>vjesniku Grada Gospića“.</w:t>
      </w:r>
    </w:p>
    <w:p w:rsidR="002D1513" w:rsidRPr="00DC71F5" w:rsidRDefault="002D1513" w:rsidP="00554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D1513" w:rsidRPr="00DC71F5" w:rsidRDefault="002D1513" w:rsidP="005543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66F77" w:rsidRPr="00DC71F5" w:rsidRDefault="00466F77" w:rsidP="00466F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6F77" w:rsidRPr="00DC71F5" w:rsidRDefault="00466F77" w:rsidP="003A42E2">
      <w:pPr>
        <w:spacing w:after="0" w:line="240" w:lineRule="auto"/>
        <w:ind w:left="4956"/>
        <w:jc w:val="center"/>
        <w:rPr>
          <w:rFonts w:cstheme="minorHAnsi"/>
        </w:rPr>
      </w:pPr>
      <w:r w:rsidRPr="00DC71F5">
        <w:rPr>
          <w:rFonts w:cstheme="minorHAnsi"/>
        </w:rPr>
        <w:t>PREDSJEDNIK GRADSKOG VIJEĆA</w:t>
      </w:r>
    </w:p>
    <w:p w:rsidR="00466F77" w:rsidRPr="00DC71F5" w:rsidRDefault="00466F77" w:rsidP="003A42E2">
      <w:pPr>
        <w:spacing w:after="0" w:line="240" w:lineRule="auto"/>
        <w:ind w:left="4956"/>
        <w:jc w:val="center"/>
        <w:rPr>
          <w:rFonts w:cstheme="minorHAnsi"/>
        </w:rPr>
      </w:pPr>
      <w:r w:rsidRPr="00DC71F5">
        <w:rPr>
          <w:rFonts w:cstheme="minorHAnsi"/>
        </w:rPr>
        <w:t>GRADA GOSPIĆA</w:t>
      </w:r>
    </w:p>
    <w:p w:rsidR="00466F77" w:rsidRPr="00DC71F5" w:rsidRDefault="00466F77" w:rsidP="003A42E2">
      <w:pPr>
        <w:spacing w:after="0" w:line="240" w:lineRule="auto"/>
        <w:ind w:left="4956"/>
        <w:jc w:val="center"/>
        <w:rPr>
          <w:rFonts w:cstheme="minorHAnsi"/>
        </w:rPr>
      </w:pPr>
    </w:p>
    <w:p w:rsidR="00466F77" w:rsidRPr="00DC71F5" w:rsidRDefault="00466F77" w:rsidP="003A42E2">
      <w:pPr>
        <w:spacing w:after="0" w:line="240" w:lineRule="auto"/>
        <w:ind w:left="4956"/>
        <w:jc w:val="center"/>
        <w:rPr>
          <w:rFonts w:cstheme="minorHAnsi"/>
        </w:rPr>
      </w:pPr>
      <w:r w:rsidRPr="00DC71F5">
        <w:rPr>
          <w:rFonts w:cstheme="minorHAnsi"/>
        </w:rPr>
        <w:t>Petar Radošević, v.r.</w:t>
      </w:r>
    </w:p>
    <w:p w:rsidR="002D1513" w:rsidRPr="00DC71F5" w:rsidRDefault="002D1513" w:rsidP="003A42E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  <w:color w:val="000000"/>
        </w:rPr>
      </w:pPr>
    </w:p>
    <w:sectPr w:rsidR="002D1513" w:rsidRPr="00DC71F5" w:rsidSect="002F7761">
      <w:footerReference w:type="default" r:id="rId9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1F" w:rsidRDefault="00AC011F" w:rsidP="00806333">
      <w:pPr>
        <w:spacing w:after="0" w:line="240" w:lineRule="auto"/>
      </w:pPr>
      <w:r>
        <w:separator/>
      </w:r>
    </w:p>
  </w:endnote>
  <w:endnote w:type="continuationSeparator" w:id="1">
    <w:p w:rsidR="00AC011F" w:rsidRDefault="00AC011F" w:rsidP="008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771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35F" w:rsidRDefault="009B45D7">
        <w:pPr>
          <w:pStyle w:val="Podnoje"/>
          <w:jc w:val="right"/>
        </w:pPr>
        <w:r>
          <w:fldChar w:fldCharType="begin"/>
        </w:r>
        <w:r w:rsidR="003E2F63">
          <w:instrText xml:space="preserve"> PAGE   \* MERGEFORMAT </w:instrText>
        </w:r>
        <w:r>
          <w:fldChar w:fldCharType="separate"/>
        </w:r>
        <w:r w:rsidR="00D72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35F" w:rsidRDefault="009333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1F" w:rsidRDefault="00AC011F" w:rsidP="00806333">
      <w:pPr>
        <w:spacing w:after="0" w:line="240" w:lineRule="auto"/>
      </w:pPr>
      <w:r>
        <w:separator/>
      </w:r>
    </w:p>
  </w:footnote>
  <w:footnote w:type="continuationSeparator" w:id="1">
    <w:p w:rsidR="00AC011F" w:rsidRDefault="00AC011F" w:rsidP="0080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E8"/>
    <w:multiLevelType w:val="hybridMultilevel"/>
    <w:tmpl w:val="1A50B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9DD"/>
    <w:multiLevelType w:val="multilevel"/>
    <w:tmpl w:val="4F946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906082"/>
    <w:multiLevelType w:val="hybridMultilevel"/>
    <w:tmpl w:val="5272307A"/>
    <w:lvl w:ilvl="0" w:tplc="E044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21C4"/>
    <w:multiLevelType w:val="multilevel"/>
    <w:tmpl w:val="30127156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">
    <w:nsid w:val="117723E4"/>
    <w:multiLevelType w:val="hybridMultilevel"/>
    <w:tmpl w:val="DB70ED4C"/>
    <w:lvl w:ilvl="0" w:tplc="95E4B106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832EE"/>
    <w:multiLevelType w:val="hybridMultilevel"/>
    <w:tmpl w:val="78E6A6CA"/>
    <w:lvl w:ilvl="0" w:tplc="33385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4D2A"/>
    <w:multiLevelType w:val="hybridMultilevel"/>
    <w:tmpl w:val="AEF6BDB2"/>
    <w:lvl w:ilvl="0" w:tplc="2A5456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93FCD"/>
    <w:multiLevelType w:val="hybridMultilevel"/>
    <w:tmpl w:val="B2EECB10"/>
    <w:lvl w:ilvl="0" w:tplc="E04414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92D032F"/>
    <w:multiLevelType w:val="hybridMultilevel"/>
    <w:tmpl w:val="8B84C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0399"/>
    <w:multiLevelType w:val="hybridMultilevel"/>
    <w:tmpl w:val="47142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E99"/>
    <w:multiLevelType w:val="hybridMultilevel"/>
    <w:tmpl w:val="E0048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77E25"/>
    <w:multiLevelType w:val="hybridMultilevel"/>
    <w:tmpl w:val="955A3B30"/>
    <w:lvl w:ilvl="0" w:tplc="AB94F304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7C06"/>
    <w:multiLevelType w:val="hybridMultilevel"/>
    <w:tmpl w:val="906CF63A"/>
    <w:lvl w:ilvl="0" w:tplc="E044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171D"/>
    <w:multiLevelType w:val="hybridMultilevel"/>
    <w:tmpl w:val="490A6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C1B0F"/>
    <w:multiLevelType w:val="hybridMultilevel"/>
    <w:tmpl w:val="8E9212B0"/>
    <w:lvl w:ilvl="0" w:tplc="E0441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F5F4C"/>
    <w:multiLevelType w:val="hybridMultilevel"/>
    <w:tmpl w:val="0D109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D282B"/>
    <w:multiLevelType w:val="hybridMultilevel"/>
    <w:tmpl w:val="9B9C4C7E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D1EBC"/>
    <w:multiLevelType w:val="hybridMultilevel"/>
    <w:tmpl w:val="B8BE030E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A1E60"/>
    <w:multiLevelType w:val="hybridMultilevel"/>
    <w:tmpl w:val="8B84C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C629B"/>
    <w:multiLevelType w:val="hybridMultilevel"/>
    <w:tmpl w:val="F9946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570AE"/>
    <w:multiLevelType w:val="hybridMultilevel"/>
    <w:tmpl w:val="19120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87F8F"/>
    <w:multiLevelType w:val="hybridMultilevel"/>
    <w:tmpl w:val="E08296AA"/>
    <w:lvl w:ilvl="0" w:tplc="EE663F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EC6040"/>
    <w:multiLevelType w:val="hybridMultilevel"/>
    <w:tmpl w:val="66903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C5B3B"/>
    <w:multiLevelType w:val="hybridMultilevel"/>
    <w:tmpl w:val="0DD27992"/>
    <w:lvl w:ilvl="0" w:tplc="D9309BDE"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>
    <w:nsid w:val="4EE60705"/>
    <w:multiLevelType w:val="hybridMultilevel"/>
    <w:tmpl w:val="284AFAB8"/>
    <w:lvl w:ilvl="0" w:tplc="29249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15F8D"/>
    <w:multiLevelType w:val="hybridMultilevel"/>
    <w:tmpl w:val="EC92226E"/>
    <w:lvl w:ilvl="0" w:tplc="AB94F304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F719E"/>
    <w:multiLevelType w:val="hybridMultilevel"/>
    <w:tmpl w:val="25184F92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E21DD5"/>
    <w:multiLevelType w:val="multilevel"/>
    <w:tmpl w:val="32FA22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5E419F"/>
    <w:multiLevelType w:val="multilevel"/>
    <w:tmpl w:val="412205FE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A27D21"/>
    <w:multiLevelType w:val="hybridMultilevel"/>
    <w:tmpl w:val="84C4D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02E21"/>
    <w:multiLevelType w:val="hybridMultilevel"/>
    <w:tmpl w:val="1D521C1C"/>
    <w:lvl w:ilvl="0" w:tplc="E0441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AF5D7E"/>
    <w:multiLevelType w:val="hybridMultilevel"/>
    <w:tmpl w:val="467683EE"/>
    <w:lvl w:ilvl="0" w:tplc="8BFE1B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A4D82"/>
    <w:multiLevelType w:val="hybridMultilevel"/>
    <w:tmpl w:val="817CDC7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553B5B"/>
    <w:multiLevelType w:val="hybridMultilevel"/>
    <w:tmpl w:val="C3122800"/>
    <w:lvl w:ilvl="0" w:tplc="E0441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14569"/>
    <w:multiLevelType w:val="multilevel"/>
    <w:tmpl w:val="ED6E2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04C036F"/>
    <w:multiLevelType w:val="hybridMultilevel"/>
    <w:tmpl w:val="4E2072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874BB8"/>
    <w:multiLevelType w:val="hybridMultilevel"/>
    <w:tmpl w:val="0A1A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C18CC"/>
    <w:multiLevelType w:val="hybridMultilevel"/>
    <w:tmpl w:val="E5D0125E"/>
    <w:lvl w:ilvl="0" w:tplc="7442A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C154C"/>
    <w:multiLevelType w:val="multilevel"/>
    <w:tmpl w:val="624EA0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>
    <w:nsid w:val="762073E3"/>
    <w:multiLevelType w:val="hybridMultilevel"/>
    <w:tmpl w:val="06147B60"/>
    <w:lvl w:ilvl="0" w:tplc="66C62F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A5AC2"/>
    <w:multiLevelType w:val="hybridMultilevel"/>
    <w:tmpl w:val="2CEA81D0"/>
    <w:lvl w:ilvl="0" w:tplc="E0441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62B31"/>
    <w:multiLevelType w:val="multilevel"/>
    <w:tmpl w:val="66C02E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F897555"/>
    <w:multiLevelType w:val="multilevel"/>
    <w:tmpl w:val="1A241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11"/>
  </w:num>
  <w:num w:numId="4">
    <w:abstractNumId w:val="26"/>
  </w:num>
  <w:num w:numId="5">
    <w:abstractNumId w:val="37"/>
  </w:num>
  <w:num w:numId="6">
    <w:abstractNumId w:val="21"/>
  </w:num>
  <w:num w:numId="7">
    <w:abstractNumId w:val="6"/>
  </w:num>
  <w:num w:numId="8">
    <w:abstractNumId w:val="19"/>
  </w:num>
  <w:num w:numId="9">
    <w:abstractNumId w:val="4"/>
  </w:num>
  <w:num w:numId="10">
    <w:abstractNumId w:val="35"/>
  </w:num>
  <w:num w:numId="11">
    <w:abstractNumId w:val="5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22"/>
  </w:num>
  <w:num w:numId="17">
    <w:abstractNumId w:val="40"/>
  </w:num>
  <w:num w:numId="18">
    <w:abstractNumId w:val="16"/>
  </w:num>
  <w:num w:numId="19">
    <w:abstractNumId w:val="25"/>
  </w:num>
  <w:num w:numId="20">
    <w:abstractNumId w:val="0"/>
  </w:num>
  <w:num w:numId="21">
    <w:abstractNumId w:val="24"/>
  </w:num>
  <w:num w:numId="22">
    <w:abstractNumId w:val="36"/>
  </w:num>
  <w:num w:numId="23">
    <w:abstractNumId w:val="32"/>
  </w:num>
  <w:num w:numId="24">
    <w:abstractNumId w:val="42"/>
  </w:num>
  <w:num w:numId="25">
    <w:abstractNumId w:val="1"/>
  </w:num>
  <w:num w:numId="26">
    <w:abstractNumId w:val="23"/>
  </w:num>
  <w:num w:numId="27">
    <w:abstractNumId w:val="43"/>
  </w:num>
  <w:num w:numId="28">
    <w:abstractNumId w:val="8"/>
  </w:num>
  <w:num w:numId="29">
    <w:abstractNumId w:val="39"/>
  </w:num>
  <w:num w:numId="30">
    <w:abstractNumId w:val="18"/>
  </w:num>
  <w:num w:numId="31">
    <w:abstractNumId w:val="20"/>
  </w:num>
  <w:num w:numId="32">
    <w:abstractNumId w:val="28"/>
  </w:num>
  <w:num w:numId="33">
    <w:abstractNumId w:val="29"/>
  </w:num>
  <w:num w:numId="34">
    <w:abstractNumId w:val="27"/>
  </w:num>
  <w:num w:numId="35">
    <w:abstractNumId w:val="10"/>
  </w:num>
  <w:num w:numId="36">
    <w:abstractNumId w:val="30"/>
  </w:num>
  <w:num w:numId="37">
    <w:abstractNumId w:val="33"/>
  </w:num>
  <w:num w:numId="38">
    <w:abstractNumId w:val="31"/>
  </w:num>
  <w:num w:numId="39">
    <w:abstractNumId w:val="41"/>
  </w:num>
  <w:num w:numId="40">
    <w:abstractNumId w:val="7"/>
  </w:num>
  <w:num w:numId="41">
    <w:abstractNumId w:val="14"/>
  </w:num>
  <w:num w:numId="42">
    <w:abstractNumId w:val="34"/>
  </w:num>
  <w:num w:numId="43">
    <w:abstractNumId w:val="2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E0C44"/>
    <w:rsid w:val="00002EBD"/>
    <w:rsid w:val="00010367"/>
    <w:rsid w:val="000217FB"/>
    <w:rsid w:val="00043B52"/>
    <w:rsid w:val="0007345A"/>
    <w:rsid w:val="00082075"/>
    <w:rsid w:val="00084C1C"/>
    <w:rsid w:val="000A3CF4"/>
    <w:rsid w:val="000A5C49"/>
    <w:rsid w:val="000C104B"/>
    <w:rsid w:val="000C39A9"/>
    <w:rsid w:val="000C5305"/>
    <w:rsid w:val="000E44B3"/>
    <w:rsid w:val="00110E0A"/>
    <w:rsid w:val="001238CB"/>
    <w:rsid w:val="00132F3D"/>
    <w:rsid w:val="001432DD"/>
    <w:rsid w:val="0014354C"/>
    <w:rsid w:val="00160D53"/>
    <w:rsid w:val="001725D3"/>
    <w:rsid w:val="00195EC5"/>
    <w:rsid w:val="001A6F5D"/>
    <w:rsid w:val="001B7083"/>
    <w:rsid w:val="001C4196"/>
    <w:rsid w:val="001D33EB"/>
    <w:rsid w:val="00215178"/>
    <w:rsid w:val="00274348"/>
    <w:rsid w:val="00275330"/>
    <w:rsid w:val="0027756C"/>
    <w:rsid w:val="00281B21"/>
    <w:rsid w:val="00293B42"/>
    <w:rsid w:val="00294AA1"/>
    <w:rsid w:val="002A43D2"/>
    <w:rsid w:val="002B0C43"/>
    <w:rsid w:val="002B3784"/>
    <w:rsid w:val="002C21A4"/>
    <w:rsid w:val="002C30D5"/>
    <w:rsid w:val="002C33E1"/>
    <w:rsid w:val="002C7A80"/>
    <w:rsid w:val="002D1513"/>
    <w:rsid w:val="002D35AF"/>
    <w:rsid w:val="002F5FB0"/>
    <w:rsid w:val="002F7761"/>
    <w:rsid w:val="00300F6C"/>
    <w:rsid w:val="00301ECC"/>
    <w:rsid w:val="0031561A"/>
    <w:rsid w:val="00320965"/>
    <w:rsid w:val="00324F44"/>
    <w:rsid w:val="00325F54"/>
    <w:rsid w:val="0034493D"/>
    <w:rsid w:val="003642E3"/>
    <w:rsid w:val="003657A0"/>
    <w:rsid w:val="00374F87"/>
    <w:rsid w:val="003815A4"/>
    <w:rsid w:val="00390EA3"/>
    <w:rsid w:val="0039263E"/>
    <w:rsid w:val="003A3BF0"/>
    <w:rsid w:val="003A42E2"/>
    <w:rsid w:val="003C22FD"/>
    <w:rsid w:val="003E0C44"/>
    <w:rsid w:val="003E2F63"/>
    <w:rsid w:val="00400960"/>
    <w:rsid w:val="00401F61"/>
    <w:rsid w:val="004110C3"/>
    <w:rsid w:val="00424EE6"/>
    <w:rsid w:val="00433871"/>
    <w:rsid w:val="00446770"/>
    <w:rsid w:val="00466F77"/>
    <w:rsid w:val="0049158D"/>
    <w:rsid w:val="0049291F"/>
    <w:rsid w:val="004A551B"/>
    <w:rsid w:val="004D06DC"/>
    <w:rsid w:val="004E6C96"/>
    <w:rsid w:val="004F3BC6"/>
    <w:rsid w:val="004F7A79"/>
    <w:rsid w:val="00513AC3"/>
    <w:rsid w:val="00514033"/>
    <w:rsid w:val="00530610"/>
    <w:rsid w:val="005312FB"/>
    <w:rsid w:val="005341F3"/>
    <w:rsid w:val="00546304"/>
    <w:rsid w:val="00554318"/>
    <w:rsid w:val="005602CC"/>
    <w:rsid w:val="00563C9A"/>
    <w:rsid w:val="005670EF"/>
    <w:rsid w:val="005A3509"/>
    <w:rsid w:val="005B6945"/>
    <w:rsid w:val="005D4E32"/>
    <w:rsid w:val="006008C1"/>
    <w:rsid w:val="00622927"/>
    <w:rsid w:val="006475ED"/>
    <w:rsid w:val="0065249B"/>
    <w:rsid w:val="00657A50"/>
    <w:rsid w:val="006618C0"/>
    <w:rsid w:val="006A7099"/>
    <w:rsid w:val="006B6C42"/>
    <w:rsid w:val="006C21B5"/>
    <w:rsid w:val="006C2323"/>
    <w:rsid w:val="006E7325"/>
    <w:rsid w:val="006F216E"/>
    <w:rsid w:val="007070A4"/>
    <w:rsid w:val="007145BE"/>
    <w:rsid w:val="00731D39"/>
    <w:rsid w:val="007477E2"/>
    <w:rsid w:val="00757B86"/>
    <w:rsid w:val="007668D1"/>
    <w:rsid w:val="007936E2"/>
    <w:rsid w:val="00795B85"/>
    <w:rsid w:val="007A34DF"/>
    <w:rsid w:val="007A5C21"/>
    <w:rsid w:val="00806333"/>
    <w:rsid w:val="00812A15"/>
    <w:rsid w:val="00814370"/>
    <w:rsid w:val="0082678E"/>
    <w:rsid w:val="008307C5"/>
    <w:rsid w:val="00845D69"/>
    <w:rsid w:val="00851D57"/>
    <w:rsid w:val="00854E8D"/>
    <w:rsid w:val="00863ECC"/>
    <w:rsid w:val="00864C8D"/>
    <w:rsid w:val="00867A9A"/>
    <w:rsid w:val="00880041"/>
    <w:rsid w:val="00882565"/>
    <w:rsid w:val="00884922"/>
    <w:rsid w:val="008B7F4A"/>
    <w:rsid w:val="008C662C"/>
    <w:rsid w:val="008D50A6"/>
    <w:rsid w:val="008D7003"/>
    <w:rsid w:val="008E1C68"/>
    <w:rsid w:val="008E6B93"/>
    <w:rsid w:val="008F6305"/>
    <w:rsid w:val="008F6E3D"/>
    <w:rsid w:val="0093335F"/>
    <w:rsid w:val="0094226F"/>
    <w:rsid w:val="00942C67"/>
    <w:rsid w:val="00961FAC"/>
    <w:rsid w:val="009640BC"/>
    <w:rsid w:val="009666C4"/>
    <w:rsid w:val="00995809"/>
    <w:rsid w:val="009B2002"/>
    <w:rsid w:val="009B3C80"/>
    <w:rsid w:val="009B45D7"/>
    <w:rsid w:val="009D4D2A"/>
    <w:rsid w:val="009F2E6D"/>
    <w:rsid w:val="009F5A60"/>
    <w:rsid w:val="009F5BBC"/>
    <w:rsid w:val="00A03B7E"/>
    <w:rsid w:val="00A0673C"/>
    <w:rsid w:val="00A14107"/>
    <w:rsid w:val="00A15B47"/>
    <w:rsid w:val="00A31A55"/>
    <w:rsid w:val="00A41EEF"/>
    <w:rsid w:val="00A6415D"/>
    <w:rsid w:val="00A764E5"/>
    <w:rsid w:val="00A874FF"/>
    <w:rsid w:val="00A92957"/>
    <w:rsid w:val="00A94D26"/>
    <w:rsid w:val="00AA5A81"/>
    <w:rsid w:val="00AB2853"/>
    <w:rsid w:val="00AB7899"/>
    <w:rsid w:val="00AC011F"/>
    <w:rsid w:val="00AC5B82"/>
    <w:rsid w:val="00AD4201"/>
    <w:rsid w:val="00AE59D8"/>
    <w:rsid w:val="00B01239"/>
    <w:rsid w:val="00B177AC"/>
    <w:rsid w:val="00B25DBD"/>
    <w:rsid w:val="00B33547"/>
    <w:rsid w:val="00B40046"/>
    <w:rsid w:val="00B40B5E"/>
    <w:rsid w:val="00B50308"/>
    <w:rsid w:val="00B6253E"/>
    <w:rsid w:val="00B62AA5"/>
    <w:rsid w:val="00B66636"/>
    <w:rsid w:val="00B913B6"/>
    <w:rsid w:val="00BA6AC9"/>
    <w:rsid w:val="00BC6447"/>
    <w:rsid w:val="00BD078B"/>
    <w:rsid w:val="00BD2AC6"/>
    <w:rsid w:val="00BE15F2"/>
    <w:rsid w:val="00BE7164"/>
    <w:rsid w:val="00BF0785"/>
    <w:rsid w:val="00BF0C80"/>
    <w:rsid w:val="00C05E6A"/>
    <w:rsid w:val="00C45F16"/>
    <w:rsid w:val="00C47DD8"/>
    <w:rsid w:val="00C60C1A"/>
    <w:rsid w:val="00C63B39"/>
    <w:rsid w:val="00C66C6D"/>
    <w:rsid w:val="00C7467F"/>
    <w:rsid w:val="00C86DCD"/>
    <w:rsid w:val="00CD5576"/>
    <w:rsid w:val="00D00CC1"/>
    <w:rsid w:val="00D361F2"/>
    <w:rsid w:val="00D40D5B"/>
    <w:rsid w:val="00D61B0E"/>
    <w:rsid w:val="00D72ED3"/>
    <w:rsid w:val="00D912B8"/>
    <w:rsid w:val="00D9358C"/>
    <w:rsid w:val="00D948DF"/>
    <w:rsid w:val="00D9636D"/>
    <w:rsid w:val="00DB54DE"/>
    <w:rsid w:val="00DC71F5"/>
    <w:rsid w:val="00DD3A34"/>
    <w:rsid w:val="00DD650A"/>
    <w:rsid w:val="00E150FD"/>
    <w:rsid w:val="00E16FA5"/>
    <w:rsid w:val="00E7795D"/>
    <w:rsid w:val="00E85B2B"/>
    <w:rsid w:val="00EA1B8F"/>
    <w:rsid w:val="00EA5B6B"/>
    <w:rsid w:val="00EB2F51"/>
    <w:rsid w:val="00EC0F48"/>
    <w:rsid w:val="00EC1758"/>
    <w:rsid w:val="00ED5869"/>
    <w:rsid w:val="00ED74A6"/>
    <w:rsid w:val="00F03207"/>
    <w:rsid w:val="00F17612"/>
    <w:rsid w:val="00F22792"/>
    <w:rsid w:val="00F25DEA"/>
    <w:rsid w:val="00F26393"/>
    <w:rsid w:val="00F26EA8"/>
    <w:rsid w:val="00F470EC"/>
    <w:rsid w:val="00F477A2"/>
    <w:rsid w:val="00F5631E"/>
    <w:rsid w:val="00F72B79"/>
    <w:rsid w:val="00F7615A"/>
    <w:rsid w:val="00FA297C"/>
    <w:rsid w:val="00FA480F"/>
    <w:rsid w:val="00FA4F14"/>
    <w:rsid w:val="00FA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E0C4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E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0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333"/>
  </w:style>
  <w:style w:type="paragraph" w:styleId="Podnoje">
    <w:name w:val="footer"/>
    <w:basedOn w:val="Normal"/>
    <w:link w:val="PodnojeChar"/>
    <w:uiPriority w:val="99"/>
    <w:unhideWhenUsed/>
    <w:rsid w:val="0080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333"/>
  </w:style>
  <w:style w:type="paragraph" w:styleId="Tijeloteksta">
    <w:name w:val="Body Text"/>
    <w:basedOn w:val="Normal"/>
    <w:link w:val="TijelotekstaChar"/>
    <w:rsid w:val="009D4D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9D4D2A"/>
    <w:rPr>
      <w:rFonts w:ascii="Times New Roman" w:eastAsia="Times New Roman" w:hAnsi="Times New Roman" w:cs="Times New Roman"/>
      <w:sz w:val="24"/>
      <w:szCs w:val="20"/>
    </w:rPr>
  </w:style>
  <w:style w:type="character" w:styleId="Referencakomentara">
    <w:name w:val="annotation reference"/>
    <w:rsid w:val="00F7615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7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76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ijeloteksta21">
    <w:name w:val="Tijelo teksta 21"/>
    <w:basedOn w:val="Normal"/>
    <w:uiPriority w:val="99"/>
    <w:rsid w:val="002C7A80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6C21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Bezproreda">
    <w:name w:val="No Spacing"/>
    <w:basedOn w:val="Normal"/>
    <w:link w:val="BezproredaChar"/>
    <w:uiPriority w:val="1"/>
    <w:qFormat/>
    <w:rsid w:val="00A0673C"/>
    <w:pPr>
      <w:spacing w:after="0" w:line="240" w:lineRule="auto"/>
    </w:pPr>
    <w:rPr>
      <w:rFonts w:ascii="Cambria" w:eastAsia="Calibri" w:hAnsi="Cambria" w:cs="Times New Roman"/>
      <w:lang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0673C"/>
    <w:rPr>
      <w:rFonts w:ascii="Cambria" w:eastAsia="Calibri" w:hAnsi="Cambria" w:cs="Times New Roman"/>
      <w:lang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0F4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0F4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E15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A97D-FC9C-4171-8B91-D356F1DD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2116</Words>
  <Characters>12065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PC</cp:lastModifiedBy>
  <cp:revision>7</cp:revision>
  <cp:lastPrinted>2019-11-28T13:23:00Z</cp:lastPrinted>
  <dcterms:created xsi:type="dcterms:W3CDTF">2019-11-28T12:48:00Z</dcterms:created>
  <dcterms:modified xsi:type="dcterms:W3CDTF">2019-11-28T13:26:00Z</dcterms:modified>
</cp:coreProperties>
</file>