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CF" w:rsidRDefault="008D15CF" w:rsidP="008D15CF">
      <w:pPr>
        <w:jc w:val="both"/>
        <w:rPr>
          <w:b/>
        </w:rPr>
      </w:pPr>
      <w:r>
        <w:rPr>
          <w:b/>
        </w:rPr>
        <w:t xml:space="preserve">          </w:t>
      </w:r>
      <w:r w:rsidR="00E22766" w:rsidRPr="008D15CF">
        <w:rPr>
          <w:b/>
        </w:rPr>
        <w:drawing>
          <wp:inline distT="0" distB="0" distL="0" distR="0">
            <wp:extent cx="504825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7A8">
        <w:rPr>
          <w:b/>
        </w:rPr>
        <w:tab/>
      </w:r>
    </w:p>
    <w:p w:rsidR="008D15CF" w:rsidRPr="008D15CF" w:rsidRDefault="008D15CF" w:rsidP="008D15CF">
      <w:pPr>
        <w:jc w:val="both"/>
        <w:rPr>
          <w:b/>
          <w:sz w:val="22"/>
          <w:szCs w:val="22"/>
        </w:rPr>
      </w:pPr>
    </w:p>
    <w:p w:rsidR="008D15CF" w:rsidRPr="008D15CF" w:rsidRDefault="008D15CF" w:rsidP="008D15CF">
      <w:pPr>
        <w:rPr>
          <w:sz w:val="22"/>
          <w:szCs w:val="22"/>
        </w:rPr>
      </w:pPr>
      <w:r w:rsidRPr="008D15CF">
        <w:rPr>
          <w:sz w:val="22"/>
          <w:szCs w:val="22"/>
        </w:rPr>
        <w:t xml:space="preserve">REPUBLIKA HRVATSKA          </w:t>
      </w:r>
    </w:p>
    <w:p w:rsidR="008D15CF" w:rsidRPr="008D15CF" w:rsidRDefault="008D15CF" w:rsidP="008D15CF">
      <w:pPr>
        <w:rPr>
          <w:sz w:val="22"/>
          <w:szCs w:val="22"/>
        </w:rPr>
      </w:pPr>
      <w:r w:rsidRPr="008D15CF">
        <w:rPr>
          <w:sz w:val="22"/>
          <w:szCs w:val="22"/>
        </w:rPr>
        <w:t xml:space="preserve">LIČKO-SENJSKA ŽUPANIJA                       </w:t>
      </w:r>
    </w:p>
    <w:p w:rsidR="008D15CF" w:rsidRPr="008D15CF" w:rsidRDefault="008D15CF" w:rsidP="008D15CF">
      <w:pPr>
        <w:rPr>
          <w:sz w:val="22"/>
          <w:szCs w:val="22"/>
        </w:rPr>
      </w:pPr>
      <w:r w:rsidRPr="008D15CF">
        <w:rPr>
          <w:sz w:val="22"/>
          <w:szCs w:val="22"/>
        </w:rPr>
        <w:t>GRAD GOSPIĆ</w:t>
      </w:r>
    </w:p>
    <w:p w:rsidR="008D15CF" w:rsidRPr="00324024" w:rsidRDefault="008D15CF" w:rsidP="008D15CF">
      <w:pPr>
        <w:tabs>
          <w:tab w:val="left" w:pos="5580"/>
        </w:tabs>
        <w:rPr>
          <w:sz w:val="22"/>
          <w:szCs w:val="22"/>
        </w:rPr>
      </w:pPr>
      <w:r w:rsidRPr="00324024">
        <w:rPr>
          <w:sz w:val="22"/>
          <w:szCs w:val="22"/>
        </w:rPr>
        <w:t>GRADSKO VIJEČE</w:t>
      </w:r>
    </w:p>
    <w:p w:rsidR="008D15CF" w:rsidRPr="00324024" w:rsidRDefault="008D15CF" w:rsidP="008D15CF">
      <w:pPr>
        <w:tabs>
          <w:tab w:val="left" w:pos="5580"/>
        </w:tabs>
        <w:jc w:val="both"/>
        <w:rPr>
          <w:sz w:val="22"/>
          <w:szCs w:val="22"/>
        </w:rPr>
      </w:pPr>
      <w:r w:rsidRPr="00324024">
        <w:rPr>
          <w:sz w:val="22"/>
          <w:szCs w:val="22"/>
        </w:rPr>
        <w:t xml:space="preserve">KLASA: </w:t>
      </w:r>
      <w:r w:rsidR="00324024">
        <w:rPr>
          <w:sz w:val="22"/>
          <w:szCs w:val="22"/>
        </w:rPr>
        <w:t>400-06/19-01/11</w:t>
      </w:r>
    </w:p>
    <w:p w:rsidR="008D15CF" w:rsidRPr="00324024" w:rsidRDefault="008D15CF" w:rsidP="008D15CF">
      <w:pPr>
        <w:tabs>
          <w:tab w:val="left" w:pos="5580"/>
        </w:tabs>
        <w:jc w:val="both"/>
        <w:rPr>
          <w:sz w:val="22"/>
          <w:szCs w:val="22"/>
        </w:rPr>
      </w:pPr>
      <w:r w:rsidRPr="00324024">
        <w:rPr>
          <w:sz w:val="22"/>
          <w:szCs w:val="22"/>
        </w:rPr>
        <w:t xml:space="preserve">URBROJ: </w:t>
      </w:r>
      <w:r w:rsidR="00324024">
        <w:rPr>
          <w:sz w:val="22"/>
          <w:szCs w:val="22"/>
        </w:rPr>
        <w:t>2125/01-01-19-03</w:t>
      </w:r>
    </w:p>
    <w:p w:rsidR="008D15CF" w:rsidRPr="00324024" w:rsidRDefault="008D15CF" w:rsidP="008D15CF">
      <w:pPr>
        <w:jc w:val="both"/>
        <w:rPr>
          <w:sz w:val="22"/>
          <w:szCs w:val="22"/>
        </w:rPr>
      </w:pPr>
      <w:r w:rsidRPr="00324024">
        <w:rPr>
          <w:sz w:val="22"/>
          <w:szCs w:val="22"/>
        </w:rPr>
        <w:t>Gospić, 23. prosinca 2019. godine</w:t>
      </w:r>
    </w:p>
    <w:p w:rsidR="008D15CF" w:rsidRDefault="008D15CF" w:rsidP="006E3D4F">
      <w:pPr>
        <w:tabs>
          <w:tab w:val="left" w:pos="1980"/>
        </w:tabs>
        <w:jc w:val="both"/>
      </w:pPr>
    </w:p>
    <w:p w:rsidR="00A10E3C" w:rsidRPr="008D15CF" w:rsidRDefault="006E3D4F" w:rsidP="006E3D4F">
      <w:pPr>
        <w:tabs>
          <w:tab w:val="left" w:pos="1980"/>
        </w:tabs>
        <w:jc w:val="both"/>
        <w:rPr>
          <w:sz w:val="22"/>
          <w:szCs w:val="22"/>
        </w:rPr>
      </w:pPr>
      <w:r w:rsidRPr="008D15CF">
        <w:rPr>
          <w:sz w:val="22"/>
          <w:szCs w:val="22"/>
        </w:rPr>
        <w:t xml:space="preserve">         </w:t>
      </w:r>
      <w:r w:rsidR="00A10E3C" w:rsidRPr="008D15CF">
        <w:rPr>
          <w:sz w:val="22"/>
          <w:szCs w:val="22"/>
        </w:rPr>
        <w:t xml:space="preserve">Temeljem odredbi članka 14. </w:t>
      </w:r>
      <w:r w:rsidR="009E4323" w:rsidRPr="008D15CF">
        <w:rPr>
          <w:sz w:val="22"/>
          <w:szCs w:val="22"/>
        </w:rPr>
        <w:t>stavak 1. Zakona o proračunu („Narodne novine“</w:t>
      </w:r>
      <w:r w:rsidR="00A10E3C" w:rsidRPr="008D15CF">
        <w:rPr>
          <w:sz w:val="22"/>
          <w:szCs w:val="22"/>
        </w:rPr>
        <w:t xml:space="preserve"> </w:t>
      </w:r>
      <w:r w:rsidR="009E4323" w:rsidRPr="008D15CF">
        <w:rPr>
          <w:sz w:val="22"/>
          <w:szCs w:val="22"/>
        </w:rPr>
        <w:t xml:space="preserve">broj </w:t>
      </w:r>
      <w:r w:rsidR="00A10E3C" w:rsidRPr="008D15CF">
        <w:rPr>
          <w:sz w:val="22"/>
          <w:szCs w:val="22"/>
        </w:rPr>
        <w:t>87/08</w:t>
      </w:r>
      <w:r w:rsidR="006F0EC6" w:rsidRPr="008D15CF">
        <w:rPr>
          <w:sz w:val="22"/>
          <w:szCs w:val="22"/>
        </w:rPr>
        <w:t>,</w:t>
      </w:r>
      <w:r w:rsidR="000134E4" w:rsidRPr="008D15CF">
        <w:rPr>
          <w:sz w:val="22"/>
          <w:szCs w:val="22"/>
        </w:rPr>
        <w:t xml:space="preserve"> 136/12</w:t>
      </w:r>
      <w:r w:rsidR="006F0EC6" w:rsidRPr="008D15CF">
        <w:rPr>
          <w:sz w:val="22"/>
          <w:szCs w:val="22"/>
        </w:rPr>
        <w:t xml:space="preserve"> i 15/15</w:t>
      </w:r>
      <w:r w:rsidR="00A10E3C" w:rsidRPr="008D15CF">
        <w:rPr>
          <w:sz w:val="22"/>
          <w:szCs w:val="22"/>
        </w:rPr>
        <w:t>) i članka 33. Statuta Grada Gospića (</w:t>
      </w:r>
      <w:r w:rsidR="004122C7" w:rsidRPr="008D15CF">
        <w:rPr>
          <w:sz w:val="22"/>
          <w:szCs w:val="22"/>
        </w:rPr>
        <w:t>„</w:t>
      </w:r>
      <w:r w:rsidR="009E4323" w:rsidRPr="008D15CF">
        <w:rPr>
          <w:sz w:val="22"/>
          <w:szCs w:val="22"/>
        </w:rPr>
        <w:t>Službeni vjesnik Grada Gospića“ broj 7/09</w:t>
      </w:r>
      <w:r w:rsidR="00D43DCC" w:rsidRPr="008D15CF">
        <w:rPr>
          <w:sz w:val="22"/>
          <w:szCs w:val="22"/>
        </w:rPr>
        <w:t>, 5/10</w:t>
      </w:r>
      <w:r w:rsidR="001B1ACE" w:rsidRPr="008D15CF">
        <w:rPr>
          <w:sz w:val="22"/>
          <w:szCs w:val="22"/>
        </w:rPr>
        <w:t>,</w:t>
      </w:r>
      <w:r w:rsidR="00D43DCC" w:rsidRPr="008D15CF">
        <w:rPr>
          <w:sz w:val="22"/>
          <w:szCs w:val="22"/>
        </w:rPr>
        <w:t xml:space="preserve"> 7/10</w:t>
      </w:r>
      <w:r w:rsidR="009E4323" w:rsidRPr="008D15CF">
        <w:rPr>
          <w:sz w:val="22"/>
          <w:szCs w:val="22"/>
        </w:rPr>
        <w:t>,</w:t>
      </w:r>
      <w:r w:rsidR="001B1ACE" w:rsidRPr="008D15CF">
        <w:rPr>
          <w:sz w:val="22"/>
          <w:szCs w:val="22"/>
        </w:rPr>
        <w:t xml:space="preserve"> 1/12</w:t>
      </w:r>
      <w:r w:rsidR="000134E4" w:rsidRPr="008D15CF">
        <w:rPr>
          <w:sz w:val="22"/>
          <w:szCs w:val="22"/>
        </w:rPr>
        <w:t>, 2/13</w:t>
      </w:r>
      <w:r w:rsidR="00CB51EB" w:rsidRPr="008D15CF">
        <w:rPr>
          <w:sz w:val="22"/>
          <w:szCs w:val="22"/>
        </w:rPr>
        <w:t>,</w:t>
      </w:r>
      <w:r w:rsidR="000134E4" w:rsidRPr="008D15CF">
        <w:rPr>
          <w:sz w:val="22"/>
          <w:szCs w:val="22"/>
        </w:rPr>
        <w:t xml:space="preserve"> 3/13 p.t.</w:t>
      </w:r>
      <w:r w:rsidR="006C4CD8" w:rsidRPr="008D15CF">
        <w:rPr>
          <w:sz w:val="22"/>
          <w:szCs w:val="22"/>
        </w:rPr>
        <w:t>,</w:t>
      </w:r>
      <w:r w:rsidR="00CB51EB" w:rsidRPr="008D15CF">
        <w:rPr>
          <w:sz w:val="22"/>
          <w:szCs w:val="22"/>
        </w:rPr>
        <w:t xml:space="preserve"> 7/15</w:t>
      </w:r>
      <w:r w:rsidR="006C4CD8" w:rsidRPr="008D15CF">
        <w:rPr>
          <w:sz w:val="22"/>
          <w:szCs w:val="22"/>
        </w:rPr>
        <w:t xml:space="preserve"> i 1/18</w:t>
      </w:r>
      <w:r w:rsidR="00A14EAE" w:rsidRPr="008D15CF">
        <w:rPr>
          <w:sz w:val="22"/>
          <w:szCs w:val="22"/>
        </w:rPr>
        <w:t xml:space="preserve">), Gradsko </w:t>
      </w:r>
      <w:r w:rsidR="00A10E3C" w:rsidRPr="008D15CF">
        <w:rPr>
          <w:sz w:val="22"/>
          <w:szCs w:val="22"/>
        </w:rPr>
        <w:t>vijeće Grada Gospića na sjednici održanoj</w:t>
      </w:r>
      <w:r w:rsidR="001B1ACE" w:rsidRPr="008D15CF">
        <w:rPr>
          <w:sz w:val="22"/>
          <w:szCs w:val="22"/>
        </w:rPr>
        <w:t xml:space="preserve"> dana</w:t>
      </w:r>
      <w:r w:rsidR="008D15CF">
        <w:rPr>
          <w:sz w:val="22"/>
          <w:szCs w:val="22"/>
        </w:rPr>
        <w:t xml:space="preserve"> 23. prosinca </w:t>
      </w:r>
      <w:r w:rsidR="000134E4" w:rsidRPr="008D15CF">
        <w:rPr>
          <w:sz w:val="22"/>
          <w:szCs w:val="22"/>
        </w:rPr>
        <w:t>201</w:t>
      </w:r>
      <w:r w:rsidR="00900880" w:rsidRPr="008D15CF">
        <w:rPr>
          <w:sz w:val="22"/>
          <w:szCs w:val="22"/>
        </w:rPr>
        <w:t>9</w:t>
      </w:r>
      <w:r w:rsidR="00A10E3C" w:rsidRPr="008D15CF">
        <w:rPr>
          <w:sz w:val="22"/>
          <w:szCs w:val="22"/>
        </w:rPr>
        <w:t xml:space="preserve">. godine </w:t>
      </w:r>
      <w:r w:rsidRPr="008D15CF">
        <w:rPr>
          <w:sz w:val="22"/>
          <w:szCs w:val="22"/>
        </w:rPr>
        <w:t>d</w:t>
      </w:r>
      <w:r w:rsidR="00A10E3C" w:rsidRPr="008D15CF">
        <w:rPr>
          <w:sz w:val="22"/>
          <w:szCs w:val="22"/>
        </w:rPr>
        <w:t>onijelo je</w:t>
      </w:r>
    </w:p>
    <w:p w:rsidR="00A10E3C" w:rsidRPr="008D15CF" w:rsidRDefault="00A10E3C">
      <w:pPr>
        <w:rPr>
          <w:sz w:val="22"/>
          <w:szCs w:val="22"/>
        </w:rPr>
      </w:pPr>
    </w:p>
    <w:p w:rsidR="00A10E3C" w:rsidRPr="008D15CF" w:rsidRDefault="00A10E3C">
      <w:pPr>
        <w:rPr>
          <w:sz w:val="22"/>
          <w:szCs w:val="22"/>
        </w:rPr>
      </w:pPr>
    </w:p>
    <w:p w:rsidR="00A10E3C" w:rsidRPr="008D15CF" w:rsidRDefault="00A10E3C">
      <w:pPr>
        <w:jc w:val="center"/>
        <w:rPr>
          <w:b/>
          <w:sz w:val="22"/>
          <w:szCs w:val="22"/>
        </w:rPr>
      </w:pPr>
      <w:r w:rsidRPr="008D15CF">
        <w:rPr>
          <w:b/>
          <w:sz w:val="22"/>
          <w:szCs w:val="22"/>
        </w:rPr>
        <w:t>O D L U K U</w:t>
      </w:r>
    </w:p>
    <w:p w:rsidR="00A10E3C" w:rsidRPr="008D15CF" w:rsidRDefault="00A10E3C">
      <w:pPr>
        <w:jc w:val="center"/>
        <w:rPr>
          <w:b/>
          <w:sz w:val="22"/>
          <w:szCs w:val="22"/>
        </w:rPr>
      </w:pPr>
      <w:r w:rsidRPr="008D15CF">
        <w:rPr>
          <w:b/>
          <w:sz w:val="22"/>
          <w:szCs w:val="22"/>
        </w:rPr>
        <w:t>o izvršavanju Proračuna Grada Gospića</w:t>
      </w:r>
    </w:p>
    <w:p w:rsidR="00A10E3C" w:rsidRPr="008D15CF" w:rsidRDefault="00900880">
      <w:pPr>
        <w:jc w:val="center"/>
        <w:rPr>
          <w:b/>
          <w:sz w:val="22"/>
          <w:szCs w:val="22"/>
        </w:rPr>
      </w:pPr>
      <w:r w:rsidRPr="008D15CF">
        <w:rPr>
          <w:b/>
          <w:sz w:val="22"/>
          <w:szCs w:val="22"/>
        </w:rPr>
        <w:t>za 2020</w:t>
      </w:r>
      <w:r w:rsidR="00A10E3C" w:rsidRPr="008D15CF">
        <w:rPr>
          <w:b/>
          <w:sz w:val="22"/>
          <w:szCs w:val="22"/>
        </w:rPr>
        <w:t>. godinu</w:t>
      </w:r>
    </w:p>
    <w:p w:rsidR="00A10E3C" w:rsidRPr="008D15CF" w:rsidRDefault="00A10E3C">
      <w:pPr>
        <w:jc w:val="center"/>
        <w:rPr>
          <w:b/>
          <w:sz w:val="22"/>
          <w:szCs w:val="22"/>
        </w:rPr>
      </w:pPr>
    </w:p>
    <w:p w:rsidR="00A10E3C" w:rsidRPr="008D15CF" w:rsidRDefault="00A10E3C">
      <w:pPr>
        <w:jc w:val="center"/>
        <w:rPr>
          <w:b/>
          <w:sz w:val="22"/>
          <w:szCs w:val="22"/>
        </w:rPr>
      </w:pPr>
    </w:p>
    <w:p w:rsidR="00A10E3C" w:rsidRPr="008D15CF" w:rsidRDefault="00A10E3C">
      <w:pPr>
        <w:pStyle w:val="Naslov5"/>
        <w:rPr>
          <w:sz w:val="22"/>
          <w:szCs w:val="22"/>
        </w:rPr>
      </w:pPr>
      <w:r w:rsidRPr="008D15CF">
        <w:rPr>
          <w:sz w:val="22"/>
          <w:szCs w:val="22"/>
        </w:rPr>
        <w:t>I. OPĆE ODREDBE</w:t>
      </w:r>
    </w:p>
    <w:p w:rsidR="00A10E3C" w:rsidRPr="008D15CF" w:rsidRDefault="00A10E3C">
      <w:pPr>
        <w:jc w:val="center"/>
        <w:rPr>
          <w:b/>
          <w:sz w:val="22"/>
          <w:szCs w:val="22"/>
        </w:rPr>
      </w:pPr>
    </w:p>
    <w:p w:rsidR="00A10E3C" w:rsidRPr="008D15CF" w:rsidRDefault="00A10E3C">
      <w:pPr>
        <w:jc w:val="center"/>
        <w:rPr>
          <w:b/>
          <w:sz w:val="22"/>
          <w:szCs w:val="22"/>
        </w:rPr>
      </w:pPr>
      <w:r w:rsidRPr="008D15CF">
        <w:rPr>
          <w:b/>
          <w:sz w:val="22"/>
          <w:szCs w:val="22"/>
        </w:rPr>
        <w:t>Članak 1.</w:t>
      </w:r>
    </w:p>
    <w:p w:rsidR="00D53920" w:rsidRPr="008D15CF" w:rsidRDefault="00D53920" w:rsidP="00D53920">
      <w:pPr>
        <w:jc w:val="both"/>
        <w:rPr>
          <w:sz w:val="22"/>
          <w:szCs w:val="22"/>
        </w:rPr>
      </w:pPr>
    </w:p>
    <w:p w:rsidR="00A10E3C" w:rsidRPr="008D15CF" w:rsidRDefault="00A10E3C" w:rsidP="00527B30">
      <w:pPr>
        <w:ind w:firstLine="720"/>
        <w:jc w:val="both"/>
        <w:rPr>
          <w:sz w:val="22"/>
          <w:szCs w:val="22"/>
        </w:rPr>
      </w:pPr>
      <w:r w:rsidRPr="008D15CF">
        <w:rPr>
          <w:sz w:val="22"/>
          <w:szCs w:val="22"/>
        </w:rPr>
        <w:t xml:space="preserve">Ovom  </w:t>
      </w:r>
      <w:r w:rsidR="006F0EC6" w:rsidRPr="008D15CF">
        <w:rPr>
          <w:sz w:val="22"/>
          <w:szCs w:val="22"/>
        </w:rPr>
        <w:t xml:space="preserve">se </w:t>
      </w:r>
      <w:r w:rsidRPr="008D15CF">
        <w:rPr>
          <w:sz w:val="22"/>
          <w:szCs w:val="22"/>
        </w:rPr>
        <w:t xml:space="preserve">Odlukom </w:t>
      </w:r>
      <w:r w:rsidR="006F0EC6" w:rsidRPr="008D15CF">
        <w:rPr>
          <w:sz w:val="22"/>
          <w:szCs w:val="22"/>
        </w:rPr>
        <w:t>o izvršavanj</w:t>
      </w:r>
      <w:r w:rsidR="00900880" w:rsidRPr="008D15CF">
        <w:rPr>
          <w:sz w:val="22"/>
          <w:szCs w:val="22"/>
        </w:rPr>
        <w:t>u Proračuna Grada Gospića za 2020</w:t>
      </w:r>
      <w:r w:rsidR="006F0EC6" w:rsidRPr="008D15CF">
        <w:rPr>
          <w:sz w:val="22"/>
          <w:szCs w:val="22"/>
        </w:rPr>
        <w:t xml:space="preserve">. </w:t>
      </w:r>
      <w:r w:rsidR="00182CDB" w:rsidRPr="008D15CF">
        <w:rPr>
          <w:sz w:val="22"/>
          <w:szCs w:val="22"/>
        </w:rPr>
        <w:t>g</w:t>
      </w:r>
      <w:r w:rsidR="006F0EC6" w:rsidRPr="008D15CF">
        <w:rPr>
          <w:sz w:val="22"/>
          <w:szCs w:val="22"/>
        </w:rPr>
        <w:t>odinu</w:t>
      </w:r>
      <w:r w:rsidR="00527B30">
        <w:rPr>
          <w:sz w:val="22"/>
          <w:szCs w:val="22"/>
        </w:rPr>
        <w:t xml:space="preserve"> </w:t>
      </w:r>
      <w:r w:rsidR="009E4323" w:rsidRPr="008D15CF">
        <w:rPr>
          <w:sz w:val="22"/>
          <w:szCs w:val="22"/>
        </w:rPr>
        <w:t>(u nastavku teksta</w:t>
      </w:r>
      <w:r w:rsidR="006F0EC6" w:rsidRPr="008D15CF">
        <w:rPr>
          <w:sz w:val="22"/>
          <w:szCs w:val="22"/>
        </w:rPr>
        <w:t>: O</w:t>
      </w:r>
      <w:r w:rsidR="009E4323" w:rsidRPr="008D15CF">
        <w:rPr>
          <w:sz w:val="22"/>
          <w:szCs w:val="22"/>
        </w:rPr>
        <w:t>dluka</w:t>
      </w:r>
      <w:r w:rsidR="006F0EC6" w:rsidRPr="008D15CF">
        <w:rPr>
          <w:sz w:val="22"/>
          <w:szCs w:val="22"/>
        </w:rPr>
        <w:t xml:space="preserve">) </w:t>
      </w:r>
      <w:r w:rsidRPr="008D15CF">
        <w:rPr>
          <w:sz w:val="22"/>
          <w:szCs w:val="22"/>
        </w:rPr>
        <w:t>utvrđuje  struktura</w:t>
      </w:r>
      <w:r w:rsidR="00CE7A52" w:rsidRPr="008D15CF">
        <w:rPr>
          <w:sz w:val="22"/>
          <w:szCs w:val="22"/>
        </w:rPr>
        <w:t xml:space="preserve"> prihoda i primitaka, te rashoda i izdataka  Proračuna Grada Gospića za 2020</w:t>
      </w:r>
      <w:r w:rsidR="00C33176" w:rsidRPr="008D15CF">
        <w:rPr>
          <w:sz w:val="22"/>
          <w:szCs w:val="22"/>
        </w:rPr>
        <w:t>.</w:t>
      </w:r>
      <w:r w:rsidRPr="008D15CF">
        <w:rPr>
          <w:sz w:val="22"/>
          <w:szCs w:val="22"/>
        </w:rPr>
        <w:t xml:space="preserve"> godinu</w:t>
      </w:r>
      <w:r w:rsidR="00657BB3" w:rsidRPr="008D15CF">
        <w:rPr>
          <w:sz w:val="22"/>
          <w:szCs w:val="22"/>
        </w:rPr>
        <w:t xml:space="preserve"> (</w:t>
      </w:r>
      <w:r w:rsidR="006E3D4F" w:rsidRPr="008D15CF">
        <w:rPr>
          <w:sz w:val="22"/>
          <w:szCs w:val="22"/>
        </w:rPr>
        <w:t xml:space="preserve">u </w:t>
      </w:r>
      <w:r w:rsidR="006F0EC6" w:rsidRPr="008D15CF">
        <w:rPr>
          <w:sz w:val="22"/>
          <w:szCs w:val="22"/>
        </w:rPr>
        <w:t>nastavku</w:t>
      </w:r>
      <w:r w:rsidR="006E3D4F" w:rsidRPr="008D15CF">
        <w:rPr>
          <w:sz w:val="22"/>
          <w:szCs w:val="22"/>
        </w:rPr>
        <w:t xml:space="preserve"> tekst</w:t>
      </w:r>
      <w:r w:rsidR="006F0EC6" w:rsidRPr="008D15CF">
        <w:rPr>
          <w:sz w:val="22"/>
          <w:szCs w:val="22"/>
        </w:rPr>
        <w:t>a</w:t>
      </w:r>
      <w:r w:rsidR="006E3D4F" w:rsidRPr="008D15CF">
        <w:rPr>
          <w:sz w:val="22"/>
          <w:szCs w:val="22"/>
        </w:rPr>
        <w:t>: Proračun)</w:t>
      </w:r>
      <w:r w:rsidRPr="008D15CF">
        <w:rPr>
          <w:sz w:val="22"/>
          <w:szCs w:val="22"/>
        </w:rPr>
        <w:t xml:space="preserve">, njegovo izvršavanje, </w:t>
      </w:r>
      <w:r w:rsidR="006F0EC6" w:rsidRPr="008D15CF">
        <w:rPr>
          <w:sz w:val="22"/>
          <w:szCs w:val="22"/>
        </w:rPr>
        <w:t xml:space="preserve">opseg zaduživanja i </w:t>
      </w:r>
      <w:r w:rsidRPr="008D15CF">
        <w:rPr>
          <w:sz w:val="22"/>
          <w:szCs w:val="22"/>
        </w:rPr>
        <w:t>upravljanje</w:t>
      </w:r>
      <w:r w:rsidR="00AB223B" w:rsidRPr="008D15CF">
        <w:rPr>
          <w:sz w:val="22"/>
          <w:szCs w:val="22"/>
        </w:rPr>
        <w:t xml:space="preserve"> dugom,</w:t>
      </w:r>
      <w:r w:rsidR="009E4323" w:rsidRPr="008D15CF">
        <w:rPr>
          <w:sz w:val="22"/>
          <w:szCs w:val="22"/>
        </w:rPr>
        <w:t xml:space="preserve"> </w:t>
      </w:r>
      <w:r w:rsidRPr="008D15CF">
        <w:rPr>
          <w:sz w:val="22"/>
          <w:szCs w:val="22"/>
        </w:rPr>
        <w:t xml:space="preserve">financijskom i nefinancijskom imovinom, </w:t>
      </w:r>
      <w:r w:rsidR="00446EEB" w:rsidRPr="008D15CF">
        <w:rPr>
          <w:sz w:val="22"/>
          <w:szCs w:val="22"/>
        </w:rPr>
        <w:t>ovlasti Gr</w:t>
      </w:r>
      <w:r w:rsidR="00AB223B" w:rsidRPr="008D15CF">
        <w:rPr>
          <w:sz w:val="22"/>
          <w:szCs w:val="22"/>
        </w:rPr>
        <w:t>adonačelnika Grada Gospića (</w:t>
      </w:r>
      <w:r w:rsidR="00446EEB" w:rsidRPr="008D15CF">
        <w:rPr>
          <w:sz w:val="22"/>
          <w:szCs w:val="22"/>
        </w:rPr>
        <w:t xml:space="preserve">u </w:t>
      </w:r>
      <w:r w:rsidR="006F0EC6" w:rsidRPr="008D15CF">
        <w:rPr>
          <w:sz w:val="22"/>
          <w:szCs w:val="22"/>
        </w:rPr>
        <w:t>nastavku</w:t>
      </w:r>
      <w:r w:rsidR="00446EEB" w:rsidRPr="008D15CF">
        <w:rPr>
          <w:sz w:val="22"/>
          <w:szCs w:val="22"/>
        </w:rPr>
        <w:t xml:space="preserve"> tekst</w:t>
      </w:r>
      <w:r w:rsidR="006F0EC6" w:rsidRPr="008D15CF">
        <w:rPr>
          <w:sz w:val="22"/>
          <w:szCs w:val="22"/>
        </w:rPr>
        <w:t>a</w:t>
      </w:r>
      <w:r w:rsidR="009E4323" w:rsidRPr="008D15CF">
        <w:rPr>
          <w:sz w:val="22"/>
          <w:szCs w:val="22"/>
        </w:rPr>
        <w:t>: Gradonačelnik</w:t>
      </w:r>
      <w:r w:rsidR="00AB223B" w:rsidRPr="008D15CF">
        <w:rPr>
          <w:sz w:val="22"/>
          <w:szCs w:val="22"/>
        </w:rPr>
        <w:t>)</w:t>
      </w:r>
      <w:r w:rsidR="00446EEB" w:rsidRPr="008D15CF">
        <w:rPr>
          <w:sz w:val="22"/>
          <w:szCs w:val="22"/>
        </w:rPr>
        <w:t xml:space="preserve">, te </w:t>
      </w:r>
      <w:r w:rsidRPr="008D15CF">
        <w:rPr>
          <w:sz w:val="22"/>
          <w:szCs w:val="22"/>
        </w:rPr>
        <w:t>prava i obveze korisnika</w:t>
      </w:r>
      <w:r w:rsidR="00446EEB" w:rsidRPr="008D15CF">
        <w:rPr>
          <w:sz w:val="22"/>
          <w:szCs w:val="22"/>
        </w:rPr>
        <w:t xml:space="preserve"> proračunskih sredstava</w:t>
      </w:r>
      <w:r w:rsidRPr="008D15CF">
        <w:rPr>
          <w:sz w:val="22"/>
          <w:szCs w:val="22"/>
        </w:rPr>
        <w:t>.</w:t>
      </w:r>
    </w:p>
    <w:p w:rsidR="00A10E3C" w:rsidRPr="008D15CF" w:rsidRDefault="00A10E3C">
      <w:pPr>
        <w:rPr>
          <w:sz w:val="22"/>
          <w:szCs w:val="22"/>
        </w:rPr>
      </w:pPr>
    </w:p>
    <w:p w:rsidR="00D53920" w:rsidRPr="008D15CF" w:rsidRDefault="00A10E3C" w:rsidP="00D53920">
      <w:pPr>
        <w:jc w:val="center"/>
        <w:rPr>
          <w:b/>
          <w:sz w:val="22"/>
          <w:szCs w:val="22"/>
        </w:rPr>
      </w:pPr>
      <w:r w:rsidRPr="008D15CF">
        <w:rPr>
          <w:b/>
          <w:sz w:val="22"/>
          <w:szCs w:val="22"/>
        </w:rPr>
        <w:t>Članak 2.</w:t>
      </w:r>
    </w:p>
    <w:p w:rsidR="00D53920" w:rsidRPr="008D15CF" w:rsidRDefault="00D53920" w:rsidP="00D53920">
      <w:pPr>
        <w:jc w:val="center"/>
        <w:rPr>
          <w:sz w:val="22"/>
          <w:szCs w:val="22"/>
        </w:rPr>
      </w:pPr>
    </w:p>
    <w:p w:rsidR="00A10E3C" w:rsidRPr="008D15CF" w:rsidRDefault="00A10E3C" w:rsidP="00F72B19">
      <w:pPr>
        <w:ind w:firstLine="720"/>
        <w:jc w:val="both"/>
        <w:rPr>
          <w:sz w:val="22"/>
          <w:szCs w:val="22"/>
        </w:rPr>
      </w:pPr>
      <w:r w:rsidRPr="008D15CF">
        <w:rPr>
          <w:sz w:val="22"/>
          <w:szCs w:val="22"/>
        </w:rPr>
        <w:t xml:space="preserve">Proračun se donosi i izvršava u skladu s načelima </w:t>
      </w:r>
      <w:r w:rsidR="00F72B19" w:rsidRPr="008D15CF">
        <w:rPr>
          <w:sz w:val="22"/>
          <w:szCs w:val="22"/>
        </w:rPr>
        <w:t xml:space="preserve">jedinstva i točnosti proračuna </w:t>
      </w:r>
      <w:r w:rsidRPr="008D15CF">
        <w:rPr>
          <w:sz w:val="22"/>
          <w:szCs w:val="22"/>
        </w:rPr>
        <w:t xml:space="preserve">jedne </w:t>
      </w:r>
      <w:r w:rsidR="006F0EC6" w:rsidRPr="008D15CF">
        <w:rPr>
          <w:sz w:val="22"/>
          <w:szCs w:val="22"/>
        </w:rPr>
        <w:t xml:space="preserve">proračunske </w:t>
      </w:r>
      <w:r w:rsidRPr="008D15CF">
        <w:rPr>
          <w:sz w:val="22"/>
          <w:szCs w:val="22"/>
        </w:rPr>
        <w:t>godine, uravnoteženosti, obrač</w:t>
      </w:r>
      <w:r w:rsidR="00807104" w:rsidRPr="008D15CF">
        <w:rPr>
          <w:sz w:val="22"/>
          <w:szCs w:val="22"/>
        </w:rPr>
        <w:t xml:space="preserve">unske </w:t>
      </w:r>
      <w:r w:rsidRPr="008D15CF">
        <w:rPr>
          <w:sz w:val="22"/>
          <w:szCs w:val="22"/>
        </w:rPr>
        <w:t>jedinice,</w:t>
      </w:r>
      <w:r w:rsidR="00807104" w:rsidRPr="008D15CF">
        <w:rPr>
          <w:sz w:val="22"/>
          <w:szCs w:val="22"/>
        </w:rPr>
        <w:t xml:space="preserve"> univerzalnosti, </w:t>
      </w:r>
      <w:r w:rsidRPr="008D15CF">
        <w:rPr>
          <w:sz w:val="22"/>
          <w:szCs w:val="22"/>
        </w:rPr>
        <w:t>dobrog financijskog upravljanja i transparentnosti.</w:t>
      </w:r>
    </w:p>
    <w:p w:rsidR="00A10E3C" w:rsidRPr="008D15CF" w:rsidRDefault="00A10E3C">
      <w:pPr>
        <w:rPr>
          <w:sz w:val="22"/>
          <w:szCs w:val="22"/>
        </w:rPr>
      </w:pPr>
    </w:p>
    <w:p w:rsidR="00A10E3C" w:rsidRPr="008D15CF" w:rsidRDefault="00A10E3C">
      <w:pPr>
        <w:pStyle w:val="Naslov3"/>
        <w:rPr>
          <w:bCs/>
          <w:sz w:val="22"/>
          <w:szCs w:val="22"/>
        </w:rPr>
      </w:pPr>
      <w:r w:rsidRPr="008D15CF">
        <w:rPr>
          <w:bCs/>
          <w:sz w:val="22"/>
          <w:szCs w:val="22"/>
        </w:rPr>
        <w:t>II. SADRŽAJ PRORAČUNA</w:t>
      </w:r>
    </w:p>
    <w:p w:rsidR="00A10E3C" w:rsidRPr="008D15CF" w:rsidRDefault="00A10E3C">
      <w:pPr>
        <w:rPr>
          <w:b/>
          <w:bCs/>
          <w:sz w:val="22"/>
          <w:szCs w:val="22"/>
        </w:rPr>
      </w:pPr>
    </w:p>
    <w:p w:rsidR="00A10E3C" w:rsidRPr="008D15CF" w:rsidRDefault="00A10E3C">
      <w:pPr>
        <w:rPr>
          <w:b/>
          <w:sz w:val="22"/>
          <w:szCs w:val="22"/>
        </w:rPr>
      </w:pPr>
      <w:r w:rsidRPr="008D15CF">
        <w:rPr>
          <w:b/>
          <w:bCs/>
          <w:sz w:val="22"/>
          <w:szCs w:val="22"/>
        </w:rPr>
        <w:t xml:space="preserve">                                  </w:t>
      </w:r>
      <w:r w:rsidR="008B75EB" w:rsidRPr="008D15CF">
        <w:rPr>
          <w:b/>
          <w:bCs/>
          <w:sz w:val="22"/>
          <w:szCs w:val="22"/>
        </w:rPr>
        <w:t xml:space="preserve">                          </w:t>
      </w:r>
      <w:r w:rsidRPr="008D15CF">
        <w:rPr>
          <w:b/>
          <w:bCs/>
          <w:sz w:val="22"/>
          <w:szCs w:val="22"/>
        </w:rPr>
        <w:t xml:space="preserve"> </w:t>
      </w:r>
      <w:r w:rsidR="00324024">
        <w:rPr>
          <w:b/>
          <w:bCs/>
          <w:sz w:val="22"/>
          <w:szCs w:val="22"/>
        </w:rPr>
        <w:t xml:space="preserve">             </w:t>
      </w:r>
      <w:r w:rsidRPr="008D15CF">
        <w:rPr>
          <w:b/>
          <w:sz w:val="22"/>
          <w:szCs w:val="22"/>
        </w:rPr>
        <w:t xml:space="preserve">Članak </w:t>
      </w:r>
      <w:r w:rsidR="00446EEB" w:rsidRPr="008D15CF">
        <w:rPr>
          <w:b/>
          <w:sz w:val="22"/>
          <w:szCs w:val="22"/>
        </w:rPr>
        <w:t>3</w:t>
      </w:r>
      <w:r w:rsidRPr="008D15CF">
        <w:rPr>
          <w:b/>
          <w:sz w:val="22"/>
          <w:szCs w:val="22"/>
        </w:rPr>
        <w:t>.</w:t>
      </w:r>
    </w:p>
    <w:p w:rsidR="00A10E3C" w:rsidRPr="008D15CF" w:rsidRDefault="00A10E3C">
      <w:pPr>
        <w:rPr>
          <w:sz w:val="22"/>
          <w:szCs w:val="22"/>
        </w:rPr>
      </w:pPr>
      <w:r w:rsidRPr="008D15CF">
        <w:rPr>
          <w:sz w:val="22"/>
          <w:szCs w:val="22"/>
        </w:rPr>
        <w:t xml:space="preserve">              </w:t>
      </w:r>
    </w:p>
    <w:p w:rsidR="005C0E84" w:rsidRPr="008D15CF" w:rsidRDefault="00A10E3C" w:rsidP="00F72B19">
      <w:pPr>
        <w:ind w:firstLine="720"/>
        <w:jc w:val="both"/>
        <w:rPr>
          <w:sz w:val="22"/>
          <w:szCs w:val="22"/>
        </w:rPr>
      </w:pPr>
      <w:r w:rsidRPr="008D15CF">
        <w:rPr>
          <w:sz w:val="22"/>
          <w:szCs w:val="22"/>
        </w:rPr>
        <w:t xml:space="preserve">Proračun se sastoji od </w:t>
      </w:r>
      <w:r w:rsidR="008B75EB" w:rsidRPr="008D15CF">
        <w:rPr>
          <w:sz w:val="22"/>
          <w:szCs w:val="22"/>
        </w:rPr>
        <w:t>O</w:t>
      </w:r>
      <w:r w:rsidRPr="008D15CF">
        <w:rPr>
          <w:sz w:val="22"/>
          <w:szCs w:val="22"/>
        </w:rPr>
        <w:t xml:space="preserve">pćeg i </w:t>
      </w:r>
      <w:r w:rsidR="008B75EB" w:rsidRPr="008D15CF">
        <w:rPr>
          <w:sz w:val="22"/>
          <w:szCs w:val="22"/>
        </w:rPr>
        <w:t>P</w:t>
      </w:r>
      <w:r w:rsidRPr="008D15CF">
        <w:rPr>
          <w:sz w:val="22"/>
          <w:szCs w:val="22"/>
        </w:rPr>
        <w:t>osebnog dijela</w:t>
      </w:r>
      <w:r w:rsidR="008B75EB" w:rsidRPr="008D15CF">
        <w:rPr>
          <w:sz w:val="22"/>
          <w:szCs w:val="22"/>
        </w:rPr>
        <w:t xml:space="preserve"> te Plana razvojnih programa.</w:t>
      </w:r>
      <w:r w:rsidRPr="008D15CF">
        <w:rPr>
          <w:sz w:val="22"/>
          <w:szCs w:val="22"/>
        </w:rPr>
        <w:t xml:space="preserve"> </w:t>
      </w:r>
    </w:p>
    <w:p w:rsidR="00A10E3C" w:rsidRPr="008D15CF" w:rsidRDefault="003A7713" w:rsidP="00F72B19">
      <w:pPr>
        <w:ind w:firstLine="720"/>
        <w:jc w:val="both"/>
        <w:rPr>
          <w:sz w:val="22"/>
          <w:szCs w:val="22"/>
        </w:rPr>
      </w:pPr>
      <w:r w:rsidRPr="008D15CF">
        <w:rPr>
          <w:sz w:val="22"/>
          <w:szCs w:val="22"/>
        </w:rPr>
        <w:t xml:space="preserve">Opći dio Proračuna </w:t>
      </w:r>
      <w:r w:rsidR="008B75EB" w:rsidRPr="008D15CF">
        <w:rPr>
          <w:sz w:val="22"/>
          <w:szCs w:val="22"/>
        </w:rPr>
        <w:t>sadrži:</w:t>
      </w:r>
      <w:r w:rsidRPr="008D15CF">
        <w:rPr>
          <w:sz w:val="22"/>
          <w:szCs w:val="22"/>
        </w:rPr>
        <w:t xml:space="preserve"> Račun </w:t>
      </w:r>
      <w:r w:rsidR="006E3D4F" w:rsidRPr="008D15CF">
        <w:rPr>
          <w:sz w:val="22"/>
          <w:szCs w:val="22"/>
        </w:rPr>
        <w:t>p</w:t>
      </w:r>
      <w:r w:rsidR="00A10E3C" w:rsidRPr="008D15CF">
        <w:rPr>
          <w:sz w:val="22"/>
          <w:szCs w:val="22"/>
        </w:rPr>
        <w:t>rihoda i rashoda</w:t>
      </w:r>
      <w:r w:rsidR="00A51D35" w:rsidRPr="008D15CF">
        <w:rPr>
          <w:sz w:val="22"/>
          <w:szCs w:val="22"/>
        </w:rPr>
        <w:t xml:space="preserve"> </w:t>
      </w:r>
      <w:r w:rsidR="00A10E3C" w:rsidRPr="008D15CF">
        <w:rPr>
          <w:sz w:val="22"/>
          <w:szCs w:val="22"/>
        </w:rPr>
        <w:t xml:space="preserve"> i Račun financiranja.</w:t>
      </w:r>
    </w:p>
    <w:p w:rsidR="00D53920" w:rsidRPr="008D15CF" w:rsidRDefault="00A10E3C" w:rsidP="00F72B19">
      <w:pPr>
        <w:ind w:firstLine="720"/>
        <w:jc w:val="both"/>
        <w:rPr>
          <w:sz w:val="22"/>
          <w:szCs w:val="22"/>
        </w:rPr>
      </w:pPr>
      <w:r w:rsidRPr="008D15CF">
        <w:rPr>
          <w:sz w:val="22"/>
          <w:szCs w:val="22"/>
        </w:rPr>
        <w:t xml:space="preserve">U Računu prihoda i rashoda </w:t>
      </w:r>
      <w:r w:rsidR="008B75EB" w:rsidRPr="008D15CF">
        <w:rPr>
          <w:sz w:val="22"/>
          <w:szCs w:val="22"/>
        </w:rPr>
        <w:t>iskazani</w:t>
      </w:r>
      <w:r w:rsidRPr="008D15CF">
        <w:rPr>
          <w:sz w:val="22"/>
          <w:szCs w:val="22"/>
        </w:rPr>
        <w:t xml:space="preserve"> su prihodi </w:t>
      </w:r>
      <w:r w:rsidR="008B75EB" w:rsidRPr="008D15CF">
        <w:rPr>
          <w:sz w:val="22"/>
          <w:szCs w:val="22"/>
        </w:rPr>
        <w:t xml:space="preserve">poslovanja i prihodi od prodaje nefinancijske imovine </w:t>
      </w:r>
      <w:r w:rsidRPr="008D15CF">
        <w:rPr>
          <w:sz w:val="22"/>
          <w:szCs w:val="22"/>
        </w:rPr>
        <w:t>Grada</w:t>
      </w:r>
      <w:r w:rsidR="00C33176" w:rsidRPr="008D15CF">
        <w:rPr>
          <w:sz w:val="22"/>
          <w:szCs w:val="22"/>
        </w:rPr>
        <w:t xml:space="preserve"> Gospića (u daljnjem tekstu: Grad)</w:t>
      </w:r>
      <w:r w:rsidRPr="008D15CF">
        <w:rPr>
          <w:sz w:val="22"/>
          <w:szCs w:val="22"/>
        </w:rPr>
        <w:t xml:space="preserve"> za proračunsku godinu</w:t>
      </w:r>
      <w:r w:rsidR="00484BB8" w:rsidRPr="008D15CF">
        <w:rPr>
          <w:sz w:val="22"/>
          <w:szCs w:val="22"/>
        </w:rPr>
        <w:t>,</w:t>
      </w:r>
      <w:r w:rsidR="00682D92" w:rsidRPr="008D15CF">
        <w:rPr>
          <w:sz w:val="22"/>
          <w:szCs w:val="22"/>
        </w:rPr>
        <w:t xml:space="preserve">  te</w:t>
      </w:r>
      <w:r w:rsidRPr="008D15CF">
        <w:rPr>
          <w:sz w:val="22"/>
          <w:szCs w:val="22"/>
        </w:rPr>
        <w:t xml:space="preserve"> rashodi </w:t>
      </w:r>
      <w:r w:rsidR="008B75EB" w:rsidRPr="008D15CF">
        <w:rPr>
          <w:sz w:val="22"/>
          <w:szCs w:val="22"/>
        </w:rPr>
        <w:t>poslovanja i rashodi za nabavu nefinancijske imovine.</w:t>
      </w:r>
    </w:p>
    <w:p w:rsidR="00252253" w:rsidRPr="008D15CF" w:rsidRDefault="00252253" w:rsidP="00F72B19">
      <w:pPr>
        <w:ind w:firstLine="720"/>
        <w:jc w:val="both"/>
        <w:rPr>
          <w:sz w:val="22"/>
          <w:szCs w:val="22"/>
        </w:rPr>
      </w:pPr>
      <w:r w:rsidRPr="008D15CF">
        <w:rPr>
          <w:sz w:val="22"/>
          <w:szCs w:val="22"/>
        </w:rPr>
        <w:t xml:space="preserve">Prihodi poslovanja su: prihodi od poreza, pomoći, prihodi od imovine, prihodi od pristojbi i naknada, prihodi po posebnim propisima, kazne, upravne mjere i ostali prihodi. </w:t>
      </w:r>
    </w:p>
    <w:p w:rsidR="00252253" w:rsidRPr="008D15CF" w:rsidRDefault="00252253" w:rsidP="00F72B19">
      <w:pPr>
        <w:ind w:firstLine="720"/>
        <w:jc w:val="both"/>
        <w:rPr>
          <w:sz w:val="22"/>
          <w:szCs w:val="22"/>
        </w:rPr>
      </w:pPr>
      <w:r w:rsidRPr="008D15CF">
        <w:rPr>
          <w:sz w:val="22"/>
          <w:szCs w:val="22"/>
        </w:rPr>
        <w:t xml:space="preserve">Prihodi od prodaje nefinancijske imovine su: prihodi od prodaje neproizvedene imovine i prihodi od prodaje proizvedene dugotrajne imovine. </w:t>
      </w:r>
    </w:p>
    <w:p w:rsidR="00252253" w:rsidRPr="008D15CF" w:rsidRDefault="00252253" w:rsidP="00F72B19">
      <w:pPr>
        <w:ind w:firstLine="720"/>
        <w:jc w:val="both"/>
        <w:rPr>
          <w:sz w:val="22"/>
          <w:szCs w:val="22"/>
        </w:rPr>
      </w:pPr>
      <w:r w:rsidRPr="008D15CF">
        <w:rPr>
          <w:sz w:val="22"/>
          <w:szCs w:val="22"/>
        </w:rPr>
        <w:lastRenderedPageBreak/>
        <w:t xml:space="preserve">Rashodi poslovanja su: rashodi za zaposlene, materijalni rashodi, financijski rashodi, subvencije, pomoći, naknade građanima i kućanstvima, te ostali rashodi u skladu sa zakonom, odlukama i drugim propisima. </w:t>
      </w:r>
    </w:p>
    <w:p w:rsidR="00252253" w:rsidRPr="008D15CF" w:rsidRDefault="00252253" w:rsidP="00F72B19">
      <w:pPr>
        <w:ind w:firstLine="720"/>
        <w:jc w:val="both"/>
        <w:rPr>
          <w:sz w:val="22"/>
          <w:szCs w:val="22"/>
        </w:rPr>
      </w:pPr>
      <w:r w:rsidRPr="008D15CF">
        <w:rPr>
          <w:sz w:val="22"/>
          <w:szCs w:val="22"/>
        </w:rPr>
        <w:t>Rashodi za nabavu nefinancijske imovine su: rashodi za nabavu neproizvedene dugotrajne imovine, rashodi za nabavu proizvedene dugotrajne imovine i rashodi za dodatna ulaganja na nefinancijskoj imovini.</w:t>
      </w:r>
    </w:p>
    <w:p w:rsidR="00252253" w:rsidRPr="008D15CF" w:rsidRDefault="00252253" w:rsidP="00F72B19">
      <w:pPr>
        <w:ind w:firstLine="720"/>
        <w:jc w:val="both"/>
        <w:rPr>
          <w:sz w:val="22"/>
          <w:szCs w:val="22"/>
        </w:rPr>
      </w:pPr>
      <w:r w:rsidRPr="008D15CF">
        <w:rPr>
          <w:sz w:val="22"/>
          <w:szCs w:val="22"/>
        </w:rPr>
        <w:t>U Računu financiranja/zaduživanja iskazani su primici od financijske imovine i zaduživanja, te izdaci za financijsku imovinu i otplate zajmova.</w:t>
      </w:r>
    </w:p>
    <w:p w:rsidR="00A10E3C" w:rsidRPr="008D15CF" w:rsidRDefault="00A10E3C" w:rsidP="00F72B19">
      <w:pPr>
        <w:ind w:firstLine="720"/>
        <w:jc w:val="both"/>
        <w:rPr>
          <w:sz w:val="22"/>
          <w:szCs w:val="22"/>
        </w:rPr>
      </w:pPr>
      <w:r w:rsidRPr="008D15CF">
        <w:rPr>
          <w:sz w:val="22"/>
          <w:szCs w:val="22"/>
        </w:rPr>
        <w:t xml:space="preserve">Posebni dio Proračuna sastoji se od plana rashoda i izdataka </w:t>
      </w:r>
      <w:r w:rsidR="00682D92" w:rsidRPr="008D15CF">
        <w:rPr>
          <w:sz w:val="22"/>
          <w:szCs w:val="22"/>
        </w:rPr>
        <w:t xml:space="preserve">Grada, </w:t>
      </w:r>
      <w:r w:rsidRPr="008D15CF">
        <w:rPr>
          <w:sz w:val="22"/>
          <w:szCs w:val="22"/>
        </w:rPr>
        <w:t xml:space="preserve"> </w:t>
      </w:r>
      <w:r w:rsidR="00904F10" w:rsidRPr="008D15CF">
        <w:rPr>
          <w:sz w:val="22"/>
          <w:szCs w:val="22"/>
        </w:rPr>
        <w:t xml:space="preserve">proračunskih </w:t>
      </w:r>
      <w:r w:rsidRPr="008D15CF">
        <w:rPr>
          <w:sz w:val="22"/>
          <w:szCs w:val="22"/>
        </w:rPr>
        <w:t xml:space="preserve">korisnika </w:t>
      </w:r>
      <w:r w:rsidR="00904F10" w:rsidRPr="008D15CF">
        <w:rPr>
          <w:sz w:val="22"/>
          <w:szCs w:val="22"/>
        </w:rPr>
        <w:t xml:space="preserve">i ostalih korisnika </w:t>
      </w:r>
      <w:r w:rsidRPr="008D15CF">
        <w:rPr>
          <w:sz w:val="22"/>
          <w:szCs w:val="22"/>
        </w:rPr>
        <w:t>proračunskih sredstava</w:t>
      </w:r>
      <w:r w:rsidR="00904F10" w:rsidRPr="008D15CF">
        <w:rPr>
          <w:sz w:val="22"/>
          <w:szCs w:val="22"/>
        </w:rPr>
        <w:t xml:space="preserve">, </w:t>
      </w:r>
      <w:r w:rsidRPr="008D15CF">
        <w:rPr>
          <w:sz w:val="22"/>
          <w:szCs w:val="22"/>
        </w:rPr>
        <w:t>raspoređenih po organizac</w:t>
      </w:r>
      <w:r w:rsidR="00682D92" w:rsidRPr="008D15CF">
        <w:rPr>
          <w:sz w:val="22"/>
          <w:szCs w:val="22"/>
        </w:rPr>
        <w:t xml:space="preserve">ijskoj, programskoj, ekonomskoj, lokacijskoj </w:t>
      </w:r>
      <w:r w:rsidRPr="008D15CF">
        <w:rPr>
          <w:sz w:val="22"/>
          <w:szCs w:val="22"/>
        </w:rPr>
        <w:t>i</w:t>
      </w:r>
      <w:r w:rsidR="006E3D4F" w:rsidRPr="008D15CF">
        <w:rPr>
          <w:sz w:val="22"/>
          <w:szCs w:val="22"/>
        </w:rPr>
        <w:t xml:space="preserve"> </w:t>
      </w:r>
      <w:r w:rsidRPr="008D15CF">
        <w:rPr>
          <w:sz w:val="22"/>
          <w:szCs w:val="22"/>
        </w:rPr>
        <w:t>funkcijskoj klasifikaciji</w:t>
      </w:r>
      <w:r w:rsidR="00484BB8" w:rsidRPr="008D15CF">
        <w:rPr>
          <w:sz w:val="22"/>
          <w:szCs w:val="22"/>
        </w:rPr>
        <w:t>, te</w:t>
      </w:r>
      <w:r w:rsidR="00682D92" w:rsidRPr="008D15CF">
        <w:rPr>
          <w:sz w:val="22"/>
          <w:szCs w:val="22"/>
        </w:rPr>
        <w:t xml:space="preserve"> prema </w:t>
      </w:r>
      <w:r w:rsidR="00484BB8" w:rsidRPr="008D15CF">
        <w:rPr>
          <w:sz w:val="22"/>
          <w:szCs w:val="22"/>
        </w:rPr>
        <w:t xml:space="preserve"> izvorima financiranja</w:t>
      </w:r>
      <w:r w:rsidRPr="008D15CF">
        <w:rPr>
          <w:sz w:val="22"/>
          <w:szCs w:val="22"/>
        </w:rPr>
        <w:t>.</w:t>
      </w:r>
    </w:p>
    <w:p w:rsidR="004E7A66" w:rsidRPr="008D15CF" w:rsidRDefault="003E1ECE" w:rsidP="00F72B19">
      <w:pPr>
        <w:ind w:firstLine="720"/>
        <w:jc w:val="both"/>
        <w:rPr>
          <w:sz w:val="22"/>
          <w:szCs w:val="22"/>
        </w:rPr>
      </w:pPr>
      <w:r w:rsidRPr="008D15CF">
        <w:rPr>
          <w:sz w:val="22"/>
          <w:szCs w:val="22"/>
        </w:rPr>
        <w:t xml:space="preserve">Plan razvojnih programa sadrži </w:t>
      </w:r>
      <w:r w:rsidR="00682D92" w:rsidRPr="008D15CF">
        <w:rPr>
          <w:sz w:val="22"/>
          <w:szCs w:val="22"/>
        </w:rPr>
        <w:t>ciljeve i prioritete razvoja povezane sa  programskom i organizacijaskom klasifikacijom Proračuna</w:t>
      </w:r>
      <w:r w:rsidR="004D7323" w:rsidRPr="008D15CF">
        <w:rPr>
          <w:sz w:val="22"/>
          <w:szCs w:val="22"/>
        </w:rPr>
        <w:t>, a u skladu sa usvojenom Stra</w:t>
      </w:r>
      <w:r w:rsidR="000F3C44" w:rsidRPr="008D15CF">
        <w:rPr>
          <w:sz w:val="22"/>
          <w:szCs w:val="22"/>
        </w:rPr>
        <w:t>tegijom razvoja Grada Gospića.</w:t>
      </w:r>
    </w:p>
    <w:p w:rsidR="00484BB8" w:rsidRPr="008D15CF" w:rsidRDefault="00484BB8" w:rsidP="003E1ECE">
      <w:pPr>
        <w:jc w:val="both"/>
        <w:rPr>
          <w:sz w:val="22"/>
          <w:szCs w:val="22"/>
        </w:rPr>
      </w:pPr>
    </w:p>
    <w:p w:rsidR="00A10E3C" w:rsidRPr="008D15CF" w:rsidRDefault="00A10E3C">
      <w:pPr>
        <w:pStyle w:val="Naslov3"/>
        <w:rPr>
          <w:bCs/>
          <w:sz w:val="22"/>
          <w:szCs w:val="22"/>
        </w:rPr>
      </w:pPr>
      <w:r w:rsidRPr="008D15CF">
        <w:rPr>
          <w:bCs/>
          <w:sz w:val="22"/>
          <w:szCs w:val="22"/>
        </w:rPr>
        <w:t>III. IZVRŠAVANJE PRORAČUNA</w:t>
      </w:r>
    </w:p>
    <w:p w:rsidR="00446EEB" w:rsidRPr="008D15CF" w:rsidRDefault="00446EEB">
      <w:pPr>
        <w:rPr>
          <w:sz w:val="22"/>
          <w:szCs w:val="22"/>
        </w:rPr>
      </w:pPr>
    </w:p>
    <w:p w:rsidR="00446EEB" w:rsidRPr="008D15CF" w:rsidRDefault="008B75EB">
      <w:pPr>
        <w:rPr>
          <w:b/>
          <w:sz w:val="22"/>
          <w:szCs w:val="22"/>
        </w:rPr>
      </w:pPr>
      <w:r w:rsidRPr="008D15CF">
        <w:rPr>
          <w:b/>
          <w:sz w:val="22"/>
          <w:szCs w:val="22"/>
        </w:rPr>
        <w:t xml:space="preserve">                                                            </w:t>
      </w:r>
      <w:r w:rsidR="00324024">
        <w:rPr>
          <w:b/>
          <w:sz w:val="22"/>
          <w:szCs w:val="22"/>
        </w:rPr>
        <w:t xml:space="preserve">             </w:t>
      </w:r>
      <w:r w:rsidRPr="008D15CF">
        <w:rPr>
          <w:b/>
          <w:sz w:val="22"/>
          <w:szCs w:val="22"/>
        </w:rPr>
        <w:t>Članak 4.</w:t>
      </w:r>
    </w:p>
    <w:p w:rsidR="003E1ECE" w:rsidRPr="008D15CF" w:rsidRDefault="003E1ECE">
      <w:pPr>
        <w:rPr>
          <w:sz w:val="22"/>
          <w:szCs w:val="22"/>
        </w:rPr>
      </w:pPr>
    </w:p>
    <w:p w:rsidR="00682D92" w:rsidRPr="008D15CF" w:rsidRDefault="00446EEB" w:rsidP="00F72B19">
      <w:pPr>
        <w:ind w:firstLine="720"/>
        <w:jc w:val="both"/>
        <w:rPr>
          <w:sz w:val="22"/>
          <w:szCs w:val="22"/>
        </w:rPr>
      </w:pPr>
      <w:r w:rsidRPr="008D15CF">
        <w:rPr>
          <w:sz w:val="22"/>
          <w:szCs w:val="22"/>
        </w:rPr>
        <w:t>Za izvršavanje Proračuna u cijelosti je odgovoran Gradonačelnik</w:t>
      </w:r>
      <w:r w:rsidR="00682D92" w:rsidRPr="008D15CF">
        <w:rPr>
          <w:sz w:val="22"/>
          <w:szCs w:val="22"/>
        </w:rPr>
        <w:t>.</w:t>
      </w:r>
      <w:r w:rsidR="00F72B19" w:rsidRPr="008D15CF">
        <w:rPr>
          <w:sz w:val="22"/>
          <w:szCs w:val="22"/>
        </w:rPr>
        <w:t xml:space="preserve"> </w:t>
      </w:r>
      <w:r w:rsidR="00924E7D" w:rsidRPr="008D15CF">
        <w:rPr>
          <w:sz w:val="22"/>
          <w:szCs w:val="22"/>
        </w:rPr>
        <w:t xml:space="preserve">Naredbodavatelj </w:t>
      </w:r>
      <w:r w:rsidR="00682D92" w:rsidRPr="008D15CF">
        <w:rPr>
          <w:sz w:val="22"/>
          <w:szCs w:val="22"/>
        </w:rPr>
        <w:t>za izvršenje Proračun</w:t>
      </w:r>
      <w:r w:rsidR="00F72B19" w:rsidRPr="008D15CF">
        <w:rPr>
          <w:sz w:val="22"/>
          <w:szCs w:val="22"/>
        </w:rPr>
        <w:t>a, u cijelosti je Gradonačelnik</w:t>
      </w:r>
      <w:r w:rsidR="00682D92" w:rsidRPr="008D15CF">
        <w:rPr>
          <w:sz w:val="22"/>
          <w:szCs w:val="22"/>
        </w:rPr>
        <w:t>, odnosno zamjenici gradonačelnika.</w:t>
      </w:r>
    </w:p>
    <w:p w:rsidR="00682D92" w:rsidRPr="008D15CF" w:rsidRDefault="00F72B19" w:rsidP="00F72B19">
      <w:pPr>
        <w:ind w:firstLine="720"/>
        <w:jc w:val="both"/>
        <w:rPr>
          <w:sz w:val="22"/>
          <w:szCs w:val="22"/>
        </w:rPr>
      </w:pPr>
      <w:r w:rsidRPr="008D15CF">
        <w:rPr>
          <w:sz w:val="22"/>
          <w:szCs w:val="22"/>
        </w:rPr>
        <w:t>Pročelnici Upravnih odjela</w:t>
      </w:r>
      <w:r w:rsidR="00682D92" w:rsidRPr="008D15CF">
        <w:rPr>
          <w:sz w:val="22"/>
          <w:szCs w:val="22"/>
        </w:rPr>
        <w:t xml:space="preserve"> te odgovorne osobe proračunskih korisnika, odgovorni su za planiranje i izvršavanje dijela Pro</w:t>
      </w:r>
      <w:r w:rsidRPr="008D15CF">
        <w:rPr>
          <w:sz w:val="22"/>
          <w:szCs w:val="22"/>
        </w:rPr>
        <w:t>računa iz svoje nadležnosti</w:t>
      </w:r>
      <w:r w:rsidR="00682D92" w:rsidRPr="008D15CF">
        <w:rPr>
          <w:sz w:val="22"/>
          <w:szCs w:val="22"/>
        </w:rPr>
        <w:t>, za zakonito, svrhovito, učinkovito i ekonomično raspolaganje proračunskim sredstvima.</w:t>
      </w:r>
    </w:p>
    <w:p w:rsidR="008B75EB" w:rsidRPr="008D15CF" w:rsidRDefault="008B75EB">
      <w:pPr>
        <w:rPr>
          <w:sz w:val="22"/>
          <w:szCs w:val="22"/>
        </w:rPr>
      </w:pPr>
    </w:p>
    <w:p w:rsidR="00A10E3C" w:rsidRPr="008D15CF" w:rsidRDefault="00A10E3C">
      <w:pPr>
        <w:jc w:val="center"/>
        <w:rPr>
          <w:b/>
          <w:sz w:val="22"/>
          <w:szCs w:val="22"/>
        </w:rPr>
      </w:pPr>
      <w:r w:rsidRPr="008D15CF">
        <w:rPr>
          <w:b/>
          <w:sz w:val="22"/>
          <w:szCs w:val="22"/>
        </w:rPr>
        <w:t>Članak 5.</w:t>
      </w:r>
    </w:p>
    <w:p w:rsidR="008B75EB" w:rsidRPr="008D15CF" w:rsidRDefault="008B75EB">
      <w:pPr>
        <w:jc w:val="center"/>
        <w:rPr>
          <w:sz w:val="22"/>
          <w:szCs w:val="22"/>
        </w:rPr>
      </w:pPr>
    </w:p>
    <w:p w:rsidR="0050430E" w:rsidRPr="008D15CF" w:rsidRDefault="00A10E3C" w:rsidP="00F72B19">
      <w:pPr>
        <w:ind w:firstLine="720"/>
        <w:jc w:val="both"/>
        <w:rPr>
          <w:sz w:val="22"/>
          <w:szCs w:val="22"/>
        </w:rPr>
      </w:pPr>
      <w:r w:rsidRPr="008D15CF">
        <w:rPr>
          <w:sz w:val="22"/>
          <w:szCs w:val="22"/>
        </w:rPr>
        <w:t xml:space="preserve">Stvarna naplata proračunskih prihoda nije ograničena procjenom u Proračunu. </w:t>
      </w:r>
      <w:r w:rsidR="0050430E" w:rsidRPr="008D15CF">
        <w:rPr>
          <w:sz w:val="22"/>
          <w:szCs w:val="22"/>
        </w:rPr>
        <w:t xml:space="preserve">Proračunska sredstva koristit će se samo za namjene koje su određene Proračunom i do visine utvrđene u Posebnom dijelu Proračuna prema načelima štednje i racionalnog korištenja odobrenih sredstava. </w:t>
      </w:r>
    </w:p>
    <w:p w:rsidR="0050430E" w:rsidRPr="008D15CF" w:rsidRDefault="0050430E" w:rsidP="00F72B19">
      <w:pPr>
        <w:ind w:firstLine="720"/>
        <w:jc w:val="both"/>
        <w:rPr>
          <w:sz w:val="22"/>
          <w:szCs w:val="22"/>
        </w:rPr>
      </w:pPr>
      <w:r w:rsidRPr="008D15CF">
        <w:rPr>
          <w:sz w:val="22"/>
          <w:szCs w:val="22"/>
        </w:rPr>
        <w:t>Rashodi i izdaci Proračuna koji se financiraju iz namjenskih prihoda i pimitaka, te iz prihoda iz pomoći izvršavat će se do iznosa naplaćenih prihoda i primitaka za te namjene.</w:t>
      </w:r>
    </w:p>
    <w:p w:rsidR="0050430E" w:rsidRPr="008D15CF" w:rsidRDefault="0050430E" w:rsidP="00F72B19">
      <w:pPr>
        <w:ind w:firstLine="720"/>
        <w:jc w:val="both"/>
        <w:rPr>
          <w:sz w:val="22"/>
          <w:szCs w:val="22"/>
        </w:rPr>
      </w:pPr>
      <w:r w:rsidRPr="008D15CF">
        <w:rPr>
          <w:sz w:val="22"/>
          <w:szCs w:val="22"/>
        </w:rPr>
        <w:t>Iznimno od odredbi stavka 3. ovog članka, Gradonačelnik može odlučiti da se pojedini rashodi i izdaci pokrivaju na teret ostalih proračunskih prihoda, a najviše do planiranih iznosa.</w:t>
      </w:r>
    </w:p>
    <w:p w:rsidR="007C25BE" w:rsidRPr="008D15CF" w:rsidRDefault="007C25BE" w:rsidP="00F72B19">
      <w:pPr>
        <w:ind w:firstLine="720"/>
        <w:jc w:val="both"/>
        <w:rPr>
          <w:sz w:val="22"/>
          <w:szCs w:val="22"/>
        </w:rPr>
      </w:pPr>
      <w:r w:rsidRPr="008D15CF">
        <w:rPr>
          <w:sz w:val="22"/>
          <w:szCs w:val="22"/>
        </w:rPr>
        <w:t>Uplaćeni, a manje planirani namjenski prihodi i primici mogu se izvršavat</w:t>
      </w:r>
      <w:r w:rsidR="00C33176" w:rsidRPr="008D15CF">
        <w:rPr>
          <w:sz w:val="22"/>
          <w:szCs w:val="22"/>
        </w:rPr>
        <w:t>i</w:t>
      </w:r>
      <w:r w:rsidRPr="008D15CF">
        <w:rPr>
          <w:sz w:val="22"/>
          <w:szCs w:val="22"/>
        </w:rPr>
        <w:t xml:space="preserve"> iznad iznosa utvrđenim aktivnostima i/ili projektima, a do iznosa uplaćenih sredstava.</w:t>
      </w:r>
    </w:p>
    <w:p w:rsidR="007C25BE" w:rsidRPr="008D15CF" w:rsidRDefault="007C25BE" w:rsidP="00F72B19">
      <w:pPr>
        <w:ind w:firstLine="720"/>
        <w:jc w:val="both"/>
        <w:rPr>
          <w:sz w:val="22"/>
          <w:szCs w:val="22"/>
        </w:rPr>
      </w:pPr>
      <w:r w:rsidRPr="008D15CF">
        <w:rPr>
          <w:sz w:val="22"/>
          <w:szCs w:val="22"/>
        </w:rPr>
        <w:t>Manje planirane pomoći i donacije mogu se izvršavati iznad iznosa utvrđenih u Proračunu i to do visine uplaćenih sredstava za aktivnosti i/ili projekte za koje su sredstva namijenjena.</w:t>
      </w:r>
    </w:p>
    <w:p w:rsidR="00A10E3C" w:rsidRPr="008D15CF" w:rsidRDefault="00A10E3C" w:rsidP="006E3D4F">
      <w:pPr>
        <w:tabs>
          <w:tab w:val="left" w:pos="4425"/>
          <w:tab w:val="center" w:pos="5102"/>
        </w:tabs>
        <w:jc w:val="both"/>
        <w:rPr>
          <w:sz w:val="22"/>
          <w:szCs w:val="22"/>
        </w:rPr>
      </w:pPr>
    </w:p>
    <w:p w:rsidR="00A10E3C" w:rsidRPr="008D15CF" w:rsidRDefault="00A10E3C" w:rsidP="003A7713">
      <w:pPr>
        <w:tabs>
          <w:tab w:val="left" w:pos="4335"/>
          <w:tab w:val="left" w:pos="4425"/>
          <w:tab w:val="center" w:pos="5102"/>
        </w:tabs>
        <w:jc w:val="center"/>
        <w:rPr>
          <w:b/>
          <w:sz w:val="22"/>
          <w:szCs w:val="22"/>
        </w:rPr>
      </w:pPr>
      <w:r w:rsidRPr="008D15CF">
        <w:rPr>
          <w:b/>
          <w:sz w:val="22"/>
          <w:szCs w:val="22"/>
        </w:rPr>
        <w:t>Članak 6.</w:t>
      </w:r>
    </w:p>
    <w:p w:rsidR="007C25BE" w:rsidRPr="008D15CF" w:rsidRDefault="007C25BE" w:rsidP="003A7713">
      <w:pPr>
        <w:tabs>
          <w:tab w:val="left" w:pos="4335"/>
          <w:tab w:val="left" w:pos="4425"/>
          <w:tab w:val="center" w:pos="5102"/>
        </w:tabs>
        <w:jc w:val="center"/>
        <w:rPr>
          <w:sz w:val="22"/>
          <w:szCs w:val="22"/>
        </w:rPr>
      </w:pPr>
    </w:p>
    <w:p w:rsidR="007C25BE" w:rsidRPr="008D15CF" w:rsidRDefault="007C25BE" w:rsidP="007C25BE">
      <w:pPr>
        <w:ind w:firstLine="720"/>
        <w:jc w:val="both"/>
        <w:rPr>
          <w:sz w:val="22"/>
          <w:szCs w:val="22"/>
        </w:rPr>
      </w:pPr>
      <w:r w:rsidRPr="008D15CF">
        <w:rPr>
          <w:sz w:val="22"/>
          <w:szCs w:val="22"/>
        </w:rPr>
        <w:t>Ukoliko se prihodi proračuna ne naplaćuju u planiranim svotama i pla</w:t>
      </w:r>
      <w:r w:rsidR="00A746CB" w:rsidRPr="008D15CF">
        <w:rPr>
          <w:sz w:val="22"/>
          <w:szCs w:val="22"/>
        </w:rPr>
        <w:t>niranoj dinamici tijekom godine</w:t>
      </w:r>
      <w:r w:rsidRPr="008D15CF">
        <w:rPr>
          <w:sz w:val="22"/>
          <w:szCs w:val="22"/>
        </w:rPr>
        <w:t xml:space="preserve"> </w:t>
      </w:r>
      <w:r w:rsidR="00A746CB" w:rsidRPr="008D15CF">
        <w:rPr>
          <w:sz w:val="22"/>
          <w:szCs w:val="22"/>
        </w:rPr>
        <w:t>p</w:t>
      </w:r>
      <w:r w:rsidRPr="008D15CF">
        <w:rPr>
          <w:sz w:val="22"/>
          <w:szCs w:val="22"/>
        </w:rPr>
        <w:t xml:space="preserve">rednost u podmirivanju rashoda imat će </w:t>
      </w:r>
      <w:r w:rsidR="00A746CB" w:rsidRPr="008D15CF">
        <w:rPr>
          <w:sz w:val="22"/>
          <w:szCs w:val="22"/>
        </w:rPr>
        <w:t xml:space="preserve">tekuće otplate glavnice duga iskazane u računu zaduživanja/financiranja Proračuna te pripadajuće kamate kao i </w:t>
      </w:r>
      <w:r w:rsidRPr="008D15CF">
        <w:rPr>
          <w:sz w:val="22"/>
          <w:szCs w:val="22"/>
        </w:rPr>
        <w:t>sredstva za redovnu djelatnost upravnih tijela Grada.</w:t>
      </w:r>
    </w:p>
    <w:p w:rsidR="009E4323" w:rsidRPr="008D15CF" w:rsidRDefault="009E4323" w:rsidP="009E4323">
      <w:pPr>
        <w:tabs>
          <w:tab w:val="left" w:pos="4335"/>
          <w:tab w:val="left" w:pos="4425"/>
          <w:tab w:val="center" w:pos="5102"/>
        </w:tabs>
        <w:jc w:val="center"/>
        <w:rPr>
          <w:b/>
          <w:sz w:val="22"/>
          <w:szCs w:val="22"/>
        </w:rPr>
      </w:pPr>
    </w:p>
    <w:p w:rsidR="003E1ECE" w:rsidRPr="008D15CF" w:rsidRDefault="00A746CB" w:rsidP="009E4323">
      <w:pPr>
        <w:tabs>
          <w:tab w:val="left" w:pos="4335"/>
          <w:tab w:val="left" w:pos="4425"/>
          <w:tab w:val="center" w:pos="5102"/>
        </w:tabs>
        <w:jc w:val="center"/>
        <w:rPr>
          <w:b/>
          <w:sz w:val="22"/>
          <w:szCs w:val="22"/>
        </w:rPr>
      </w:pPr>
      <w:r w:rsidRPr="008D15CF">
        <w:rPr>
          <w:b/>
          <w:sz w:val="22"/>
          <w:szCs w:val="22"/>
        </w:rPr>
        <w:t>Članak 7</w:t>
      </w:r>
      <w:r w:rsidR="009E4323" w:rsidRPr="008D15CF">
        <w:rPr>
          <w:b/>
          <w:sz w:val="22"/>
          <w:szCs w:val="22"/>
        </w:rPr>
        <w:t>.</w:t>
      </w:r>
    </w:p>
    <w:p w:rsidR="009E4323" w:rsidRPr="008D15CF" w:rsidRDefault="009E4323" w:rsidP="009E4323">
      <w:pPr>
        <w:tabs>
          <w:tab w:val="left" w:pos="4335"/>
          <w:tab w:val="left" w:pos="4425"/>
          <w:tab w:val="center" w:pos="5102"/>
        </w:tabs>
        <w:jc w:val="center"/>
        <w:rPr>
          <w:b/>
          <w:sz w:val="22"/>
          <w:szCs w:val="22"/>
        </w:rPr>
      </w:pPr>
    </w:p>
    <w:p w:rsidR="00A10E3C" w:rsidRPr="008D15CF" w:rsidRDefault="00A10E3C" w:rsidP="00A746CB">
      <w:pPr>
        <w:ind w:firstLine="720"/>
        <w:jc w:val="both"/>
        <w:rPr>
          <w:sz w:val="22"/>
          <w:szCs w:val="22"/>
        </w:rPr>
      </w:pPr>
      <w:r w:rsidRPr="008D15CF">
        <w:rPr>
          <w:sz w:val="22"/>
          <w:szCs w:val="22"/>
        </w:rPr>
        <w:t xml:space="preserve">Ako tijekom proračunske godine zbog nastanka novih obveza ili zbog </w:t>
      </w:r>
      <w:r w:rsidR="003A7713" w:rsidRPr="008D15CF">
        <w:rPr>
          <w:sz w:val="22"/>
          <w:szCs w:val="22"/>
        </w:rPr>
        <w:t>p</w:t>
      </w:r>
      <w:r w:rsidRPr="008D15CF">
        <w:rPr>
          <w:sz w:val="22"/>
          <w:szCs w:val="22"/>
        </w:rPr>
        <w:t>romjene gospodarskih kretanja dođe do znatnije neusklađenosti planiranih prihoda i rashoda Proračuna, Gradonačelnik je d</w:t>
      </w:r>
      <w:r w:rsidR="00A746CB" w:rsidRPr="008D15CF">
        <w:rPr>
          <w:sz w:val="22"/>
          <w:szCs w:val="22"/>
        </w:rPr>
        <w:t>užan predložiti Gradskom vijeću</w:t>
      </w:r>
      <w:r w:rsidRPr="008D15CF">
        <w:rPr>
          <w:sz w:val="22"/>
          <w:szCs w:val="22"/>
        </w:rPr>
        <w:t xml:space="preserve"> izmjene i dopune važećeg Proračuna kojim se ponovno uravnotežuju proračunski prihodi i primici i rashodi i izdaci.</w:t>
      </w:r>
    </w:p>
    <w:p w:rsidR="005C0E84" w:rsidRDefault="005C0E84">
      <w:pPr>
        <w:rPr>
          <w:sz w:val="22"/>
          <w:szCs w:val="22"/>
        </w:rPr>
      </w:pPr>
    </w:p>
    <w:p w:rsidR="00324024" w:rsidRDefault="00324024">
      <w:pPr>
        <w:rPr>
          <w:sz w:val="22"/>
          <w:szCs w:val="22"/>
        </w:rPr>
      </w:pPr>
    </w:p>
    <w:p w:rsidR="00324024" w:rsidRDefault="00324024">
      <w:pPr>
        <w:rPr>
          <w:sz w:val="22"/>
          <w:szCs w:val="22"/>
        </w:rPr>
      </w:pPr>
    </w:p>
    <w:p w:rsidR="00A10E3C" w:rsidRPr="008D15CF" w:rsidRDefault="003E1ECE">
      <w:pPr>
        <w:rPr>
          <w:b/>
          <w:sz w:val="22"/>
          <w:szCs w:val="22"/>
        </w:rPr>
      </w:pPr>
      <w:r w:rsidRPr="008D15CF">
        <w:rPr>
          <w:b/>
          <w:sz w:val="22"/>
          <w:szCs w:val="22"/>
        </w:rPr>
        <w:lastRenderedPageBreak/>
        <w:t xml:space="preserve">IV. PRORAČUNSKA </w:t>
      </w:r>
      <w:r w:rsidR="00A30A93" w:rsidRPr="008D15CF">
        <w:rPr>
          <w:b/>
          <w:sz w:val="22"/>
          <w:szCs w:val="22"/>
        </w:rPr>
        <w:t>ZALIHA</w:t>
      </w:r>
    </w:p>
    <w:p w:rsidR="00BC1077" w:rsidRPr="008D15CF" w:rsidRDefault="00A746CB" w:rsidP="00BC1077">
      <w:pPr>
        <w:jc w:val="center"/>
        <w:rPr>
          <w:b/>
          <w:sz w:val="22"/>
          <w:szCs w:val="22"/>
        </w:rPr>
      </w:pPr>
      <w:r w:rsidRPr="008D15CF">
        <w:rPr>
          <w:b/>
          <w:sz w:val="22"/>
          <w:szCs w:val="22"/>
        </w:rPr>
        <w:t>Članak 8</w:t>
      </w:r>
      <w:r w:rsidR="00BC1077" w:rsidRPr="008D15CF">
        <w:rPr>
          <w:b/>
          <w:sz w:val="22"/>
          <w:szCs w:val="22"/>
        </w:rPr>
        <w:t>.</w:t>
      </w:r>
    </w:p>
    <w:p w:rsidR="003E1ECE" w:rsidRPr="008D15CF" w:rsidRDefault="003E1ECE">
      <w:pPr>
        <w:rPr>
          <w:b/>
          <w:sz w:val="22"/>
          <w:szCs w:val="22"/>
        </w:rPr>
      </w:pPr>
    </w:p>
    <w:p w:rsidR="003E1ECE" w:rsidRPr="008D15CF" w:rsidRDefault="00BC1077" w:rsidP="00A746CB">
      <w:pPr>
        <w:ind w:firstLine="720"/>
        <w:jc w:val="both"/>
        <w:rPr>
          <w:sz w:val="22"/>
          <w:szCs w:val="22"/>
        </w:rPr>
      </w:pPr>
      <w:r w:rsidRPr="008D15CF">
        <w:rPr>
          <w:sz w:val="22"/>
          <w:szCs w:val="22"/>
        </w:rPr>
        <w:t xml:space="preserve">U Proračunu su planirana sredstva proračunske </w:t>
      </w:r>
      <w:r w:rsidR="004122C7" w:rsidRPr="008D15CF">
        <w:rPr>
          <w:sz w:val="22"/>
          <w:szCs w:val="22"/>
        </w:rPr>
        <w:t>zalihe</w:t>
      </w:r>
      <w:r w:rsidRPr="008D15CF">
        <w:rPr>
          <w:sz w:val="22"/>
          <w:szCs w:val="22"/>
        </w:rPr>
        <w:t xml:space="preserve"> u iznosu od</w:t>
      </w:r>
      <w:r w:rsidR="00483F8C" w:rsidRPr="008D15CF">
        <w:rPr>
          <w:sz w:val="22"/>
          <w:szCs w:val="22"/>
        </w:rPr>
        <w:t xml:space="preserve"> </w:t>
      </w:r>
      <w:r w:rsidR="000F3C44" w:rsidRPr="008D15CF">
        <w:rPr>
          <w:sz w:val="22"/>
          <w:szCs w:val="22"/>
        </w:rPr>
        <w:t>140.000</w:t>
      </w:r>
      <w:r w:rsidR="00A746CB" w:rsidRPr="008D15CF">
        <w:rPr>
          <w:sz w:val="22"/>
          <w:szCs w:val="22"/>
        </w:rPr>
        <w:t xml:space="preserve">,00 </w:t>
      </w:r>
      <w:r w:rsidRPr="008D15CF">
        <w:rPr>
          <w:sz w:val="22"/>
          <w:szCs w:val="22"/>
        </w:rPr>
        <w:t>kuna.</w:t>
      </w:r>
    </w:p>
    <w:p w:rsidR="00BC1077" w:rsidRPr="008D15CF" w:rsidRDefault="00BC1077" w:rsidP="009E4323">
      <w:pPr>
        <w:ind w:firstLine="720"/>
        <w:jc w:val="both"/>
        <w:rPr>
          <w:sz w:val="22"/>
          <w:szCs w:val="22"/>
        </w:rPr>
      </w:pPr>
      <w:r w:rsidRPr="008D15CF">
        <w:rPr>
          <w:sz w:val="22"/>
          <w:szCs w:val="22"/>
        </w:rPr>
        <w:t xml:space="preserve">O korištenju sredstava proračunske </w:t>
      </w:r>
      <w:r w:rsidR="00A30A93" w:rsidRPr="008D15CF">
        <w:rPr>
          <w:sz w:val="22"/>
          <w:szCs w:val="22"/>
        </w:rPr>
        <w:t>zalihe</w:t>
      </w:r>
      <w:r w:rsidRPr="008D15CF">
        <w:rPr>
          <w:sz w:val="22"/>
          <w:szCs w:val="22"/>
        </w:rPr>
        <w:t xml:space="preserve"> od</w:t>
      </w:r>
      <w:r w:rsidR="00A746CB" w:rsidRPr="008D15CF">
        <w:rPr>
          <w:sz w:val="22"/>
          <w:szCs w:val="22"/>
        </w:rPr>
        <w:t>lučuje Gradonačelnik u skladu sa Zakonom o proračunu</w:t>
      </w:r>
      <w:r w:rsidR="00080FEF" w:rsidRPr="008D15CF">
        <w:rPr>
          <w:sz w:val="22"/>
          <w:szCs w:val="22"/>
        </w:rPr>
        <w:t>.</w:t>
      </w:r>
    </w:p>
    <w:p w:rsidR="000A76D1" w:rsidRPr="008D15CF" w:rsidRDefault="000A76D1" w:rsidP="00BC1077">
      <w:pPr>
        <w:jc w:val="center"/>
        <w:rPr>
          <w:sz w:val="22"/>
          <w:szCs w:val="22"/>
        </w:rPr>
      </w:pPr>
    </w:p>
    <w:p w:rsidR="00BC1077" w:rsidRPr="008D15CF" w:rsidRDefault="00A746CB" w:rsidP="00BC1077">
      <w:pPr>
        <w:jc w:val="center"/>
        <w:rPr>
          <w:b/>
          <w:sz w:val="22"/>
          <w:szCs w:val="22"/>
        </w:rPr>
      </w:pPr>
      <w:r w:rsidRPr="008D15CF">
        <w:rPr>
          <w:b/>
          <w:sz w:val="22"/>
          <w:szCs w:val="22"/>
        </w:rPr>
        <w:t>Članak 9</w:t>
      </w:r>
      <w:r w:rsidR="00BC1077" w:rsidRPr="008D15CF">
        <w:rPr>
          <w:b/>
          <w:sz w:val="22"/>
          <w:szCs w:val="22"/>
        </w:rPr>
        <w:t>.</w:t>
      </w:r>
    </w:p>
    <w:p w:rsidR="00BC1077" w:rsidRPr="008D15CF" w:rsidRDefault="00BC1077" w:rsidP="00BC1077">
      <w:pPr>
        <w:jc w:val="center"/>
        <w:rPr>
          <w:sz w:val="22"/>
          <w:szCs w:val="22"/>
        </w:rPr>
      </w:pPr>
    </w:p>
    <w:p w:rsidR="00BC1077" w:rsidRPr="008D15CF" w:rsidRDefault="00BC1077" w:rsidP="00A746CB">
      <w:pPr>
        <w:ind w:firstLine="720"/>
        <w:jc w:val="both"/>
        <w:rPr>
          <w:sz w:val="22"/>
          <w:szCs w:val="22"/>
        </w:rPr>
      </w:pPr>
      <w:r w:rsidRPr="008D15CF">
        <w:rPr>
          <w:sz w:val="22"/>
          <w:szCs w:val="22"/>
        </w:rPr>
        <w:t>Gradonačelnik</w:t>
      </w:r>
      <w:r w:rsidR="00C33176" w:rsidRPr="008D15CF">
        <w:rPr>
          <w:sz w:val="22"/>
          <w:szCs w:val="22"/>
        </w:rPr>
        <w:t xml:space="preserve"> svaki mjese</w:t>
      </w:r>
      <w:r w:rsidR="00324024">
        <w:rPr>
          <w:sz w:val="22"/>
          <w:szCs w:val="22"/>
        </w:rPr>
        <w:t>c</w:t>
      </w:r>
      <w:r w:rsidR="00A746CB" w:rsidRPr="008D15CF">
        <w:rPr>
          <w:sz w:val="22"/>
          <w:szCs w:val="22"/>
        </w:rPr>
        <w:t xml:space="preserve"> </w:t>
      </w:r>
      <w:r w:rsidRPr="008D15CF">
        <w:rPr>
          <w:sz w:val="22"/>
          <w:szCs w:val="22"/>
        </w:rPr>
        <w:t xml:space="preserve">izvještava Gradsko vijeće o korištenju proračunske </w:t>
      </w:r>
      <w:r w:rsidR="00A30A93" w:rsidRPr="008D15CF">
        <w:rPr>
          <w:sz w:val="22"/>
          <w:szCs w:val="22"/>
        </w:rPr>
        <w:t xml:space="preserve">zalihe </w:t>
      </w:r>
      <w:r w:rsidRPr="008D15CF">
        <w:rPr>
          <w:sz w:val="22"/>
          <w:szCs w:val="22"/>
        </w:rPr>
        <w:t xml:space="preserve"> iz članka 8. ove Odluke.</w:t>
      </w:r>
    </w:p>
    <w:p w:rsidR="00080FEF" w:rsidRPr="008D15CF" w:rsidRDefault="00080FEF">
      <w:pPr>
        <w:rPr>
          <w:b/>
          <w:sz w:val="22"/>
          <w:szCs w:val="22"/>
        </w:rPr>
      </w:pPr>
    </w:p>
    <w:p w:rsidR="00A10E3C" w:rsidRPr="008D15CF" w:rsidRDefault="003E1ECE">
      <w:pPr>
        <w:rPr>
          <w:b/>
          <w:bCs/>
          <w:sz w:val="22"/>
          <w:szCs w:val="22"/>
        </w:rPr>
      </w:pPr>
      <w:r w:rsidRPr="008D15CF">
        <w:rPr>
          <w:b/>
          <w:bCs/>
          <w:sz w:val="22"/>
          <w:szCs w:val="22"/>
        </w:rPr>
        <w:t>V</w:t>
      </w:r>
      <w:r w:rsidR="00A10E3C" w:rsidRPr="008D15CF">
        <w:rPr>
          <w:b/>
          <w:bCs/>
          <w:sz w:val="22"/>
          <w:szCs w:val="22"/>
        </w:rPr>
        <w:t>. UPRAVLJANJE FINANCIJSKOM I NEFINANCIJSKOM IMOVINOM</w:t>
      </w:r>
    </w:p>
    <w:p w:rsidR="00A10E3C" w:rsidRPr="008D15CF" w:rsidRDefault="00A10E3C" w:rsidP="002E3291">
      <w:pPr>
        <w:ind w:firstLine="720"/>
        <w:rPr>
          <w:sz w:val="22"/>
          <w:szCs w:val="22"/>
        </w:rPr>
      </w:pPr>
      <w:r w:rsidRPr="008D15CF">
        <w:rPr>
          <w:sz w:val="22"/>
          <w:szCs w:val="22"/>
        </w:rPr>
        <w:t>.</w:t>
      </w:r>
    </w:p>
    <w:p w:rsidR="00A10E3C" w:rsidRPr="008D15CF" w:rsidRDefault="00A10E3C" w:rsidP="003A7713">
      <w:pPr>
        <w:jc w:val="center"/>
        <w:rPr>
          <w:b/>
          <w:sz w:val="22"/>
          <w:szCs w:val="22"/>
        </w:rPr>
      </w:pPr>
      <w:r w:rsidRPr="008D15CF">
        <w:rPr>
          <w:b/>
          <w:sz w:val="22"/>
          <w:szCs w:val="22"/>
        </w:rPr>
        <w:t xml:space="preserve">Članak </w:t>
      </w:r>
      <w:r w:rsidR="00BC1077" w:rsidRPr="008D15CF">
        <w:rPr>
          <w:b/>
          <w:sz w:val="22"/>
          <w:szCs w:val="22"/>
        </w:rPr>
        <w:t>1</w:t>
      </w:r>
      <w:r w:rsidR="005C0E84" w:rsidRPr="008D15CF">
        <w:rPr>
          <w:b/>
          <w:sz w:val="22"/>
          <w:szCs w:val="22"/>
        </w:rPr>
        <w:t>0</w:t>
      </w:r>
      <w:r w:rsidRPr="008D15CF">
        <w:rPr>
          <w:b/>
          <w:sz w:val="22"/>
          <w:szCs w:val="22"/>
        </w:rPr>
        <w:t>.</w:t>
      </w:r>
    </w:p>
    <w:p w:rsidR="00A10E3C" w:rsidRPr="008D15CF" w:rsidRDefault="00A10E3C">
      <w:pPr>
        <w:rPr>
          <w:sz w:val="22"/>
          <w:szCs w:val="22"/>
        </w:rPr>
      </w:pPr>
    </w:p>
    <w:p w:rsidR="00A746CB" w:rsidRPr="008D15CF" w:rsidRDefault="00A746CB" w:rsidP="00A746CB">
      <w:pPr>
        <w:ind w:firstLine="720"/>
        <w:jc w:val="both"/>
        <w:rPr>
          <w:sz w:val="22"/>
          <w:szCs w:val="22"/>
        </w:rPr>
      </w:pPr>
      <w:r w:rsidRPr="008D15CF">
        <w:rPr>
          <w:sz w:val="22"/>
          <w:szCs w:val="22"/>
        </w:rPr>
        <w:t>Gradonačelnik</w:t>
      </w:r>
      <w:r w:rsidR="003A7713" w:rsidRPr="008D15CF">
        <w:rPr>
          <w:sz w:val="22"/>
          <w:szCs w:val="22"/>
        </w:rPr>
        <w:t xml:space="preserve"> s</w:t>
      </w:r>
      <w:r w:rsidR="006E3D4F" w:rsidRPr="008D15CF">
        <w:rPr>
          <w:sz w:val="22"/>
          <w:szCs w:val="22"/>
        </w:rPr>
        <w:t xml:space="preserve">amostalno odlučuje o stjecanju i otuđenju pokretnina i nekretnina </w:t>
      </w:r>
      <w:r w:rsidR="00283A7C" w:rsidRPr="008D15CF">
        <w:rPr>
          <w:sz w:val="22"/>
          <w:szCs w:val="22"/>
        </w:rPr>
        <w:t xml:space="preserve">u vlasništvu </w:t>
      </w:r>
      <w:r w:rsidR="006E3D4F" w:rsidRPr="008D15CF">
        <w:rPr>
          <w:sz w:val="22"/>
          <w:szCs w:val="22"/>
        </w:rPr>
        <w:t>Grada čija pojedinačna</w:t>
      </w:r>
      <w:r w:rsidR="003A7713" w:rsidRPr="008D15CF">
        <w:rPr>
          <w:sz w:val="22"/>
          <w:szCs w:val="22"/>
        </w:rPr>
        <w:t xml:space="preserve"> v</w:t>
      </w:r>
      <w:r w:rsidR="006E3D4F" w:rsidRPr="008D15CF">
        <w:rPr>
          <w:sz w:val="22"/>
          <w:szCs w:val="22"/>
        </w:rPr>
        <w:t>rijednost ne prelazi</w:t>
      </w:r>
      <w:r w:rsidR="001616AD" w:rsidRPr="008D15CF">
        <w:rPr>
          <w:sz w:val="22"/>
          <w:szCs w:val="22"/>
        </w:rPr>
        <w:t xml:space="preserve"> </w:t>
      </w:r>
      <w:r w:rsidR="00283A7C" w:rsidRPr="008D15CF">
        <w:rPr>
          <w:sz w:val="22"/>
          <w:szCs w:val="22"/>
        </w:rPr>
        <w:t>0,5% iznosa prihoda bez primitaka ostvarenih u godini koja prethodi godini u kojoj se odlučuje o stjecanju ili otuđivanju</w:t>
      </w:r>
      <w:r w:rsidR="00955D00" w:rsidRPr="008D15CF">
        <w:rPr>
          <w:sz w:val="22"/>
          <w:szCs w:val="22"/>
        </w:rPr>
        <w:t>, odnosn</w:t>
      </w:r>
      <w:r w:rsidR="00C33176" w:rsidRPr="008D15CF">
        <w:rPr>
          <w:sz w:val="22"/>
          <w:szCs w:val="22"/>
        </w:rPr>
        <w:t xml:space="preserve">o </w:t>
      </w:r>
      <w:r w:rsidR="00103A38" w:rsidRPr="008D15CF">
        <w:rPr>
          <w:sz w:val="22"/>
          <w:szCs w:val="22"/>
        </w:rPr>
        <w:t>drugom raspolaganju</w:t>
      </w:r>
      <w:r w:rsidR="00C33176" w:rsidRPr="008D15CF">
        <w:rPr>
          <w:sz w:val="22"/>
          <w:szCs w:val="22"/>
        </w:rPr>
        <w:t xml:space="preserve"> imovinom.</w:t>
      </w:r>
      <w:r w:rsidR="00955D00" w:rsidRPr="008D15CF">
        <w:rPr>
          <w:sz w:val="22"/>
          <w:szCs w:val="22"/>
        </w:rPr>
        <w:t xml:space="preserve"> </w:t>
      </w:r>
    </w:p>
    <w:p w:rsidR="00955D00" w:rsidRPr="008D15CF" w:rsidRDefault="00103A38" w:rsidP="009E4323">
      <w:pPr>
        <w:ind w:firstLine="720"/>
        <w:jc w:val="both"/>
        <w:rPr>
          <w:sz w:val="22"/>
          <w:szCs w:val="22"/>
        </w:rPr>
      </w:pPr>
      <w:r w:rsidRPr="008D15CF">
        <w:rPr>
          <w:sz w:val="22"/>
          <w:szCs w:val="22"/>
        </w:rPr>
        <w:t xml:space="preserve">Raspolaganje </w:t>
      </w:r>
      <w:r w:rsidR="00955D00" w:rsidRPr="008D15CF">
        <w:rPr>
          <w:sz w:val="22"/>
          <w:szCs w:val="22"/>
        </w:rPr>
        <w:t xml:space="preserve"> imovinom mora biti planirano u Proračunu Grada i provedeno u skladu sa Zakonom.</w:t>
      </w:r>
    </w:p>
    <w:p w:rsidR="00BC3BF6" w:rsidRPr="008D15CF" w:rsidRDefault="00BC3BF6" w:rsidP="003A7713">
      <w:pPr>
        <w:jc w:val="both"/>
        <w:rPr>
          <w:sz w:val="22"/>
          <w:szCs w:val="22"/>
        </w:rPr>
      </w:pPr>
    </w:p>
    <w:p w:rsidR="00BC3BF6" w:rsidRPr="008D15CF" w:rsidRDefault="00BC3BF6" w:rsidP="00BC3BF6">
      <w:pPr>
        <w:jc w:val="center"/>
        <w:rPr>
          <w:b/>
          <w:sz w:val="22"/>
          <w:szCs w:val="22"/>
        </w:rPr>
      </w:pPr>
      <w:r w:rsidRPr="008D15CF">
        <w:rPr>
          <w:b/>
          <w:sz w:val="22"/>
          <w:szCs w:val="22"/>
        </w:rPr>
        <w:t>Članak 1</w:t>
      </w:r>
      <w:r w:rsidR="005C0E84" w:rsidRPr="008D15CF">
        <w:rPr>
          <w:b/>
          <w:sz w:val="22"/>
          <w:szCs w:val="22"/>
        </w:rPr>
        <w:t>1</w:t>
      </w:r>
      <w:r w:rsidRPr="008D15CF">
        <w:rPr>
          <w:b/>
          <w:sz w:val="22"/>
          <w:szCs w:val="22"/>
        </w:rPr>
        <w:t>.</w:t>
      </w:r>
    </w:p>
    <w:p w:rsidR="00A30A93" w:rsidRPr="008D15CF" w:rsidRDefault="00A30A93" w:rsidP="00A30A93">
      <w:pPr>
        <w:jc w:val="both"/>
        <w:rPr>
          <w:sz w:val="22"/>
          <w:szCs w:val="22"/>
        </w:rPr>
      </w:pPr>
    </w:p>
    <w:p w:rsidR="00A10E3C" w:rsidRPr="008D15CF" w:rsidRDefault="00A10E3C" w:rsidP="00A746CB">
      <w:pPr>
        <w:ind w:firstLine="720"/>
        <w:jc w:val="both"/>
        <w:rPr>
          <w:sz w:val="22"/>
          <w:szCs w:val="22"/>
        </w:rPr>
      </w:pPr>
      <w:r w:rsidRPr="008D15CF">
        <w:rPr>
          <w:sz w:val="22"/>
          <w:szCs w:val="22"/>
        </w:rPr>
        <w:t>Ako proračunski prihodi budu pogrešno naplaćeni ili naplaćeni u iznosu većem od propisanog, pogrešno uplaćena sredstva vratit će se uplatiteljima na teret tih prihoda.</w:t>
      </w:r>
      <w:r w:rsidR="003A7713" w:rsidRPr="008D15CF">
        <w:rPr>
          <w:sz w:val="22"/>
          <w:szCs w:val="22"/>
        </w:rPr>
        <w:t xml:space="preserve"> </w:t>
      </w:r>
      <w:r w:rsidRPr="008D15CF">
        <w:rPr>
          <w:sz w:val="22"/>
          <w:szCs w:val="22"/>
        </w:rPr>
        <w:t xml:space="preserve">Odluku o povratu sredstava donijet će Gradonačelnik na prijedlog Odsjeka za </w:t>
      </w:r>
      <w:r w:rsidR="001B1ACE" w:rsidRPr="008D15CF">
        <w:rPr>
          <w:sz w:val="22"/>
          <w:szCs w:val="22"/>
        </w:rPr>
        <w:t xml:space="preserve">proračun i </w:t>
      </w:r>
      <w:r w:rsidRPr="008D15CF">
        <w:rPr>
          <w:sz w:val="22"/>
          <w:szCs w:val="22"/>
        </w:rPr>
        <w:t>računovodstvo.</w:t>
      </w:r>
    </w:p>
    <w:p w:rsidR="00080FEF" w:rsidRPr="008D15CF" w:rsidRDefault="00080FEF">
      <w:pPr>
        <w:rPr>
          <w:sz w:val="22"/>
          <w:szCs w:val="22"/>
        </w:rPr>
      </w:pPr>
    </w:p>
    <w:p w:rsidR="00A10E3C" w:rsidRPr="008D15CF" w:rsidRDefault="00A10E3C">
      <w:pPr>
        <w:pStyle w:val="Naslov3"/>
        <w:rPr>
          <w:bCs/>
          <w:sz w:val="22"/>
          <w:szCs w:val="22"/>
        </w:rPr>
      </w:pPr>
      <w:r w:rsidRPr="008D15CF">
        <w:rPr>
          <w:bCs/>
          <w:sz w:val="22"/>
          <w:szCs w:val="22"/>
        </w:rPr>
        <w:t>V</w:t>
      </w:r>
      <w:r w:rsidR="003E1ECE" w:rsidRPr="008D15CF">
        <w:rPr>
          <w:bCs/>
          <w:sz w:val="22"/>
          <w:szCs w:val="22"/>
        </w:rPr>
        <w:t>I</w:t>
      </w:r>
      <w:r w:rsidRPr="008D15CF">
        <w:rPr>
          <w:bCs/>
          <w:sz w:val="22"/>
          <w:szCs w:val="22"/>
        </w:rPr>
        <w:t>.  PRAVA I OBVEZE PRORAČUNSKIH KORISNIKA</w:t>
      </w:r>
      <w:r w:rsidR="00FD4FE2" w:rsidRPr="008D15CF">
        <w:rPr>
          <w:bCs/>
          <w:sz w:val="22"/>
          <w:szCs w:val="22"/>
        </w:rPr>
        <w:t xml:space="preserve"> </w:t>
      </w:r>
    </w:p>
    <w:p w:rsidR="00A10E3C" w:rsidRPr="008D15CF" w:rsidRDefault="00A10E3C">
      <w:pPr>
        <w:rPr>
          <w:b/>
          <w:bCs/>
          <w:sz w:val="22"/>
          <w:szCs w:val="22"/>
        </w:rPr>
      </w:pPr>
    </w:p>
    <w:p w:rsidR="009E4323" w:rsidRPr="008D15CF" w:rsidRDefault="00A10E3C" w:rsidP="009E4323">
      <w:pPr>
        <w:jc w:val="center"/>
        <w:rPr>
          <w:b/>
          <w:sz w:val="22"/>
          <w:szCs w:val="22"/>
        </w:rPr>
      </w:pPr>
      <w:r w:rsidRPr="008D15CF">
        <w:rPr>
          <w:b/>
          <w:sz w:val="22"/>
          <w:szCs w:val="22"/>
        </w:rPr>
        <w:t>Članak 1</w:t>
      </w:r>
      <w:r w:rsidR="005C0E84" w:rsidRPr="008D15CF">
        <w:rPr>
          <w:b/>
          <w:sz w:val="22"/>
          <w:szCs w:val="22"/>
        </w:rPr>
        <w:t>2</w:t>
      </w:r>
      <w:r w:rsidRPr="008D15CF">
        <w:rPr>
          <w:b/>
          <w:sz w:val="22"/>
          <w:szCs w:val="22"/>
        </w:rPr>
        <w:t>.</w:t>
      </w:r>
    </w:p>
    <w:p w:rsidR="009E4323" w:rsidRPr="008D15CF" w:rsidRDefault="009E4323" w:rsidP="009E4323">
      <w:pPr>
        <w:jc w:val="center"/>
        <w:rPr>
          <w:b/>
          <w:sz w:val="22"/>
          <w:szCs w:val="22"/>
        </w:rPr>
      </w:pPr>
    </w:p>
    <w:p w:rsidR="003A7713" w:rsidRPr="008D15CF" w:rsidRDefault="0066248E" w:rsidP="00A746CB">
      <w:pPr>
        <w:ind w:firstLine="720"/>
        <w:jc w:val="both"/>
        <w:rPr>
          <w:bCs/>
          <w:sz w:val="22"/>
          <w:szCs w:val="22"/>
        </w:rPr>
      </w:pPr>
      <w:r w:rsidRPr="008D15CF">
        <w:rPr>
          <w:bCs/>
          <w:sz w:val="22"/>
          <w:szCs w:val="22"/>
        </w:rPr>
        <w:t>Sredstva Proračuna osiguravaju se proračunskim korisnicima za programe, aktivnosti i projekte navedene u Posebnom dijelu Proračuna.</w:t>
      </w:r>
    </w:p>
    <w:p w:rsidR="00A14EAE" w:rsidRPr="008D15CF" w:rsidRDefault="00A14EAE" w:rsidP="00A746CB">
      <w:pPr>
        <w:ind w:firstLine="360"/>
        <w:jc w:val="both"/>
        <w:rPr>
          <w:bCs/>
          <w:sz w:val="22"/>
          <w:szCs w:val="22"/>
        </w:rPr>
      </w:pPr>
    </w:p>
    <w:p w:rsidR="000C7AEE" w:rsidRPr="008D15CF" w:rsidRDefault="0066248E" w:rsidP="00A746CB">
      <w:pPr>
        <w:ind w:firstLine="360"/>
        <w:jc w:val="both"/>
        <w:rPr>
          <w:bCs/>
          <w:sz w:val="22"/>
          <w:szCs w:val="22"/>
        </w:rPr>
      </w:pPr>
      <w:r w:rsidRPr="008D15CF">
        <w:rPr>
          <w:bCs/>
          <w:sz w:val="22"/>
          <w:szCs w:val="22"/>
        </w:rPr>
        <w:t xml:space="preserve">Proračunski korisnici Grada Gospića </w:t>
      </w:r>
      <w:r w:rsidR="00666150" w:rsidRPr="008D15CF">
        <w:rPr>
          <w:bCs/>
          <w:sz w:val="22"/>
          <w:szCs w:val="22"/>
        </w:rPr>
        <w:t>su:</w:t>
      </w:r>
    </w:p>
    <w:p w:rsidR="000C7AEE" w:rsidRPr="008D15CF" w:rsidRDefault="00666150" w:rsidP="000C7AEE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8D15CF">
        <w:rPr>
          <w:bCs/>
          <w:sz w:val="22"/>
          <w:szCs w:val="22"/>
        </w:rPr>
        <w:t>Pučko otvoreno učilište</w:t>
      </w:r>
      <w:r w:rsidR="000C7AEE" w:rsidRPr="008D15CF">
        <w:rPr>
          <w:bCs/>
          <w:sz w:val="22"/>
          <w:szCs w:val="22"/>
        </w:rPr>
        <w:t xml:space="preserve"> „Dr. Ante Starčević“ Gospić</w:t>
      </w:r>
      <w:r w:rsidRPr="008D15CF">
        <w:rPr>
          <w:bCs/>
          <w:sz w:val="22"/>
          <w:szCs w:val="22"/>
        </w:rPr>
        <w:t xml:space="preserve">, </w:t>
      </w:r>
    </w:p>
    <w:p w:rsidR="000C7AEE" w:rsidRPr="008D15CF" w:rsidRDefault="00666150" w:rsidP="000C7AEE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8D15CF">
        <w:rPr>
          <w:bCs/>
          <w:sz w:val="22"/>
          <w:szCs w:val="22"/>
        </w:rPr>
        <w:t>Samostalna narodna knjižnica</w:t>
      </w:r>
      <w:r w:rsidR="000C7AEE" w:rsidRPr="008D15CF">
        <w:rPr>
          <w:bCs/>
          <w:sz w:val="22"/>
          <w:szCs w:val="22"/>
        </w:rPr>
        <w:t xml:space="preserve"> Gospić</w:t>
      </w:r>
      <w:r w:rsidRPr="008D15CF">
        <w:rPr>
          <w:bCs/>
          <w:sz w:val="22"/>
          <w:szCs w:val="22"/>
        </w:rPr>
        <w:t xml:space="preserve">, </w:t>
      </w:r>
    </w:p>
    <w:p w:rsidR="000C7AEE" w:rsidRPr="008D15CF" w:rsidRDefault="00666150" w:rsidP="000C7AEE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8D15CF">
        <w:rPr>
          <w:bCs/>
          <w:sz w:val="22"/>
          <w:szCs w:val="22"/>
        </w:rPr>
        <w:t>Muzej Like</w:t>
      </w:r>
      <w:r w:rsidR="000C7AEE" w:rsidRPr="008D15CF">
        <w:rPr>
          <w:bCs/>
          <w:sz w:val="22"/>
          <w:szCs w:val="22"/>
        </w:rPr>
        <w:t xml:space="preserve"> Gospić</w:t>
      </w:r>
      <w:r w:rsidRPr="008D15CF">
        <w:rPr>
          <w:bCs/>
          <w:sz w:val="22"/>
          <w:szCs w:val="22"/>
        </w:rPr>
        <w:t xml:space="preserve">, </w:t>
      </w:r>
    </w:p>
    <w:p w:rsidR="000C7AEE" w:rsidRPr="008D15CF" w:rsidRDefault="000C7AEE" w:rsidP="000C7AEE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8D15CF">
        <w:rPr>
          <w:bCs/>
          <w:sz w:val="22"/>
          <w:szCs w:val="22"/>
        </w:rPr>
        <w:t>Kulturno Informativni Centar Gospić, javna ustanova za kulturu</w:t>
      </w:r>
      <w:r w:rsidR="00666150" w:rsidRPr="008D15CF">
        <w:rPr>
          <w:bCs/>
          <w:sz w:val="22"/>
          <w:szCs w:val="22"/>
        </w:rPr>
        <w:t xml:space="preserve">, </w:t>
      </w:r>
    </w:p>
    <w:p w:rsidR="000C7AEE" w:rsidRPr="008D15CF" w:rsidRDefault="00666150" w:rsidP="000C7AEE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8D15CF">
        <w:rPr>
          <w:bCs/>
          <w:sz w:val="22"/>
          <w:szCs w:val="22"/>
        </w:rPr>
        <w:t>Javna vatrogasna postrojba</w:t>
      </w:r>
      <w:r w:rsidR="000C7AEE" w:rsidRPr="008D15CF">
        <w:rPr>
          <w:bCs/>
          <w:sz w:val="22"/>
          <w:szCs w:val="22"/>
        </w:rPr>
        <w:t xml:space="preserve"> Gospić</w:t>
      </w:r>
      <w:r w:rsidRPr="008D15CF">
        <w:rPr>
          <w:bCs/>
          <w:sz w:val="22"/>
          <w:szCs w:val="22"/>
        </w:rPr>
        <w:t xml:space="preserve">, </w:t>
      </w:r>
    </w:p>
    <w:p w:rsidR="000C7AEE" w:rsidRPr="008D15CF" w:rsidRDefault="00666150" w:rsidP="000C7AEE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8D15CF">
        <w:rPr>
          <w:bCs/>
          <w:sz w:val="22"/>
          <w:szCs w:val="22"/>
        </w:rPr>
        <w:t>Dječji vrtić Pahuljica</w:t>
      </w:r>
      <w:r w:rsidR="000C7AEE" w:rsidRPr="008D15CF">
        <w:rPr>
          <w:bCs/>
          <w:sz w:val="22"/>
          <w:szCs w:val="22"/>
        </w:rPr>
        <w:t xml:space="preserve"> Gospić, </w:t>
      </w:r>
    </w:p>
    <w:p w:rsidR="000C7AEE" w:rsidRPr="008D15CF" w:rsidRDefault="000C7AEE" w:rsidP="000C7AEE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8D15CF">
        <w:rPr>
          <w:bCs/>
          <w:sz w:val="22"/>
          <w:szCs w:val="22"/>
        </w:rPr>
        <w:t>Osnovna škola dr. Jure Turić</w:t>
      </w:r>
      <w:r w:rsidR="00666150" w:rsidRPr="008D15CF">
        <w:rPr>
          <w:bCs/>
          <w:sz w:val="22"/>
          <w:szCs w:val="22"/>
        </w:rPr>
        <w:t xml:space="preserve">, </w:t>
      </w:r>
    </w:p>
    <w:p w:rsidR="000C7AEE" w:rsidRPr="008D15CF" w:rsidRDefault="000C7AEE" w:rsidP="000C7AEE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8D15CF">
        <w:rPr>
          <w:bCs/>
          <w:sz w:val="22"/>
          <w:szCs w:val="22"/>
        </w:rPr>
        <w:t>Osnovna škola D</w:t>
      </w:r>
      <w:r w:rsidR="00666150" w:rsidRPr="008D15CF">
        <w:rPr>
          <w:bCs/>
          <w:sz w:val="22"/>
          <w:szCs w:val="22"/>
        </w:rPr>
        <w:t xml:space="preserve">r. Franje Tuđmana </w:t>
      </w:r>
      <w:r w:rsidRPr="008D15CF">
        <w:rPr>
          <w:bCs/>
          <w:sz w:val="22"/>
          <w:szCs w:val="22"/>
        </w:rPr>
        <w:t xml:space="preserve">Lički Osik </w:t>
      </w:r>
      <w:r w:rsidR="00666150" w:rsidRPr="008D15CF">
        <w:rPr>
          <w:bCs/>
          <w:sz w:val="22"/>
          <w:szCs w:val="22"/>
        </w:rPr>
        <w:t xml:space="preserve">i </w:t>
      </w:r>
    </w:p>
    <w:p w:rsidR="0066248E" w:rsidRPr="008D15CF" w:rsidRDefault="000C7AEE" w:rsidP="000C7AEE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8D15CF">
        <w:rPr>
          <w:bCs/>
          <w:sz w:val="22"/>
          <w:szCs w:val="22"/>
        </w:rPr>
        <w:t>Osnovna škola „dr. Ante Starčević“ Pazarište Klanac.</w:t>
      </w:r>
    </w:p>
    <w:p w:rsidR="00666150" w:rsidRPr="008D15CF" w:rsidRDefault="00666150" w:rsidP="003A7713">
      <w:pPr>
        <w:jc w:val="both"/>
        <w:rPr>
          <w:bCs/>
          <w:sz w:val="22"/>
          <w:szCs w:val="22"/>
        </w:rPr>
      </w:pPr>
    </w:p>
    <w:p w:rsidR="00A10E3C" w:rsidRPr="008D15CF" w:rsidRDefault="00A10E3C">
      <w:pPr>
        <w:jc w:val="center"/>
        <w:rPr>
          <w:b/>
          <w:sz w:val="22"/>
          <w:szCs w:val="22"/>
        </w:rPr>
      </w:pPr>
      <w:r w:rsidRPr="008D15CF">
        <w:rPr>
          <w:b/>
          <w:sz w:val="22"/>
          <w:szCs w:val="22"/>
        </w:rPr>
        <w:t>Članak 1</w:t>
      </w:r>
      <w:r w:rsidR="005C0E84" w:rsidRPr="008D15CF">
        <w:rPr>
          <w:b/>
          <w:sz w:val="22"/>
          <w:szCs w:val="22"/>
        </w:rPr>
        <w:t>3</w:t>
      </w:r>
      <w:r w:rsidRPr="008D15CF">
        <w:rPr>
          <w:b/>
          <w:sz w:val="22"/>
          <w:szCs w:val="22"/>
        </w:rPr>
        <w:t xml:space="preserve">.  </w:t>
      </w:r>
    </w:p>
    <w:p w:rsidR="00A10E3C" w:rsidRPr="008D15CF" w:rsidRDefault="00A10E3C">
      <w:pPr>
        <w:jc w:val="center"/>
        <w:rPr>
          <w:sz w:val="22"/>
          <w:szCs w:val="22"/>
        </w:rPr>
      </w:pPr>
    </w:p>
    <w:p w:rsidR="00A30A93" w:rsidRPr="008D15CF" w:rsidRDefault="00A10E3C" w:rsidP="00A746CB">
      <w:pPr>
        <w:ind w:firstLine="720"/>
        <w:jc w:val="both"/>
        <w:rPr>
          <w:sz w:val="22"/>
          <w:szCs w:val="22"/>
        </w:rPr>
      </w:pPr>
      <w:r w:rsidRPr="008D15CF">
        <w:rPr>
          <w:sz w:val="22"/>
          <w:szCs w:val="22"/>
        </w:rPr>
        <w:t>Korisnici proračunskih sredstava ne mogu preuzimati obveze na teret istih iznad</w:t>
      </w:r>
      <w:r w:rsidR="003A7713" w:rsidRPr="008D15CF">
        <w:rPr>
          <w:sz w:val="22"/>
          <w:szCs w:val="22"/>
        </w:rPr>
        <w:t xml:space="preserve"> </w:t>
      </w:r>
      <w:r w:rsidRPr="008D15CF">
        <w:rPr>
          <w:sz w:val="22"/>
          <w:szCs w:val="22"/>
        </w:rPr>
        <w:t>iznosa utvrđenog u Posebnom dijelu Proračuna.</w:t>
      </w:r>
    </w:p>
    <w:p w:rsidR="00324024" w:rsidRDefault="00324024">
      <w:pPr>
        <w:jc w:val="center"/>
        <w:rPr>
          <w:sz w:val="22"/>
          <w:szCs w:val="22"/>
        </w:rPr>
      </w:pPr>
    </w:p>
    <w:p w:rsidR="00324024" w:rsidRDefault="00324024">
      <w:pPr>
        <w:jc w:val="center"/>
        <w:rPr>
          <w:sz w:val="22"/>
          <w:szCs w:val="22"/>
        </w:rPr>
      </w:pPr>
    </w:p>
    <w:p w:rsidR="00324024" w:rsidRDefault="00324024">
      <w:pPr>
        <w:jc w:val="center"/>
        <w:rPr>
          <w:sz w:val="22"/>
          <w:szCs w:val="22"/>
        </w:rPr>
      </w:pPr>
    </w:p>
    <w:p w:rsidR="00A10E3C" w:rsidRPr="008D15CF" w:rsidRDefault="00A10E3C">
      <w:pPr>
        <w:jc w:val="center"/>
        <w:rPr>
          <w:sz w:val="22"/>
          <w:szCs w:val="22"/>
        </w:rPr>
      </w:pPr>
      <w:r w:rsidRPr="008D15CF">
        <w:rPr>
          <w:sz w:val="22"/>
          <w:szCs w:val="22"/>
        </w:rPr>
        <w:t xml:space="preserve">   </w:t>
      </w:r>
    </w:p>
    <w:p w:rsidR="00A10E3C" w:rsidRPr="008D15CF" w:rsidRDefault="00A10E3C">
      <w:pPr>
        <w:jc w:val="center"/>
        <w:rPr>
          <w:b/>
          <w:sz w:val="22"/>
          <w:szCs w:val="22"/>
        </w:rPr>
      </w:pPr>
      <w:r w:rsidRPr="008D15CF">
        <w:rPr>
          <w:b/>
          <w:sz w:val="22"/>
          <w:szCs w:val="22"/>
        </w:rPr>
        <w:lastRenderedPageBreak/>
        <w:t>Članak 1</w:t>
      </w:r>
      <w:r w:rsidR="005C0E84" w:rsidRPr="008D15CF">
        <w:rPr>
          <w:b/>
          <w:sz w:val="22"/>
          <w:szCs w:val="22"/>
        </w:rPr>
        <w:t>4</w:t>
      </w:r>
      <w:r w:rsidRPr="008D15CF">
        <w:rPr>
          <w:b/>
          <w:sz w:val="22"/>
          <w:szCs w:val="22"/>
        </w:rPr>
        <w:t>.</w:t>
      </w:r>
    </w:p>
    <w:p w:rsidR="00A30A93" w:rsidRPr="008D15CF" w:rsidRDefault="00A30A93">
      <w:pPr>
        <w:jc w:val="center"/>
        <w:rPr>
          <w:sz w:val="22"/>
          <w:szCs w:val="22"/>
        </w:rPr>
      </w:pPr>
    </w:p>
    <w:p w:rsidR="000618D0" w:rsidRPr="008D15CF" w:rsidRDefault="00A10E3C" w:rsidP="00451252">
      <w:pPr>
        <w:ind w:firstLine="720"/>
        <w:jc w:val="both"/>
        <w:rPr>
          <w:sz w:val="22"/>
          <w:szCs w:val="22"/>
        </w:rPr>
      </w:pPr>
      <w:r w:rsidRPr="008D15CF">
        <w:rPr>
          <w:sz w:val="22"/>
          <w:szCs w:val="22"/>
        </w:rPr>
        <w:t>Vlastite prihode proračunskih korisnika</w:t>
      </w:r>
      <w:r w:rsidR="00666150" w:rsidRPr="008D15CF">
        <w:rPr>
          <w:sz w:val="22"/>
          <w:szCs w:val="22"/>
        </w:rPr>
        <w:t>, namjenske prihode</w:t>
      </w:r>
      <w:r w:rsidRPr="008D15CF">
        <w:rPr>
          <w:sz w:val="22"/>
          <w:szCs w:val="22"/>
        </w:rPr>
        <w:t xml:space="preserve"> </w:t>
      </w:r>
      <w:r w:rsidR="003A7713" w:rsidRPr="008D15CF">
        <w:rPr>
          <w:sz w:val="22"/>
          <w:szCs w:val="22"/>
        </w:rPr>
        <w:t xml:space="preserve">ostvarene obavljanjem osnovne i </w:t>
      </w:r>
      <w:r w:rsidR="00CB0E61" w:rsidRPr="008D15CF">
        <w:rPr>
          <w:sz w:val="22"/>
          <w:szCs w:val="22"/>
        </w:rPr>
        <w:t>ostalih djelatnosti</w:t>
      </w:r>
      <w:r w:rsidR="00097B14" w:rsidRPr="008D15CF">
        <w:rPr>
          <w:sz w:val="22"/>
          <w:szCs w:val="22"/>
        </w:rPr>
        <w:t xml:space="preserve"> te pomoći iz proračuna koji im nije nadležan, </w:t>
      </w:r>
      <w:r w:rsidRPr="008D15CF">
        <w:rPr>
          <w:sz w:val="22"/>
          <w:szCs w:val="22"/>
        </w:rPr>
        <w:t xml:space="preserve"> korisnici su </w:t>
      </w:r>
      <w:r w:rsidR="00B505AD" w:rsidRPr="008D15CF">
        <w:rPr>
          <w:sz w:val="22"/>
          <w:szCs w:val="22"/>
        </w:rPr>
        <w:t xml:space="preserve">obvezni </w:t>
      </w:r>
      <w:r w:rsidRPr="008D15CF">
        <w:rPr>
          <w:sz w:val="22"/>
          <w:szCs w:val="22"/>
        </w:rPr>
        <w:t>utrošiti u ob</w:t>
      </w:r>
      <w:r w:rsidR="00CB0E61" w:rsidRPr="008D15CF">
        <w:rPr>
          <w:sz w:val="22"/>
          <w:szCs w:val="22"/>
        </w:rPr>
        <w:t>avljanje svoje osnovne i ostale</w:t>
      </w:r>
      <w:r w:rsidRPr="008D15CF">
        <w:rPr>
          <w:sz w:val="22"/>
          <w:szCs w:val="22"/>
        </w:rPr>
        <w:t xml:space="preserve"> djelatnosti</w:t>
      </w:r>
      <w:r w:rsidR="00666150" w:rsidRPr="008D15CF">
        <w:rPr>
          <w:sz w:val="22"/>
          <w:szCs w:val="22"/>
        </w:rPr>
        <w:t xml:space="preserve"> u skladu s planom u Posebnom dijelu Proračuna</w:t>
      </w:r>
      <w:r w:rsidRPr="008D15CF">
        <w:rPr>
          <w:sz w:val="22"/>
          <w:szCs w:val="22"/>
        </w:rPr>
        <w:t xml:space="preserve">, a izvješće o ostvarenim </w:t>
      </w:r>
      <w:r w:rsidR="00B505AD" w:rsidRPr="008D15CF">
        <w:rPr>
          <w:sz w:val="22"/>
          <w:szCs w:val="22"/>
        </w:rPr>
        <w:t>prihodima i k</w:t>
      </w:r>
      <w:r w:rsidRPr="008D15CF">
        <w:rPr>
          <w:sz w:val="22"/>
          <w:szCs w:val="22"/>
        </w:rPr>
        <w:t>orištenju istih obvezni su dostavljati nadležno</w:t>
      </w:r>
      <w:r w:rsidR="00097B14" w:rsidRPr="008D15CF">
        <w:rPr>
          <w:sz w:val="22"/>
          <w:szCs w:val="22"/>
        </w:rPr>
        <w:t>m Odjelu</w:t>
      </w:r>
      <w:r w:rsidRPr="008D15CF">
        <w:rPr>
          <w:sz w:val="22"/>
          <w:szCs w:val="22"/>
        </w:rPr>
        <w:t xml:space="preserve"> Grada </w:t>
      </w:r>
      <w:r w:rsidR="00193E27" w:rsidRPr="008D15CF">
        <w:rPr>
          <w:sz w:val="22"/>
          <w:szCs w:val="22"/>
        </w:rPr>
        <w:t>tro</w:t>
      </w:r>
      <w:r w:rsidRPr="008D15CF">
        <w:rPr>
          <w:sz w:val="22"/>
          <w:szCs w:val="22"/>
        </w:rPr>
        <w:t xml:space="preserve">mjesečno </w:t>
      </w:r>
      <w:r w:rsidR="00666150" w:rsidRPr="008D15CF">
        <w:rPr>
          <w:sz w:val="22"/>
          <w:szCs w:val="22"/>
        </w:rPr>
        <w:t xml:space="preserve">radi </w:t>
      </w:r>
      <w:r w:rsidR="00097B14" w:rsidRPr="008D15CF">
        <w:rPr>
          <w:sz w:val="22"/>
          <w:szCs w:val="22"/>
        </w:rPr>
        <w:t xml:space="preserve">knjigovodstvenog </w:t>
      </w:r>
      <w:r w:rsidR="00193E27" w:rsidRPr="008D15CF">
        <w:rPr>
          <w:sz w:val="22"/>
          <w:szCs w:val="22"/>
        </w:rPr>
        <w:t>evidentiranja</w:t>
      </w:r>
      <w:r w:rsidR="00097B14" w:rsidRPr="008D15CF">
        <w:rPr>
          <w:sz w:val="22"/>
          <w:szCs w:val="22"/>
        </w:rPr>
        <w:t>, temeljeno na vjerodostojnim dokumentima</w:t>
      </w:r>
      <w:r w:rsidR="00CB0E61" w:rsidRPr="008D15CF">
        <w:rPr>
          <w:sz w:val="22"/>
          <w:szCs w:val="22"/>
        </w:rPr>
        <w:t>.</w:t>
      </w:r>
      <w:r w:rsidR="00097B14" w:rsidRPr="008D15CF">
        <w:rPr>
          <w:sz w:val="22"/>
          <w:szCs w:val="22"/>
        </w:rPr>
        <w:t xml:space="preserve"> </w:t>
      </w:r>
    </w:p>
    <w:p w:rsidR="00080FEF" w:rsidRPr="008D15CF" w:rsidRDefault="00080FEF">
      <w:pPr>
        <w:rPr>
          <w:sz w:val="22"/>
          <w:szCs w:val="22"/>
        </w:rPr>
      </w:pPr>
    </w:p>
    <w:p w:rsidR="00A10E3C" w:rsidRPr="008D15CF" w:rsidRDefault="005C0E84">
      <w:pPr>
        <w:jc w:val="center"/>
        <w:rPr>
          <w:b/>
          <w:sz w:val="22"/>
          <w:szCs w:val="22"/>
        </w:rPr>
      </w:pPr>
      <w:r w:rsidRPr="008D15CF">
        <w:rPr>
          <w:b/>
          <w:sz w:val="22"/>
          <w:szCs w:val="22"/>
        </w:rPr>
        <w:t>Članak</w:t>
      </w:r>
      <w:r w:rsidR="00CB0E61" w:rsidRPr="008D15CF">
        <w:rPr>
          <w:b/>
          <w:sz w:val="22"/>
          <w:szCs w:val="22"/>
        </w:rPr>
        <w:t xml:space="preserve"> </w:t>
      </w:r>
      <w:r w:rsidRPr="008D15CF">
        <w:rPr>
          <w:b/>
          <w:sz w:val="22"/>
          <w:szCs w:val="22"/>
        </w:rPr>
        <w:t>15</w:t>
      </w:r>
      <w:r w:rsidR="00A10E3C" w:rsidRPr="008D15CF">
        <w:rPr>
          <w:b/>
          <w:sz w:val="22"/>
          <w:szCs w:val="22"/>
        </w:rPr>
        <w:t>.</w:t>
      </w:r>
    </w:p>
    <w:p w:rsidR="00A30A93" w:rsidRPr="008D15CF" w:rsidRDefault="00A30A93">
      <w:pPr>
        <w:jc w:val="center"/>
        <w:rPr>
          <w:sz w:val="22"/>
          <w:szCs w:val="22"/>
        </w:rPr>
      </w:pPr>
    </w:p>
    <w:p w:rsidR="00A10E3C" w:rsidRPr="008D15CF" w:rsidRDefault="00CB0E61" w:rsidP="00451252">
      <w:pPr>
        <w:ind w:firstLine="720"/>
        <w:jc w:val="both"/>
        <w:rPr>
          <w:sz w:val="22"/>
          <w:szCs w:val="22"/>
        </w:rPr>
      </w:pPr>
      <w:r w:rsidRPr="008D15CF">
        <w:rPr>
          <w:sz w:val="22"/>
          <w:szCs w:val="22"/>
        </w:rPr>
        <w:t>Rashodi proračunskih korisnika kojima su izvor prihodi</w:t>
      </w:r>
      <w:r w:rsidR="004616BB" w:rsidRPr="008D15CF">
        <w:rPr>
          <w:sz w:val="22"/>
          <w:szCs w:val="22"/>
        </w:rPr>
        <w:t xml:space="preserve"> Grada</w:t>
      </w:r>
      <w:r w:rsidRPr="008D15CF">
        <w:rPr>
          <w:sz w:val="22"/>
          <w:szCs w:val="22"/>
        </w:rPr>
        <w:t>,</w:t>
      </w:r>
      <w:r w:rsidR="004616BB" w:rsidRPr="008D15CF">
        <w:rPr>
          <w:sz w:val="22"/>
          <w:szCs w:val="22"/>
        </w:rPr>
        <w:t xml:space="preserve"> </w:t>
      </w:r>
      <w:r w:rsidR="00A10E3C" w:rsidRPr="008D15CF">
        <w:rPr>
          <w:sz w:val="22"/>
          <w:szCs w:val="22"/>
        </w:rPr>
        <w:t>izvršavat će se temeljem pojedinačnih zahtjeva proračunskih korisnika s rashodima</w:t>
      </w:r>
      <w:r w:rsidR="003A7713" w:rsidRPr="008D15CF">
        <w:rPr>
          <w:sz w:val="22"/>
          <w:szCs w:val="22"/>
        </w:rPr>
        <w:t xml:space="preserve"> </w:t>
      </w:r>
      <w:r w:rsidR="00A10E3C" w:rsidRPr="008D15CF">
        <w:rPr>
          <w:sz w:val="22"/>
          <w:szCs w:val="22"/>
        </w:rPr>
        <w:t>razvrstanim p</w:t>
      </w:r>
      <w:r w:rsidRPr="008D15CF">
        <w:rPr>
          <w:sz w:val="22"/>
          <w:szCs w:val="22"/>
        </w:rPr>
        <w:t>o ekonomskoj klasifikaciji, a u</w:t>
      </w:r>
      <w:r w:rsidR="00A10E3C" w:rsidRPr="008D15CF">
        <w:rPr>
          <w:sz w:val="22"/>
          <w:szCs w:val="22"/>
        </w:rPr>
        <w:t xml:space="preserve"> skladu s </w:t>
      </w:r>
      <w:r w:rsidRPr="008D15CF">
        <w:rPr>
          <w:sz w:val="22"/>
          <w:szCs w:val="22"/>
        </w:rPr>
        <w:t xml:space="preserve">Proračunom </w:t>
      </w:r>
      <w:r w:rsidR="00A10E3C" w:rsidRPr="008D15CF">
        <w:rPr>
          <w:sz w:val="22"/>
          <w:szCs w:val="22"/>
        </w:rPr>
        <w:t>i likvidnim mogućnostima Proračuna.</w:t>
      </w:r>
    </w:p>
    <w:p w:rsidR="00A10E3C" w:rsidRPr="008D15CF" w:rsidRDefault="00A10E3C">
      <w:pPr>
        <w:tabs>
          <w:tab w:val="left" w:pos="3165"/>
          <w:tab w:val="center" w:pos="5102"/>
        </w:tabs>
        <w:rPr>
          <w:sz w:val="22"/>
          <w:szCs w:val="22"/>
        </w:rPr>
      </w:pPr>
    </w:p>
    <w:p w:rsidR="00A30A93" w:rsidRPr="008D15CF" w:rsidRDefault="00A10E3C" w:rsidP="00A30A93">
      <w:pPr>
        <w:tabs>
          <w:tab w:val="left" w:pos="3165"/>
          <w:tab w:val="center" w:pos="5102"/>
        </w:tabs>
        <w:jc w:val="center"/>
        <w:rPr>
          <w:sz w:val="22"/>
          <w:szCs w:val="22"/>
        </w:rPr>
      </w:pPr>
      <w:r w:rsidRPr="008D15CF">
        <w:rPr>
          <w:b/>
          <w:sz w:val="22"/>
          <w:szCs w:val="22"/>
        </w:rPr>
        <w:t>Članak 1</w:t>
      </w:r>
      <w:r w:rsidR="00CB0E61" w:rsidRPr="008D15CF">
        <w:rPr>
          <w:b/>
          <w:sz w:val="22"/>
          <w:szCs w:val="22"/>
        </w:rPr>
        <w:t>6</w:t>
      </w:r>
      <w:r w:rsidRPr="008D15CF">
        <w:rPr>
          <w:sz w:val="22"/>
          <w:szCs w:val="22"/>
        </w:rPr>
        <w:t>.</w:t>
      </w:r>
    </w:p>
    <w:p w:rsidR="00A30A93" w:rsidRPr="008D15CF" w:rsidRDefault="00A30A93" w:rsidP="00A30A93">
      <w:pPr>
        <w:tabs>
          <w:tab w:val="left" w:pos="3165"/>
          <w:tab w:val="center" w:pos="5102"/>
        </w:tabs>
        <w:jc w:val="both"/>
        <w:rPr>
          <w:sz w:val="22"/>
          <w:szCs w:val="22"/>
        </w:rPr>
      </w:pPr>
    </w:p>
    <w:p w:rsidR="00A10E3C" w:rsidRPr="008D15CF" w:rsidRDefault="00451252" w:rsidP="00A30A93">
      <w:pPr>
        <w:tabs>
          <w:tab w:val="left" w:pos="3165"/>
          <w:tab w:val="center" w:pos="5102"/>
        </w:tabs>
        <w:jc w:val="both"/>
        <w:rPr>
          <w:sz w:val="22"/>
          <w:szCs w:val="22"/>
        </w:rPr>
      </w:pPr>
      <w:r w:rsidRPr="008D15CF">
        <w:rPr>
          <w:sz w:val="22"/>
          <w:szCs w:val="22"/>
        </w:rPr>
        <w:t xml:space="preserve">             </w:t>
      </w:r>
      <w:r w:rsidR="00F72B19" w:rsidRPr="008D15CF">
        <w:rPr>
          <w:sz w:val="22"/>
          <w:szCs w:val="22"/>
        </w:rPr>
        <w:t>Gradonačelnik, z</w:t>
      </w:r>
      <w:r w:rsidR="00BC1077" w:rsidRPr="008D15CF">
        <w:rPr>
          <w:sz w:val="22"/>
          <w:szCs w:val="22"/>
        </w:rPr>
        <w:t xml:space="preserve">amjenici gradonačelnika, </w:t>
      </w:r>
      <w:r w:rsidR="00F72B19" w:rsidRPr="008D15CF">
        <w:rPr>
          <w:sz w:val="22"/>
          <w:szCs w:val="22"/>
        </w:rPr>
        <w:t xml:space="preserve">nadležni </w:t>
      </w:r>
      <w:r w:rsidR="00A10E3C" w:rsidRPr="008D15CF">
        <w:rPr>
          <w:sz w:val="22"/>
          <w:szCs w:val="22"/>
        </w:rPr>
        <w:t>pročelnik i Odsj</w:t>
      </w:r>
      <w:r w:rsidR="00A30A93" w:rsidRPr="008D15CF">
        <w:rPr>
          <w:sz w:val="22"/>
          <w:szCs w:val="22"/>
        </w:rPr>
        <w:t xml:space="preserve">ek za </w:t>
      </w:r>
      <w:r w:rsidR="00C33176" w:rsidRPr="008D15CF">
        <w:rPr>
          <w:sz w:val="22"/>
          <w:szCs w:val="22"/>
        </w:rPr>
        <w:t xml:space="preserve">proračun i </w:t>
      </w:r>
      <w:r w:rsidR="00A30A93" w:rsidRPr="008D15CF">
        <w:rPr>
          <w:sz w:val="22"/>
          <w:szCs w:val="22"/>
        </w:rPr>
        <w:t xml:space="preserve">računovodstvo </w:t>
      </w:r>
      <w:r w:rsidR="00A10E3C" w:rsidRPr="008D15CF">
        <w:rPr>
          <w:sz w:val="22"/>
          <w:szCs w:val="22"/>
        </w:rPr>
        <w:t xml:space="preserve">imaju pravo </w:t>
      </w:r>
      <w:r w:rsidR="003A7713" w:rsidRPr="008D15CF">
        <w:rPr>
          <w:sz w:val="22"/>
          <w:szCs w:val="22"/>
        </w:rPr>
        <w:t>n</w:t>
      </w:r>
      <w:r w:rsidR="00A10E3C" w:rsidRPr="008D15CF">
        <w:rPr>
          <w:sz w:val="22"/>
          <w:szCs w:val="22"/>
        </w:rPr>
        <w:t>adzora</w:t>
      </w:r>
      <w:r w:rsidR="003A7713" w:rsidRPr="008D15CF">
        <w:rPr>
          <w:sz w:val="22"/>
          <w:szCs w:val="22"/>
        </w:rPr>
        <w:t xml:space="preserve"> </w:t>
      </w:r>
      <w:r w:rsidR="00A10E3C" w:rsidRPr="008D15CF">
        <w:rPr>
          <w:sz w:val="22"/>
          <w:szCs w:val="22"/>
        </w:rPr>
        <w:t>nad financijskim, materijalnim i računov</w:t>
      </w:r>
      <w:r w:rsidRPr="008D15CF">
        <w:rPr>
          <w:sz w:val="22"/>
          <w:szCs w:val="22"/>
        </w:rPr>
        <w:t>o</w:t>
      </w:r>
      <w:r w:rsidR="00A10E3C" w:rsidRPr="008D15CF">
        <w:rPr>
          <w:sz w:val="22"/>
          <w:szCs w:val="22"/>
        </w:rPr>
        <w:t>dstvenim poslovanjem korisnika, te nad zakonitošću</w:t>
      </w:r>
      <w:r w:rsidR="003A7713" w:rsidRPr="008D15CF">
        <w:rPr>
          <w:sz w:val="22"/>
          <w:szCs w:val="22"/>
        </w:rPr>
        <w:t xml:space="preserve"> </w:t>
      </w:r>
      <w:r w:rsidR="00A10E3C" w:rsidRPr="008D15CF">
        <w:rPr>
          <w:sz w:val="22"/>
          <w:szCs w:val="22"/>
        </w:rPr>
        <w:t>i svrsishodnom uporabom proračunskih sredstava.</w:t>
      </w:r>
    </w:p>
    <w:p w:rsidR="00A10E3C" w:rsidRPr="008D15CF" w:rsidRDefault="00A10E3C" w:rsidP="00451252">
      <w:pPr>
        <w:ind w:firstLine="720"/>
        <w:jc w:val="both"/>
        <w:rPr>
          <w:sz w:val="22"/>
          <w:szCs w:val="22"/>
        </w:rPr>
      </w:pPr>
      <w:r w:rsidRPr="008D15CF">
        <w:rPr>
          <w:sz w:val="22"/>
          <w:szCs w:val="22"/>
        </w:rPr>
        <w:t>Korisnici su obvezni dati sve potrebne podatke i izvješća koja se od njih traže.</w:t>
      </w:r>
    </w:p>
    <w:p w:rsidR="00A10E3C" w:rsidRPr="008D15CF" w:rsidRDefault="00A10E3C" w:rsidP="00451252">
      <w:pPr>
        <w:ind w:firstLine="720"/>
        <w:jc w:val="both"/>
        <w:rPr>
          <w:sz w:val="22"/>
          <w:szCs w:val="22"/>
        </w:rPr>
      </w:pPr>
      <w:r w:rsidRPr="008D15CF">
        <w:rPr>
          <w:sz w:val="22"/>
          <w:szCs w:val="22"/>
        </w:rPr>
        <w:t>Ako se prilikom vršenja proračunskog nadzora utvrdi da su sredstva bila</w:t>
      </w:r>
      <w:r w:rsidR="003A7713" w:rsidRPr="008D15CF">
        <w:rPr>
          <w:sz w:val="22"/>
          <w:szCs w:val="22"/>
        </w:rPr>
        <w:t xml:space="preserve"> </w:t>
      </w:r>
      <w:r w:rsidRPr="008D15CF">
        <w:rPr>
          <w:sz w:val="22"/>
          <w:szCs w:val="22"/>
        </w:rPr>
        <w:t>upotrebljena protivno zakonu ili Proračunu, izvjestit će se Gradonačelnik  i poduzeti mjere da se n</w:t>
      </w:r>
      <w:r w:rsidR="00657BB3" w:rsidRPr="008D15CF">
        <w:rPr>
          <w:sz w:val="22"/>
          <w:szCs w:val="22"/>
        </w:rPr>
        <w:t>adoknade tako utrošena sredstva</w:t>
      </w:r>
      <w:r w:rsidRPr="008D15CF">
        <w:rPr>
          <w:sz w:val="22"/>
          <w:szCs w:val="22"/>
        </w:rPr>
        <w:t>, ili će se privremeno obustaviti isplata na stavci s koje su sredstva bila nenamjenski utrošena.</w:t>
      </w:r>
    </w:p>
    <w:p w:rsidR="009E4323" w:rsidRPr="008D15CF" w:rsidRDefault="009E4323" w:rsidP="004616BB">
      <w:pPr>
        <w:jc w:val="both"/>
        <w:rPr>
          <w:sz w:val="22"/>
          <w:szCs w:val="22"/>
        </w:rPr>
      </w:pPr>
    </w:p>
    <w:p w:rsidR="00AB05BC" w:rsidRPr="008D15CF" w:rsidRDefault="004616BB" w:rsidP="004616BB">
      <w:pPr>
        <w:jc w:val="both"/>
        <w:rPr>
          <w:b/>
          <w:sz w:val="22"/>
          <w:szCs w:val="22"/>
        </w:rPr>
      </w:pPr>
      <w:r w:rsidRPr="008D15CF">
        <w:rPr>
          <w:b/>
          <w:sz w:val="22"/>
          <w:szCs w:val="22"/>
        </w:rPr>
        <w:t xml:space="preserve">VII. </w:t>
      </w:r>
      <w:r w:rsidR="0066248E" w:rsidRPr="008D15CF">
        <w:rPr>
          <w:b/>
          <w:sz w:val="22"/>
          <w:szCs w:val="22"/>
        </w:rPr>
        <w:t>ZADUŽIVANJE</w:t>
      </w:r>
      <w:r w:rsidRPr="008D15CF">
        <w:rPr>
          <w:b/>
          <w:sz w:val="22"/>
          <w:szCs w:val="22"/>
        </w:rPr>
        <w:t xml:space="preserve"> I DAVANJE JAMSTVA</w:t>
      </w:r>
    </w:p>
    <w:p w:rsidR="00C814EA" w:rsidRPr="008D15CF" w:rsidRDefault="00C814EA" w:rsidP="004616BB">
      <w:pPr>
        <w:jc w:val="both"/>
        <w:rPr>
          <w:b/>
          <w:sz w:val="22"/>
          <w:szCs w:val="22"/>
        </w:rPr>
      </w:pPr>
    </w:p>
    <w:p w:rsidR="004616BB" w:rsidRPr="008D15CF" w:rsidRDefault="00657BB3" w:rsidP="00AB05BC">
      <w:pPr>
        <w:jc w:val="center"/>
        <w:rPr>
          <w:b/>
          <w:sz w:val="22"/>
          <w:szCs w:val="22"/>
        </w:rPr>
      </w:pPr>
      <w:r w:rsidRPr="008D15CF">
        <w:rPr>
          <w:b/>
          <w:sz w:val="22"/>
          <w:szCs w:val="22"/>
        </w:rPr>
        <w:t>Članak 17</w:t>
      </w:r>
      <w:r w:rsidR="00AB05BC" w:rsidRPr="008D15CF">
        <w:rPr>
          <w:b/>
          <w:sz w:val="22"/>
          <w:szCs w:val="22"/>
        </w:rPr>
        <w:t>.</w:t>
      </w:r>
    </w:p>
    <w:p w:rsidR="00AB05BC" w:rsidRPr="008D15CF" w:rsidRDefault="00AB05BC" w:rsidP="00AB05BC">
      <w:pPr>
        <w:jc w:val="center"/>
        <w:rPr>
          <w:sz w:val="22"/>
          <w:szCs w:val="22"/>
        </w:rPr>
      </w:pPr>
    </w:p>
    <w:p w:rsidR="004616BB" w:rsidRPr="008D15CF" w:rsidRDefault="00C33176" w:rsidP="00451252">
      <w:pPr>
        <w:ind w:firstLine="720"/>
        <w:jc w:val="both"/>
        <w:rPr>
          <w:sz w:val="22"/>
          <w:szCs w:val="22"/>
        </w:rPr>
      </w:pPr>
      <w:r w:rsidRPr="008D15CF">
        <w:rPr>
          <w:sz w:val="22"/>
          <w:szCs w:val="22"/>
        </w:rPr>
        <w:t>Grad</w:t>
      </w:r>
      <w:r w:rsidR="00C814EA" w:rsidRPr="008D15CF">
        <w:rPr>
          <w:sz w:val="22"/>
          <w:szCs w:val="22"/>
        </w:rPr>
        <w:t xml:space="preserve"> </w:t>
      </w:r>
      <w:r w:rsidRPr="008D15CF">
        <w:rPr>
          <w:sz w:val="22"/>
          <w:szCs w:val="22"/>
        </w:rPr>
        <w:t xml:space="preserve">se </w:t>
      </w:r>
      <w:r w:rsidR="00C814EA" w:rsidRPr="008D15CF">
        <w:rPr>
          <w:sz w:val="22"/>
          <w:szCs w:val="22"/>
        </w:rPr>
        <w:t>može zaduživati uzimanjem kredita, zajmova i izda</w:t>
      </w:r>
      <w:r w:rsidR="00CB7909" w:rsidRPr="008D15CF">
        <w:rPr>
          <w:sz w:val="22"/>
          <w:szCs w:val="22"/>
        </w:rPr>
        <w:t>vanjem vr</w:t>
      </w:r>
      <w:r w:rsidR="00657BB3" w:rsidRPr="008D15CF">
        <w:rPr>
          <w:sz w:val="22"/>
          <w:szCs w:val="22"/>
        </w:rPr>
        <w:t>ijednosnih papira, u skladu sa</w:t>
      </w:r>
      <w:r w:rsidR="00955D00" w:rsidRPr="008D15CF">
        <w:rPr>
          <w:sz w:val="22"/>
          <w:szCs w:val="22"/>
        </w:rPr>
        <w:t xml:space="preserve"> Zakonom o proračunu i drugim pozitivnim propisima.</w:t>
      </w:r>
    </w:p>
    <w:p w:rsidR="00CB7909" w:rsidRPr="008D15CF" w:rsidRDefault="00F936F8" w:rsidP="00451252">
      <w:pPr>
        <w:ind w:firstLine="720"/>
        <w:jc w:val="both"/>
        <w:rPr>
          <w:sz w:val="22"/>
          <w:szCs w:val="22"/>
        </w:rPr>
      </w:pPr>
      <w:r w:rsidRPr="008D15CF">
        <w:rPr>
          <w:sz w:val="22"/>
          <w:szCs w:val="22"/>
        </w:rPr>
        <w:t>Pravna osoba u većinskom izravnom ili neizravnom vlasništvu Grada i javna ustanova čiji je osnivač Grad, može se zadužiti uz prethodnu pisanu suglasnost Grada.</w:t>
      </w:r>
    </w:p>
    <w:p w:rsidR="00C814EA" w:rsidRPr="008D15CF" w:rsidRDefault="00C33176" w:rsidP="00451252">
      <w:pPr>
        <w:ind w:firstLine="720"/>
        <w:jc w:val="both"/>
        <w:rPr>
          <w:sz w:val="22"/>
          <w:szCs w:val="22"/>
        </w:rPr>
      </w:pPr>
      <w:r w:rsidRPr="008D15CF">
        <w:rPr>
          <w:sz w:val="22"/>
          <w:szCs w:val="22"/>
        </w:rPr>
        <w:t>Utvrđuje se da je Grad</w:t>
      </w:r>
      <w:r w:rsidR="00C814EA" w:rsidRPr="008D15CF">
        <w:rPr>
          <w:sz w:val="22"/>
          <w:szCs w:val="22"/>
        </w:rPr>
        <w:t xml:space="preserve"> na dan donošenja ove Odluke zadužen kod dvije poslovne banke u visini </w:t>
      </w:r>
      <w:r w:rsidR="00427373" w:rsidRPr="008D15CF">
        <w:rPr>
          <w:sz w:val="22"/>
          <w:szCs w:val="22"/>
        </w:rPr>
        <w:t>5.626.761,93</w:t>
      </w:r>
      <w:r w:rsidR="00C814EA" w:rsidRPr="008D15CF">
        <w:rPr>
          <w:sz w:val="22"/>
          <w:szCs w:val="22"/>
        </w:rPr>
        <w:t xml:space="preserve"> kun</w:t>
      </w:r>
      <w:r w:rsidR="009616A8" w:rsidRPr="008D15CF">
        <w:rPr>
          <w:sz w:val="22"/>
          <w:szCs w:val="22"/>
        </w:rPr>
        <w:t>a</w:t>
      </w:r>
      <w:r w:rsidR="00C814EA" w:rsidRPr="008D15CF">
        <w:rPr>
          <w:sz w:val="22"/>
          <w:szCs w:val="22"/>
        </w:rPr>
        <w:t xml:space="preserve">. </w:t>
      </w:r>
    </w:p>
    <w:p w:rsidR="000C17D4" w:rsidRPr="008D15CF" w:rsidRDefault="00C33176" w:rsidP="00657BB3">
      <w:pPr>
        <w:ind w:firstLine="720"/>
        <w:jc w:val="both"/>
        <w:rPr>
          <w:b/>
          <w:sz w:val="22"/>
          <w:szCs w:val="22"/>
        </w:rPr>
      </w:pPr>
      <w:r w:rsidRPr="008D15CF">
        <w:rPr>
          <w:sz w:val="22"/>
          <w:szCs w:val="22"/>
        </w:rPr>
        <w:t>Grad</w:t>
      </w:r>
      <w:r w:rsidR="00F936F8" w:rsidRPr="008D15CF">
        <w:rPr>
          <w:sz w:val="22"/>
          <w:szCs w:val="22"/>
        </w:rPr>
        <w:t xml:space="preserve"> planira novo zaduženje u 2020</w:t>
      </w:r>
      <w:r w:rsidR="00657BB3" w:rsidRPr="008D15CF">
        <w:rPr>
          <w:sz w:val="22"/>
          <w:szCs w:val="22"/>
        </w:rPr>
        <w:t>. godini</w:t>
      </w:r>
      <w:r w:rsidR="00B72751" w:rsidRPr="008D15CF">
        <w:rPr>
          <w:sz w:val="22"/>
          <w:szCs w:val="22"/>
        </w:rPr>
        <w:t xml:space="preserve"> za kapitalni projekt</w:t>
      </w:r>
      <w:r w:rsidR="00F936F8" w:rsidRPr="008D15CF">
        <w:rPr>
          <w:sz w:val="22"/>
          <w:szCs w:val="22"/>
        </w:rPr>
        <w:t xml:space="preserve"> Energet</w:t>
      </w:r>
      <w:r w:rsidR="00657BB3" w:rsidRPr="008D15CF">
        <w:rPr>
          <w:sz w:val="22"/>
          <w:szCs w:val="22"/>
        </w:rPr>
        <w:t>ska učinkovitost javne rasvjete u iznosu 1.000.000,00 kn</w:t>
      </w:r>
      <w:r w:rsidR="00F936F8" w:rsidRPr="008D15CF">
        <w:rPr>
          <w:sz w:val="22"/>
          <w:szCs w:val="22"/>
        </w:rPr>
        <w:t>, te prenosi  zaduženje iz 2019. godine za projekt</w:t>
      </w:r>
      <w:r w:rsidR="00B72751" w:rsidRPr="008D15CF">
        <w:rPr>
          <w:sz w:val="22"/>
          <w:szCs w:val="22"/>
        </w:rPr>
        <w:t xml:space="preserve">  Energetska obnova zgrade OŠ Li</w:t>
      </w:r>
      <w:r w:rsidR="00F936F8" w:rsidRPr="008D15CF">
        <w:rPr>
          <w:sz w:val="22"/>
          <w:szCs w:val="22"/>
        </w:rPr>
        <w:t>čki Osik u iznosu od  1.448.904,00 kuna.</w:t>
      </w:r>
    </w:p>
    <w:p w:rsidR="00CB7909" w:rsidRPr="008D15CF" w:rsidRDefault="000C17D4" w:rsidP="00657BB3">
      <w:pPr>
        <w:ind w:firstLine="720"/>
        <w:jc w:val="both"/>
        <w:rPr>
          <w:sz w:val="22"/>
          <w:szCs w:val="22"/>
        </w:rPr>
      </w:pPr>
      <w:r w:rsidRPr="008D15CF">
        <w:rPr>
          <w:sz w:val="22"/>
          <w:szCs w:val="22"/>
        </w:rPr>
        <w:t>Očekivani iznos ukupnog duga na kraju</w:t>
      </w:r>
      <w:r w:rsidR="00427373" w:rsidRPr="008D15CF">
        <w:rPr>
          <w:sz w:val="22"/>
          <w:szCs w:val="22"/>
        </w:rPr>
        <w:t xml:space="preserve"> proračunske godine je 6.626.761,93</w:t>
      </w:r>
      <w:r w:rsidRPr="008D15CF">
        <w:rPr>
          <w:sz w:val="22"/>
          <w:szCs w:val="22"/>
        </w:rPr>
        <w:t xml:space="preserve"> kuna.</w:t>
      </w:r>
    </w:p>
    <w:p w:rsidR="00451252" w:rsidRPr="008D15CF" w:rsidRDefault="00451252" w:rsidP="00451252">
      <w:pPr>
        <w:ind w:firstLine="720"/>
        <w:rPr>
          <w:sz w:val="22"/>
          <w:szCs w:val="22"/>
        </w:rPr>
      </w:pPr>
    </w:p>
    <w:p w:rsidR="00AB05BC" w:rsidRPr="008D15CF" w:rsidRDefault="005C0E84" w:rsidP="00AB05BC">
      <w:pPr>
        <w:jc w:val="center"/>
        <w:rPr>
          <w:sz w:val="22"/>
          <w:szCs w:val="22"/>
        </w:rPr>
      </w:pPr>
      <w:r w:rsidRPr="008D15CF">
        <w:rPr>
          <w:b/>
          <w:sz w:val="22"/>
          <w:szCs w:val="22"/>
        </w:rPr>
        <w:t>Članak 1</w:t>
      </w:r>
      <w:r w:rsidR="00657BB3" w:rsidRPr="008D15CF">
        <w:rPr>
          <w:b/>
          <w:sz w:val="22"/>
          <w:szCs w:val="22"/>
        </w:rPr>
        <w:t>8</w:t>
      </w:r>
      <w:r w:rsidR="00AB05BC" w:rsidRPr="008D15CF">
        <w:rPr>
          <w:sz w:val="22"/>
          <w:szCs w:val="22"/>
        </w:rPr>
        <w:t>.</w:t>
      </w:r>
    </w:p>
    <w:p w:rsidR="00AB05BC" w:rsidRPr="008D15CF" w:rsidRDefault="00AB05BC" w:rsidP="00AB05BC">
      <w:pPr>
        <w:jc w:val="center"/>
        <w:rPr>
          <w:sz w:val="22"/>
          <w:szCs w:val="22"/>
        </w:rPr>
      </w:pPr>
    </w:p>
    <w:p w:rsidR="00AB05BC" w:rsidRPr="008D15CF" w:rsidRDefault="00C33176" w:rsidP="00451252">
      <w:pPr>
        <w:ind w:firstLine="720"/>
        <w:jc w:val="both"/>
        <w:rPr>
          <w:sz w:val="22"/>
          <w:szCs w:val="22"/>
        </w:rPr>
      </w:pPr>
      <w:r w:rsidRPr="008D15CF">
        <w:rPr>
          <w:sz w:val="22"/>
          <w:szCs w:val="22"/>
        </w:rPr>
        <w:t xml:space="preserve">Grad </w:t>
      </w:r>
      <w:r w:rsidR="00103A38" w:rsidRPr="008D15CF">
        <w:rPr>
          <w:sz w:val="22"/>
          <w:szCs w:val="22"/>
        </w:rPr>
        <w:t xml:space="preserve">se </w:t>
      </w:r>
      <w:r w:rsidR="00AB05BC" w:rsidRPr="008D15CF">
        <w:rPr>
          <w:sz w:val="22"/>
          <w:szCs w:val="22"/>
        </w:rPr>
        <w:t>može kratkoročno zadužiti na rok do dvanaest mjeseci isključivo radi premošćivanja nelikvidnosti zbog različite dinamike priljeva sredstava i dospijeća obveza.</w:t>
      </w:r>
    </w:p>
    <w:p w:rsidR="0066248E" w:rsidRPr="008D15CF" w:rsidRDefault="00AB05BC" w:rsidP="00451252">
      <w:pPr>
        <w:ind w:firstLine="720"/>
        <w:jc w:val="both"/>
        <w:rPr>
          <w:sz w:val="22"/>
          <w:szCs w:val="22"/>
        </w:rPr>
      </w:pPr>
      <w:r w:rsidRPr="008D15CF">
        <w:rPr>
          <w:sz w:val="22"/>
          <w:szCs w:val="22"/>
        </w:rPr>
        <w:t>Odluku o kratkoročnom zaduživanju donosi Gradonačelnik ili Gradsko vijeće, ovisno o visini zaduživanja</w:t>
      </w:r>
      <w:r w:rsidR="00AE0285" w:rsidRPr="008D15CF">
        <w:rPr>
          <w:sz w:val="22"/>
          <w:szCs w:val="22"/>
        </w:rPr>
        <w:t>.</w:t>
      </w:r>
    </w:p>
    <w:p w:rsidR="00451252" w:rsidRPr="008D15CF" w:rsidRDefault="00451252" w:rsidP="00FC3663">
      <w:pPr>
        <w:rPr>
          <w:sz w:val="22"/>
          <w:szCs w:val="22"/>
        </w:rPr>
      </w:pPr>
    </w:p>
    <w:p w:rsidR="00FC3663" w:rsidRPr="008D15CF" w:rsidRDefault="00FC3663" w:rsidP="00FC3663">
      <w:pPr>
        <w:rPr>
          <w:b/>
          <w:sz w:val="22"/>
          <w:szCs w:val="22"/>
        </w:rPr>
      </w:pPr>
      <w:r w:rsidRPr="008D15CF">
        <w:rPr>
          <w:b/>
          <w:sz w:val="22"/>
          <w:szCs w:val="22"/>
        </w:rPr>
        <w:t>VIII.  ZAVRŠNE ODREDBE</w:t>
      </w:r>
    </w:p>
    <w:p w:rsidR="00FC3663" w:rsidRPr="008D15CF" w:rsidRDefault="00FC3663" w:rsidP="00657BB3">
      <w:pPr>
        <w:jc w:val="both"/>
        <w:rPr>
          <w:sz w:val="22"/>
          <w:szCs w:val="22"/>
        </w:rPr>
      </w:pPr>
    </w:p>
    <w:p w:rsidR="00A10E3C" w:rsidRPr="008D15CF" w:rsidRDefault="00A10E3C" w:rsidP="00FC3663">
      <w:pPr>
        <w:spacing w:line="480" w:lineRule="auto"/>
        <w:jc w:val="center"/>
        <w:rPr>
          <w:sz w:val="22"/>
          <w:szCs w:val="22"/>
        </w:rPr>
      </w:pPr>
      <w:r w:rsidRPr="008D15CF">
        <w:rPr>
          <w:b/>
          <w:sz w:val="22"/>
          <w:szCs w:val="22"/>
        </w:rPr>
        <w:t xml:space="preserve">Članak </w:t>
      </w:r>
      <w:r w:rsidR="00713314" w:rsidRPr="008D15CF">
        <w:rPr>
          <w:b/>
          <w:sz w:val="22"/>
          <w:szCs w:val="22"/>
        </w:rPr>
        <w:t>19</w:t>
      </w:r>
      <w:r w:rsidR="00FC3663" w:rsidRPr="008D15CF">
        <w:rPr>
          <w:sz w:val="22"/>
          <w:szCs w:val="22"/>
        </w:rPr>
        <w:t>.</w:t>
      </w:r>
    </w:p>
    <w:p w:rsidR="00FC3663" w:rsidRPr="008D15CF" w:rsidRDefault="00FC3663" w:rsidP="00451252">
      <w:pPr>
        <w:ind w:firstLine="720"/>
        <w:jc w:val="both"/>
        <w:rPr>
          <w:sz w:val="22"/>
          <w:szCs w:val="22"/>
        </w:rPr>
      </w:pPr>
      <w:r w:rsidRPr="008D15CF">
        <w:rPr>
          <w:sz w:val="22"/>
          <w:szCs w:val="22"/>
        </w:rPr>
        <w:t xml:space="preserve">Na sve </w:t>
      </w:r>
      <w:r w:rsidR="005B77DA" w:rsidRPr="008D15CF">
        <w:rPr>
          <w:sz w:val="22"/>
          <w:szCs w:val="22"/>
        </w:rPr>
        <w:t xml:space="preserve">što nije utvrđeno ovom Odlukom, a odnosi se na </w:t>
      </w:r>
      <w:r w:rsidRPr="008D15CF">
        <w:rPr>
          <w:sz w:val="22"/>
          <w:szCs w:val="22"/>
        </w:rPr>
        <w:t xml:space="preserve">poslovanja </w:t>
      </w:r>
      <w:r w:rsidR="00C96768" w:rsidRPr="008D15CF">
        <w:rPr>
          <w:sz w:val="22"/>
          <w:szCs w:val="22"/>
        </w:rPr>
        <w:t>Proračuna</w:t>
      </w:r>
      <w:r w:rsidR="005B77DA" w:rsidRPr="008D15CF">
        <w:rPr>
          <w:sz w:val="22"/>
          <w:szCs w:val="22"/>
        </w:rPr>
        <w:t>,</w:t>
      </w:r>
      <w:r w:rsidRPr="008D15CF">
        <w:rPr>
          <w:sz w:val="22"/>
          <w:szCs w:val="22"/>
        </w:rPr>
        <w:t xml:space="preserve"> primjenjuju se odredbe Zakona o proračunu i Zakona o izvršava</w:t>
      </w:r>
      <w:r w:rsidR="00F936F8" w:rsidRPr="008D15CF">
        <w:rPr>
          <w:sz w:val="22"/>
          <w:szCs w:val="22"/>
        </w:rPr>
        <w:t>nju Državnog proračuna RH za 2020</w:t>
      </w:r>
      <w:r w:rsidRPr="008D15CF">
        <w:rPr>
          <w:sz w:val="22"/>
          <w:szCs w:val="22"/>
        </w:rPr>
        <w:t>.</w:t>
      </w:r>
      <w:r w:rsidR="00C96768" w:rsidRPr="008D15CF">
        <w:rPr>
          <w:sz w:val="22"/>
          <w:szCs w:val="22"/>
        </w:rPr>
        <w:t xml:space="preserve"> godinu.</w:t>
      </w:r>
    </w:p>
    <w:p w:rsidR="00451252" w:rsidRDefault="00451252" w:rsidP="00657BB3">
      <w:pPr>
        <w:spacing w:line="480" w:lineRule="auto"/>
        <w:rPr>
          <w:sz w:val="22"/>
          <w:szCs w:val="22"/>
        </w:rPr>
      </w:pPr>
    </w:p>
    <w:p w:rsidR="00324024" w:rsidRDefault="00324024" w:rsidP="00657BB3">
      <w:pPr>
        <w:spacing w:line="480" w:lineRule="auto"/>
        <w:rPr>
          <w:sz w:val="22"/>
          <w:szCs w:val="22"/>
        </w:rPr>
      </w:pPr>
    </w:p>
    <w:p w:rsidR="00FC3663" w:rsidRPr="008D15CF" w:rsidRDefault="00C96768" w:rsidP="00C96768">
      <w:pPr>
        <w:spacing w:line="480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8D15CF">
        <w:rPr>
          <w:b/>
          <w:sz w:val="22"/>
          <w:szCs w:val="22"/>
        </w:rPr>
        <w:lastRenderedPageBreak/>
        <w:t>Članak</w:t>
      </w:r>
      <w:r w:rsidR="009E4323" w:rsidRPr="008D15CF">
        <w:rPr>
          <w:b/>
          <w:sz w:val="22"/>
          <w:szCs w:val="22"/>
        </w:rPr>
        <w:t xml:space="preserve"> 2</w:t>
      </w:r>
      <w:r w:rsidR="00713314" w:rsidRPr="008D15CF">
        <w:rPr>
          <w:b/>
          <w:sz w:val="22"/>
          <w:szCs w:val="22"/>
        </w:rPr>
        <w:t>0</w:t>
      </w:r>
      <w:r w:rsidRPr="008D15CF">
        <w:rPr>
          <w:b/>
          <w:sz w:val="22"/>
          <w:szCs w:val="22"/>
        </w:rPr>
        <w:t>.</w:t>
      </w:r>
    </w:p>
    <w:p w:rsidR="008E1236" w:rsidRPr="008D15CF" w:rsidRDefault="00A10E3C" w:rsidP="00657BB3">
      <w:pPr>
        <w:ind w:firstLine="720"/>
        <w:jc w:val="both"/>
        <w:rPr>
          <w:sz w:val="22"/>
          <w:szCs w:val="22"/>
        </w:rPr>
      </w:pPr>
      <w:r w:rsidRPr="008D15CF">
        <w:rPr>
          <w:sz w:val="22"/>
          <w:szCs w:val="22"/>
        </w:rPr>
        <w:t>Ova Odluka objav</w:t>
      </w:r>
      <w:r w:rsidR="00C920BF" w:rsidRPr="008D15CF">
        <w:rPr>
          <w:sz w:val="22"/>
          <w:szCs w:val="22"/>
        </w:rPr>
        <w:t>it će se</w:t>
      </w:r>
      <w:r w:rsidR="00A14EAE" w:rsidRPr="008D15CF">
        <w:rPr>
          <w:sz w:val="22"/>
          <w:szCs w:val="22"/>
        </w:rPr>
        <w:t xml:space="preserve"> u „</w:t>
      </w:r>
      <w:r w:rsidRPr="008D15CF">
        <w:rPr>
          <w:sz w:val="22"/>
          <w:szCs w:val="22"/>
        </w:rPr>
        <w:t>S</w:t>
      </w:r>
      <w:r w:rsidR="00A14EAE" w:rsidRPr="008D15CF">
        <w:rPr>
          <w:sz w:val="22"/>
          <w:szCs w:val="22"/>
        </w:rPr>
        <w:t>lužbenom vjesniku Grada Gospića</w:t>
      </w:r>
      <w:r w:rsidR="004122C7" w:rsidRPr="008D15CF">
        <w:rPr>
          <w:sz w:val="22"/>
          <w:szCs w:val="22"/>
        </w:rPr>
        <w:t>“</w:t>
      </w:r>
      <w:r w:rsidRPr="008D15CF">
        <w:rPr>
          <w:sz w:val="22"/>
          <w:szCs w:val="22"/>
        </w:rPr>
        <w:t xml:space="preserve">, a </w:t>
      </w:r>
      <w:r w:rsidR="009F2459" w:rsidRPr="008D15CF">
        <w:rPr>
          <w:sz w:val="22"/>
          <w:szCs w:val="22"/>
        </w:rPr>
        <w:t>stupa na snagu</w:t>
      </w:r>
      <w:r w:rsidR="00A14EAE" w:rsidRPr="008D15CF">
        <w:rPr>
          <w:sz w:val="22"/>
          <w:szCs w:val="22"/>
        </w:rPr>
        <w:t xml:space="preserve"> </w:t>
      </w:r>
      <w:r w:rsidRPr="008D15CF">
        <w:rPr>
          <w:sz w:val="22"/>
          <w:szCs w:val="22"/>
        </w:rPr>
        <w:t xml:space="preserve">1. </w:t>
      </w:r>
      <w:r w:rsidR="00BC1077" w:rsidRPr="008D15CF">
        <w:rPr>
          <w:sz w:val="22"/>
          <w:szCs w:val="22"/>
        </w:rPr>
        <w:t>siječnja</w:t>
      </w:r>
      <w:r w:rsidR="00C920BF" w:rsidRPr="008D15CF">
        <w:rPr>
          <w:sz w:val="22"/>
          <w:szCs w:val="22"/>
        </w:rPr>
        <w:t xml:space="preserve"> </w:t>
      </w:r>
      <w:r w:rsidR="000C17D4" w:rsidRPr="008D15CF">
        <w:rPr>
          <w:sz w:val="22"/>
          <w:szCs w:val="22"/>
        </w:rPr>
        <w:t xml:space="preserve"> 2020</w:t>
      </w:r>
      <w:r w:rsidRPr="008D15CF">
        <w:rPr>
          <w:sz w:val="22"/>
          <w:szCs w:val="22"/>
        </w:rPr>
        <w:t>. godine.</w:t>
      </w:r>
    </w:p>
    <w:p w:rsidR="008E1236" w:rsidRPr="008D15CF" w:rsidRDefault="008E1236">
      <w:pPr>
        <w:ind w:firstLine="720"/>
        <w:rPr>
          <w:sz w:val="22"/>
          <w:szCs w:val="22"/>
        </w:rPr>
      </w:pPr>
    </w:p>
    <w:p w:rsidR="00C33176" w:rsidRPr="008D15CF" w:rsidRDefault="00C33176">
      <w:pPr>
        <w:ind w:firstLine="720"/>
        <w:rPr>
          <w:sz w:val="22"/>
          <w:szCs w:val="22"/>
        </w:rPr>
      </w:pPr>
    </w:p>
    <w:p w:rsidR="004122C7" w:rsidRPr="008D15CF" w:rsidRDefault="004122C7" w:rsidP="004122C7">
      <w:pPr>
        <w:ind w:firstLine="720"/>
        <w:rPr>
          <w:sz w:val="22"/>
          <w:szCs w:val="22"/>
        </w:rPr>
      </w:pPr>
      <w:r w:rsidRPr="008D15CF">
        <w:rPr>
          <w:sz w:val="22"/>
          <w:szCs w:val="22"/>
        </w:rPr>
        <w:tab/>
      </w:r>
      <w:r w:rsidRPr="008D15CF">
        <w:rPr>
          <w:sz w:val="22"/>
          <w:szCs w:val="22"/>
        </w:rPr>
        <w:tab/>
      </w:r>
      <w:r w:rsidRPr="008D15CF">
        <w:rPr>
          <w:sz w:val="22"/>
          <w:szCs w:val="22"/>
        </w:rPr>
        <w:tab/>
      </w:r>
      <w:r w:rsidRPr="008D15CF">
        <w:rPr>
          <w:sz w:val="22"/>
          <w:szCs w:val="22"/>
        </w:rPr>
        <w:tab/>
      </w:r>
    </w:p>
    <w:p w:rsidR="00A10E3C" w:rsidRPr="008D15CF" w:rsidRDefault="004122C7" w:rsidP="004122C7">
      <w:pPr>
        <w:ind w:firstLine="720"/>
        <w:rPr>
          <w:sz w:val="22"/>
          <w:szCs w:val="22"/>
        </w:rPr>
      </w:pPr>
      <w:r w:rsidRPr="008D15CF">
        <w:rPr>
          <w:sz w:val="22"/>
          <w:szCs w:val="22"/>
        </w:rPr>
        <w:t xml:space="preserve">                                                              </w:t>
      </w:r>
      <w:r w:rsidR="00324024">
        <w:rPr>
          <w:sz w:val="22"/>
          <w:szCs w:val="22"/>
        </w:rPr>
        <w:t xml:space="preserve">                        </w:t>
      </w:r>
      <w:r w:rsidRPr="008D15CF">
        <w:rPr>
          <w:sz w:val="22"/>
          <w:szCs w:val="22"/>
        </w:rPr>
        <w:t xml:space="preserve"> PREDSJEDNIK GRADSKOG VIJEĆA</w:t>
      </w:r>
    </w:p>
    <w:p w:rsidR="00A10E3C" w:rsidRPr="008D15CF" w:rsidRDefault="004122C7">
      <w:pPr>
        <w:ind w:firstLine="720"/>
        <w:rPr>
          <w:sz w:val="22"/>
          <w:szCs w:val="22"/>
        </w:rPr>
      </w:pPr>
      <w:r w:rsidRPr="008D15CF">
        <w:rPr>
          <w:sz w:val="22"/>
          <w:szCs w:val="22"/>
        </w:rPr>
        <w:tab/>
      </w:r>
      <w:r w:rsidRPr="008D15CF">
        <w:rPr>
          <w:sz w:val="22"/>
          <w:szCs w:val="22"/>
        </w:rPr>
        <w:tab/>
      </w:r>
      <w:r w:rsidRPr="008D15CF">
        <w:rPr>
          <w:sz w:val="22"/>
          <w:szCs w:val="22"/>
        </w:rPr>
        <w:tab/>
      </w:r>
      <w:r w:rsidRPr="008D15CF">
        <w:rPr>
          <w:sz w:val="22"/>
          <w:szCs w:val="22"/>
        </w:rPr>
        <w:tab/>
      </w:r>
      <w:r w:rsidRPr="008D15CF">
        <w:rPr>
          <w:sz w:val="22"/>
          <w:szCs w:val="22"/>
        </w:rPr>
        <w:tab/>
      </w:r>
      <w:r w:rsidRPr="008D15CF">
        <w:rPr>
          <w:sz w:val="22"/>
          <w:szCs w:val="22"/>
        </w:rPr>
        <w:tab/>
        <w:t xml:space="preserve">           </w:t>
      </w:r>
      <w:r w:rsidR="00324024">
        <w:rPr>
          <w:sz w:val="22"/>
          <w:szCs w:val="22"/>
        </w:rPr>
        <w:t xml:space="preserve">           </w:t>
      </w:r>
      <w:r w:rsidRPr="008D15CF">
        <w:rPr>
          <w:sz w:val="22"/>
          <w:szCs w:val="22"/>
        </w:rPr>
        <w:t>GRADA GOSPIĆA</w:t>
      </w:r>
    </w:p>
    <w:p w:rsidR="004122C7" w:rsidRPr="008D15CF" w:rsidRDefault="004122C7">
      <w:pPr>
        <w:ind w:firstLine="720"/>
        <w:rPr>
          <w:sz w:val="22"/>
          <w:szCs w:val="22"/>
        </w:rPr>
      </w:pPr>
    </w:p>
    <w:p w:rsidR="003607D8" w:rsidRPr="008D15CF" w:rsidRDefault="004122C7" w:rsidP="00A14EAE">
      <w:pPr>
        <w:ind w:firstLine="720"/>
        <w:rPr>
          <w:sz w:val="22"/>
          <w:szCs w:val="22"/>
        </w:rPr>
      </w:pPr>
      <w:r w:rsidRPr="008D15CF">
        <w:rPr>
          <w:sz w:val="22"/>
          <w:szCs w:val="22"/>
        </w:rPr>
        <w:tab/>
      </w:r>
      <w:r w:rsidRPr="008D15CF">
        <w:rPr>
          <w:sz w:val="22"/>
          <w:szCs w:val="22"/>
        </w:rPr>
        <w:tab/>
      </w:r>
      <w:r w:rsidRPr="008D15CF">
        <w:rPr>
          <w:sz w:val="22"/>
          <w:szCs w:val="22"/>
        </w:rPr>
        <w:tab/>
      </w:r>
      <w:r w:rsidRPr="008D15CF">
        <w:rPr>
          <w:sz w:val="22"/>
          <w:szCs w:val="22"/>
        </w:rPr>
        <w:tab/>
      </w:r>
      <w:r w:rsidRPr="008D15CF">
        <w:rPr>
          <w:sz w:val="22"/>
          <w:szCs w:val="22"/>
        </w:rPr>
        <w:tab/>
        <w:t xml:space="preserve">             </w:t>
      </w:r>
      <w:r w:rsidR="001D269C" w:rsidRPr="008D15CF">
        <w:rPr>
          <w:sz w:val="22"/>
          <w:szCs w:val="22"/>
        </w:rPr>
        <w:t xml:space="preserve">     </w:t>
      </w:r>
      <w:r w:rsidR="000618D0" w:rsidRPr="008D15CF">
        <w:rPr>
          <w:sz w:val="22"/>
          <w:szCs w:val="22"/>
        </w:rPr>
        <w:t xml:space="preserve"> </w:t>
      </w:r>
      <w:r w:rsidR="008E1236" w:rsidRPr="008D15CF">
        <w:rPr>
          <w:sz w:val="22"/>
          <w:szCs w:val="22"/>
        </w:rPr>
        <w:t xml:space="preserve"> </w:t>
      </w:r>
      <w:r w:rsidR="00324024">
        <w:rPr>
          <w:sz w:val="22"/>
          <w:szCs w:val="22"/>
        </w:rPr>
        <w:t xml:space="preserve">                </w:t>
      </w:r>
      <w:r w:rsidR="008E1236" w:rsidRPr="008D15CF">
        <w:rPr>
          <w:sz w:val="22"/>
          <w:szCs w:val="22"/>
        </w:rPr>
        <w:t xml:space="preserve"> </w:t>
      </w:r>
      <w:r w:rsidR="00A10E3C" w:rsidRPr="008D15CF">
        <w:rPr>
          <w:sz w:val="22"/>
          <w:szCs w:val="22"/>
        </w:rPr>
        <w:t>Petar Radošević</w:t>
      </w:r>
      <w:r w:rsidR="00324024">
        <w:rPr>
          <w:sz w:val="22"/>
          <w:szCs w:val="22"/>
        </w:rPr>
        <w:t>,</w:t>
      </w:r>
      <w:r w:rsidR="00080FEF" w:rsidRPr="008D15CF">
        <w:rPr>
          <w:sz w:val="22"/>
          <w:szCs w:val="22"/>
        </w:rPr>
        <w:t xml:space="preserve"> </w:t>
      </w:r>
      <w:r w:rsidR="00BC1077" w:rsidRPr="008D15CF">
        <w:rPr>
          <w:sz w:val="22"/>
          <w:szCs w:val="22"/>
        </w:rPr>
        <w:t xml:space="preserve"> </w:t>
      </w:r>
      <w:r w:rsidR="000618D0" w:rsidRPr="008D15CF">
        <w:rPr>
          <w:sz w:val="22"/>
          <w:szCs w:val="22"/>
        </w:rPr>
        <w:t>v.r.</w:t>
      </w:r>
    </w:p>
    <w:sectPr w:rsidR="003607D8" w:rsidRPr="008D15CF" w:rsidSect="00BC2153">
      <w:footerReference w:type="even" r:id="rId9"/>
      <w:footerReference w:type="default" r:id="rId10"/>
      <w:pgSz w:w="11907" w:h="16840" w:code="9"/>
      <w:pgMar w:top="1417" w:right="1417" w:bottom="1417" w:left="1417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414" w:rsidRDefault="00310414">
      <w:r>
        <w:separator/>
      </w:r>
    </w:p>
  </w:endnote>
  <w:endnote w:type="continuationSeparator" w:id="0">
    <w:p w:rsidR="00310414" w:rsidRDefault="0031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BF" w:rsidRDefault="00C920BF" w:rsidP="006E3D4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920BF" w:rsidRDefault="00C920B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BF" w:rsidRDefault="00C920BF" w:rsidP="006E3D4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E2FF2">
      <w:rPr>
        <w:rStyle w:val="Brojstranice"/>
      </w:rPr>
      <w:t>5</w:t>
    </w:r>
    <w:r>
      <w:rPr>
        <w:rStyle w:val="Brojstranice"/>
      </w:rPr>
      <w:fldChar w:fldCharType="end"/>
    </w:r>
  </w:p>
  <w:p w:rsidR="00C920BF" w:rsidRDefault="00C920BF">
    <w:pPr>
      <w:pStyle w:val="Podnoje"/>
      <w:framePr w:wrap="auto" w:vAnchor="text" w:hAnchor="margin" w:xAlign="right" w:y="1"/>
      <w:ind w:right="360"/>
      <w:rPr>
        <w:rStyle w:val="Brojstranice"/>
      </w:rPr>
    </w:pPr>
  </w:p>
  <w:p w:rsidR="00C920BF" w:rsidRDefault="00C920B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414" w:rsidRDefault="00310414">
      <w:r>
        <w:separator/>
      </w:r>
    </w:p>
  </w:footnote>
  <w:footnote w:type="continuationSeparator" w:id="0">
    <w:p w:rsidR="00310414" w:rsidRDefault="00310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01FAB"/>
    <w:multiLevelType w:val="hybridMultilevel"/>
    <w:tmpl w:val="3536BF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3C"/>
    <w:rsid w:val="0001279C"/>
    <w:rsid w:val="000134E4"/>
    <w:rsid w:val="00020E23"/>
    <w:rsid w:val="000618D0"/>
    <w:rsid w:val="00080FEF"/>
    <w:rsid w:val="000961D1"/>
    <w:rsid w:val="00097B14"/>
    <w:rsid w:val="000A76D1"/>
    <w:rsid w:val="000C05BB"/>
    <w:rsid w:val="000C17D4"/>
    <w:rsid w:val="000C4458"/>
    <w:rsid w:val="000C7AEE"/>
    <w:rsid w:val="000E0DB1"/>
    <w:rsid w:val="000F3C44"/>
    <w:rsid w:val="00103A38"/>
    <w:rsid w:val="00121EBC"/>
    <w:rsid w:val="00157DED"/>
    <w:rsid w:val="001616AD"/>
    <w:rsid w:val="00182CDB"/>
    <w:rsid w:val="00193E27"/>
    <w:rsid w:val="001B1ACE"/>
    <w:rsid w:val="001C332E"/>
    <w:rsid w:val="001D2062"/>
    <w:rsid w:val="001D269C"/>
    <w:rsid w:val="001D5327"/>
    <w:rsid w:val="001F6691"/>
    <w:rsid w:val="00252253"/>
    <w:rsid w:val="00252F5F"/>
    <w:rsid w:val="00252FFA"/>
    <w:rsid w:val="002748C9"/>
    <w:rsid w:val="00283A7C"/>
    <w:rsid w:val="00285C8D"/>
    <w:rsid w:val="002A385E"/>
    <w:rsid w:val="002A7104"/>
    <w:rsid w:val="002E3291"/>
    <w:rsid w:val="00310414"/>
    <w:rsid w:val="00324024"/>
    <w:rsid w:val="003341BC"/>
    <w:rsid w:val="00356ED9"/>
    <w:rsid w:val="003607D8"/>
    <w:rsid w:val="003A6228"/>
    <w:rsid w:val="003A678E"/>
    <w:rsid w:val="003A7713"/>
    <w:rsid w:val="003E1ECE"/>
    <w:rsid w:val="003F6445"/>
    <w:rsid w:val="004122C7"/>
    <w:rsid w:val="00427373"/>
    <w:rsid w:val="0043431D"/>
    <w:rsid w:val="004425C9"/>
    <w:rsid w:val="004434AC"/>
    <w:rsid w:val="00446EEB"/>
    <w:rsid w:val="00451252"/>
    <w:rsid w:val="004616BB"/>
    <w:rsid w:val="00483F8C"/>
    <w:rsid w:val="0048424C"/>
    <w:rsid w:val="00484BB8"/>
    <w:rsid w:val="004A4F5B"/>
    <w:rsid w:val="004A6067"/>
    <w:rsid w:val="004B6163"/>
    <w:rsid w:val="004D7323"/>
    <w:rsid w:val="004E7A66"/>
    <w:rsid w:val="004F1624"/>
    <w:rsid w:val="0050430E"/>
    <w:rsid w:val="00527B30"/>
    <w:rsid w:val="00582723"/>
    <w:rsid w:val="005B77DA"/>
    <w:rsid w:val="005C0E84"/>
    <w:rsid w:val="005E4245"/>
    <w:rsid w:val="005F285F"/>
    <w:rsid w:val="006335AF"/>
    <w:rsid w:val="0063586C"/>
    <w:rsid w:val="00657BB3"/>
    <w:rsid w:val="0066248E"/>
    <w:rsid w:val="00666150"/>
    <w:rsid w:val="00682D92"/>
    <w:rsid w:val="006C4CD8"/>
    <w:rsid w:val="006D6E30"/>
    <w:rsid w:val="006E3D4F"/>
    <w:rsid w:val="006E701A"/>
    <w:rsid w:val="006F0123"/>
    <w:rsid w:val="006F0EC6"/>
    <w:rsid w:val="00713314"/>
    <w:rsid w:val="007A08DA"/>
    <w:rsid w:val="007A62E6"/>
    <w:rsid w:val="007B5E36"/>
    <w:rsid w:val="007C25BE"/>
    <w:rsid w:val="007C4578"/>
    <w:rsid w:val="007D2308"/>
    <w:rsid w:val="00807104"/>
    <w:rsid w:val="008130C4"/>
    <w:rsid w:val="0081364E"/>
    <w:rsid w:val="00867A89"/>
    <w:rsid w:val="00883E8A"/>
    <w:rsid w:val="008A3CD0"/>
    <w:rsid w:val="008B75EB"/>
    <w:rsid w:val="008C4BEE"/>
    <w:rsid w:val="008C72C9"/>
    <w:rsid w:val="008D15CF"/>
    <w:rsid w:val="008E1236"/>
    <w:rsid w:val="00900880"/>
    <w:rsid w:val="00904F10"/>
    <w:rsid w:val="00924E7D"/>
    <w:rsid w:val="00933F5F"/>
    <w:rsid w:val="00955D00"/>
    <w:rsid w:val="00957D89"/>
    <w:rsid w:val="009616A8"/>
    <w:rsid w:val="00986309"/>
    <w:rsid w:val="00991367"/>
    <w:rsid w:val="009963A8"/>
    <w:rsid w:val="009A0A17"/>
    <w:rsid w:val="009D0FA7"/>
    <w:rsid w:val="009D3AE7"/>
    <w:rsid w:val="009E4323"/>
    <w:rsid w:val="009F2459"/>
    <w:rsid w:val="00A03792"/>
    <w:rsid w:val="00A10E3C"/>
    <w:rsid w:val="00A14EAE"/>
    <w:rsid w:val="00A233E3"/>
    <w:rsid w:val="00A30A93"/>
    <w:rsid w:val="00A44A2B"/>
    <w:rsid w:val="00A51D35"/>
    <w:rsid w:val="00A6335E"/>
    <w:rsid w:val="00A728A5"/>
    <w:rsid w:val="00A72B8E"/>
    <w:rsid w:val="00A73086"/>
    <w:rsid w:val="00A746CB"/>
    <w:rsid w:val="00A76521"/>
    <w:rsid w:val="00AB05BC"/>
    <w:rsid w:val="00AB223B"/>
    <w:rsid w:val="00AB27ED"/>
    <w:rsid w:val="00AE0285"/>
    <w:rsid w:val="00AE319E"/>
    <w:rsid w:val="00AF7AC3"/>
    <w:rsid w:val="00B26B7E"/>
    <w:rsid w:val="00B505AD"/>
    <w:rsid w:val="00B6280B"/>
    <w:rsid w:val="00B70125"/>
    <w:rsid w:val="00B72751"/>
    <w:rsid w:val="00B92207"/>
    <w:rsid w:val="00BC07CB"/>
    <w:rsid w:val="00BC1077"/>
    <w:rsid w:val="00BC2153"/>
    <w:rsid w:val="00BC3BF6"/>
    <w:rsid w:val="00BD02CD"/>
    <w:rsid w:val="00BD2B9F"/>
    <w:rsid w:val="00C33176"/>
    <w:rsid w:val="00C422F3"/>
    <w:rsid w:val="00C74C7E"/>
    <w:rsid w:val="00C814EA"/>
    <w:rsid w:val="00C832FA"/>
    <w:rsid w:val="00C920BF"/>
    <w:rsid w:val="00C93319"/>
    <w:rsid w:val="00C96768"/>
    <w:rsid w:val="00CA47DC"/>
    <w:rsid w:val="00CB0E61"/>
    <w:rsid w:val="00CB51EB"/>
    <w:rsid w:val="00CB7909"/>
    <w:rsid w:val="00CC4813"/>
    <w:rsid w:val="00CD57DE"/>
    <w:rsid w:val="00CE7A52"/>
    <w:rsid w:val="00CF55DD"/>
    <w:rsid w:val="00D02D64"/>
    <w:rsid w:val="00D05F1D"/>
    <w:rsid w:val="00D175A1"/>
    <w:rsid w:val="00D43DCC"/>
    <w:rsid w:val="00D53920"/>
    <w:rsid w:val="00D6316F"/>
    <w:rsid w:val="00D74C4E"/>
    <w:rsid w:val="00D77FD8"/>
    <w:rsid w:val="00DA58B2"/>
    <w:rsid w:val="00DB79CC"/>
    <w:rsid w:val="00DE0F17"/>
    <w:rsid w:val="00E02387"/>
    <w:rsid w:val="00E22766"/>
    <w:rsid w:val="00E50343"/>
    <w:rsid w:val="00EA63A2"/>
    <w:rsid w:val="00EB0777"/>
    <w:rsid w:val="00EB6CC5"/>
    <w:rsid w:val="00ED1F1D"/>
    <w:rsid w:val="00ED2B3E"/>
    <w:rsid w:val="00EE2FF2"/>
    <w:rsid w:val="00EF3F43"/>
    <w:rsid w:val="00F3059A"/>
    <w:rsid w:val="00F34A25"/>
    <w:rsid w:val="00F56A1C"/>
    <w:rsid w:val="00F72B19"/>
    <w:rsid w:val="00F73E46"/>
    <w:rsid w:val="00F87022"/>
    <w:rsid w:val="00F936F8"/>
    <w:rsid w:val="00FA5F59"/>
    <w:rsid w:val="00FC3663"/>
    <w:rsid w:val="00FD4E64"/>
    <w:rsid w:val="00FD4FA4"/>
    <w:rsid w:val="00FD4FE2"/>
    <w:rsid w:val="00FE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4F6A6"/>
  <w15:chartTrackingRefBased/>
  <w15:docId w15:val="{D21C04FF-392A-49DB-A148-CA927E01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pPr>
      <w:keepNext/>
      <w:ind w:right="-432"/>
      <w:jc w:val="both"/>
      <w:outlineLvl w:val="1"/>
    </w:pPr>
    <w:rPr>
      <w:sz w:val="24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ind w:right="-702"/>
      <w:jc w:val="both"/>
      <w:outlineLvl w:val="3"/>
    </w:pPr>
    <w:rPr>
      <w:sz w:val="24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Naslov6">
    <w:name w:val="heading 6"/>
    <w:basedOn w:val="Normal"/>
    <w:next w:val="Normal"/>
    <w:qFormat/>
    <w:pPr>
      <w:keepNext/>
      <w:ind w:left="6480"/>
      <w:outlineLvl w:val="5"/>
    </w:pPr>
    <w:rPr>
      <w:rFonts w:ascii="Arial" w:hAnsi="Arial"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pPr>
      <w:pBdr>
        <w:top w:val="single" w:sz="6" w:space="1" w:color="auto"/>
        <w:bottom w:val="single" w:sz="6" w:space="1" w:color="auto"/>
        <w:between w:val="single" w:sz="6" w:space="1" w:color="auto"/>
      </w:pBdr>
      <w:shd w:val="pct20" w:color="auto" w:fill="auto"/>
      <w:ind w:right="-522"/>
    </w:pPr>
    <w:rPr>
      <w:b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C832FA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C832F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B6D1E-EE53-4A88-BE53-22A1D5C2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1525</Words>
  <Characters>8693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</vt:lpstr>
      <vt:lpstr>                </vt:lpstr>
    </vt:vector>
  </TitlesOfParts>
  <Company>grad gospić</Company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Grad Gospić</dc:creator>
  <cp:keywords/>
  <cp:lastModifiedBy>Gospić</cp:lastModifiedBy>
  <cp:revision>5</cp:revision>
  <cp:lastPrinted>2020-01-03T08:53:00Z</cp:lastPrinted>
  <dcterms:created xsi:type="dcterms:W3CDTF">2020-01-03T08:52:00Z</dcterms:created>
  <dcterms:modified xsi:type="dcterms:W3CDTF">2020-01-03T08:54:00Z</dcterms:modified>
</cp:coreProperties>
</file>